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C8C" w:rsidRPr="00353FF4" w:rsidRDefault="00547525" w:rsidP="00F21717">
      <w:pPr>
        <w:rPr>
          <w:rFonts w:ascii="Arial" w:hAnsi="Arial" w:cs="Arial"/>
        </w:rPr>
      </w:pPr>
      <w:r>
        <w:rPr>
          <w:noProof/>
          <w:lang w:eastAsia="en-US"/>
        </w:rPr>
        <mc:AlternateContent>
          <mc:Choice Requires="wpg">
            <w:drawing>
              <wp:anchor distT="0" distB="0" distL="114300" distR="114300" simplePos="0" relativeHeight="251519488" behindDoc="0" locked="0" layoutInCell="1" allowOverlap="1">
                <wp:simplePos x="0" y="0"/>
                <wp:positionH relativeFrom="column">
                  <wp:posOffset>-369570</wp:posOffset>
                </wp:positionH>
                <wp:positionV relativeFrom="paragraph">
                  <wp:posOffset>-194310</wp:posOffset>
                </wp:positionV>
                <wp:extent cx="7719060" cy="2044700"/>
                <wp:effectExtent l="0" t="0" r="0" b="0"/>
                <wp:wrapNone/>
                <wp:docPr id="1628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9060" cy="2044700"/>
                          <a:chOff x="0" y="0"/>
                          <a:chExt cx="7200900" cy="1504950"/>
                        </a:xfrm>
                      </wpg:grpSpPr>
                      <wps:wsp>
                        <wps:cNvPr id="16283" name="Rectangle 2"/>
                        <wps:cNvSpPr/>
                        <wps:spPr>
                          <a:xfrm>
                            <a:off x="0" y="0"/>
                            <a:ext cx="7200900" cy="150495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5" name="Text Box 2"/>
                        <wps:cNvSpPr txBox="1">
                          <a:spLocks noChangeArrowheads="1"/>
                        </wps:cNvSpPr>
                        <wps:spPr bwMode="auto">
                          <a:xfrm>
                            <a:off x="3046415" y="249378"/>
                            <a:ext cx="3849275" cy="1083500"/>
                          </a:xfrm>
                          <a:prstGeom prst="rect">
                            <a:avLst/>
                          </a:prstGeom>
                          <a:noFill/>
                          <a:ln w="19050" cmpd="dbl">
                            <a:solidFill>
                              <a:sysClr val="window" lastClr="FFFFFF">
                                <a:lumMod val="50000"/>
                              </a:sysClr>
                            </a:solidFill>
                            <a:miter lim="800000"/>
                            <a:headEnd/>
                            <a:tailEnd/>
                          </a:ln>
                        </wps:spPr>
                        <wps:txbx>
                          <w:txbxContent>
                            <w:p w:rsidR="00D6698B" w:rsidRPr="00CC2DEA" w:rsidRDefault="00205DCE" w:rsidP="00075D23">
                              <w:pPr>
                                <w:jc w:val="left"/>
                                <w:rPr>
                                  <w:rFonts w:ascii="Stencil" w:hAnsi="Stencil"/>
                                  <w:sz w:val="36"/>
                                </w:rPr>
                              </w:pPr>
                              <w:r>
                                <w:rPr>
                                  <w:rFonts w:ascii="Stencil" w:hAnsi="Stencil" w:hint="eastAsia"/>
                                  <w:sz w:val="36"/>
                                </w:rPr>
                                <w:t>Aurora</w:t>
                              </w:r>
                              <w:r w:rsidR="00D6698B" w:rsidRPr="00CC2DEA">
                                <w:rPr>
                                  <w:rFonts w:ascii="Stencil" w:hAnsi="Stencil" w:hint="eastAsia"/>
                                  <w:sz w:val="36"/>
                                </w:rPr>
                                <w:t xml:space="preserve">MONO </w:t>
                              </w:r>
                              <w:r w:rsidR="00D6698B" w:rsidRPr="00CC2DEA">
                                <w:rPr>
                                  <w:rFonts w:ascii="Stencil" w:hAnsi="Stencil"/>
                                  <w:sz w:val="36"/>
                                </w:rPr>
                                <w:t xml:space="preserve">Split </w:t>
                              </w:r>
                              <w:r w:rsidR="00D6698B">
                                <w:rPr>
                                  <w:rFonts w:ascii="Stencil" w:hAnsi="Stencil" w:hint="eastAsia"/>
                                  <w:sz w:val="36"/>
                                </w:rPr>
                                <w:t xml:space="preserve">3D </w:t>
                              </w:r>
                              <w:r w:rsidR="00D6698B" w:rsidRPr="00CC2DEA">
                                <w:rPr>
                                  <w:rFonts w:ascii="Stencil" w:hAnsi="Stencil" w:hint="eastAsia"/>
                                  <w:sz w:val="36"/>
                                </w:rPr>
                                <w:t xml:space="preserve">DC Inverter </w:t>
                              </w:r>
                              <w:r w:rsidR="00D6698B" w:rsidRPr="00CC2DEA">
                                <w:rPr>
                                  <w:rFonts w:ascii="Stencil" w:hAnsi="Stencil"/>
                                  <w:sz w:val="36"/>
                                </w:rPr>
                                <w:t xml:space="preserve">Air Conditioner </w:t>
                              </w:r>
                            </w:p>
                            <w:p w:rsidR="00D6698B" w:rsidRPr="00CC2DEA" w:rsidRDefault="00D6698B" w:rsidP="00726C8C">
                              <w:r w:rsidRPr="00CC2DEA">
                                <w:rPr>
                                  <w:rFonts w:ascii="Stencil" w:hAnsi="Stencil"/>
                                  <w:sz w:val="36"/>
                                </w:rPr>
                                <w:t>SERVICEMANUAL</w:t>
                              </w:r>
                              <w:r w:rsidRPr="00CC2DEA">
                                <w:rPr>
                                  <w:rFonts w:ascii="Andalus" w:hAnsi="Andalus" w:cs="Andalus" w:hint="eastAsia"/>
                                  <w:i/>
                                  <w:sz w:val="44"/>
                                </w:rPr>
                                <w:t xml:space="preserve">Mono </w:t>
                              </w:r>
                              <w:r>
                                <w:rPr>
                                  <w:rFonts w:ascii="Andalus" w:hAnsi="Andalus" w:cs="Andalus" w:hint="eastAsia"/>
                                  <w:i/>
                                  <w:sz w:val="44"/>
                                </w:rPr>
                                <w:t>3</w:t>
                              </w:r>
                              <w:r w:rsidRPr="00CC2DEA">
                                <w:rPr>
                                  <w:rFonts w:ascii="Andalus" w:hAnsi="Andalus" w:cs="Andalus" w:hint="eastAsia"/>
                                  <w:i/>
                                  <w:sz w:val="44"/>
                                </w:rPr>
                                <w:t>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29.1pt;margin-top:-15.3pt;width:607.8pt;height:161pt;z-index:251519488" coordsize="72009,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">
                <v:rect id="Rectangle 2" o:spid="_x0000_s1027" style="position:absolute;width:72009;height:1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tL8QA&#10;AADeAAAADwAAAGRycy9kb3ducmV2LnhtbERPTWvCQBC9C/6HZYTedKPFKNFVRCwtPVkreB2zYxKT&#10;nQ27W03/fbcgeJvH+5zlujONuJHzlWUF41ECgji3uuJCwfH7bTgH4QOyxsYyKfglD+tVv7fETNs7&#10;f9HtEAoRQ9hnqKAMoc2k9HlJBv3ItsSRu1hnMEToCqkd3mO4aeQkSVJpsOLYUGJL25Ly+vBjFNTH&#10;2b5Ktu/X02edTt1ufJ5N3Vmpl0G3WYAI1IWn+OH+0HF+Opm/wv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bS/EAAAA3gAAAA8AAAAAAAAAAAAAAAAAmAIAAGRycy9k&#10;b3ducmV2LnhtbFBLBQYAAAAABAAEAPUAAACJAwAAAAA=&#10;" fillcolor="#d9d9d9" stroked="f" strokeweight="2pt"/>
                <v:shapetype id="_x0000_t202" coordsize="21600,21600" o:spt="202" path="m,l,21600r21600,l21600,xe">
                  <v:stroke joinstyle="miter"/>
                  <v:path gradientshapeok="t" o:connecttype="rect"/>
                </v:shapetype>
                <v:shape id="_x0000_s1028" type="#_x0000_t202" style="position:absolute;left:30464;top:2493;width:38492;height:10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5yMQA&#10;AADeAAAADwAAAGRycy9kb3ducmV2LnhtbERPzWrCQBC+C32HZQq96aZCg6Su0lpSevBQow8wZKdJ&#10;bHZ22V2T9O1doeBtPr7fWW8n04uBfOgsK3heZCCIa6s7bhScjuV8BSJEZI29ZVLwRwG2m4fZGgtt&#10;Rz7QUMVGpBAOBSpoY3SFlKFuyWBYWEecuB/rDcYEfSO1xzGFm14usyyXBjtODS062rVU/1YXo2D4&#10;/tx39fjh8vdTuduX7nxx/qzU0+P09goi0hTv4n/3l07z8+XqBW7vpB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qecjEAAAA3gAAAA8AAAAAAAAAAAAAAAAAmAIAAGRycy9k&#10;b3ducmV2LnhtbFBLBQYAAAAABAAEAPUAAACJAwAAAAA=&#10;" filled="f" strokecolor="#7f7f7f" strokeweight="1.5pt">
                  <v:stroke linestyle="thinThin"/>
                  <v:textbox>
                    <w:txbxContent>
                      <w:p w:rsidR="00D6698B" w:rsidRPr="00CC2DEA" w:rsidRDefault="00205DCE" w:rsidP="00075D23">
                        <w:pPr>
                          <w:jc w:val="left"/>
                          <w:rPr>
                            <w:rFonts w:ascii="Stencil" w:hAnsi="Stencil"/>
                            <w:sz w:val="36"/>
                          </w:rPr>
                        </w:pPr>
                        <w:r>
                          <w:rPr>
                            <w:rFonts w:ascii="Stencil" w:hAnsi="Stencil" w:hint="eastAsia"/>
                            <w:sz w:val="36"/>
                          </w:rPr>
                          <w:t>Aurora</w:t>
                        </w:r>
                        <w:r w:rsidR="00D6698B" w:rsidRPr="00CC2DEA">
                          <w:rPr>
                            <w:rFonts w:ascii="Stencil" w:hAnsi="Stencil" w:hint="eastAsia"/>
                            <w:sz w:val="36"/>
                          </w:rPr>
                          <w:t xml:space="preserve">MONO </w:t>
                        </w:r>
                        <w:r w:rsidR="00D6698B" w:rsidRPr="00CC2DEA">
                          <w:rPr>
                            <w:rFonts w:ascii="Stencil" w:hAnsi="Stencil"/>
                            <w:sz w:val="36"/>
                          </w:rPr>
                          <w:t xml:space="preserve">Split </w:t>
                        </w:r>
                        <w:r w:rsidR="00D6698B">
                          <w:rPr>
                            <w:rFonts w:ascii="Stencil" w:hAnsi="Stencil" w:hint="eastAsia"/>
                            <w:sz w:val="36"/>
                          </w:rPr>
                          <w:t xml:space="preserve">3D </w:t>
                        </w:r>
                        <w:r w:rsidR="00D6698B" w:rsidRPr="00CC2DEA">
                          <w:rPr>
                            <w:rFonts w:ascii="Stencil" w:hAnsi="Stencil" w:hint="eastAsia"/>
                            <w:sz w:val="36"/>
                          </w:rPr>
                          <w:t xml:space="preserve">DC Inverter </w:t>
                        </w:r>
                        <w:r w:rsidR="00D6698B" w:rsidRPr="00CC2DEA">
                          <w:rPr>
                            <w:rFonts w:ascii="Stencil" w:hAnsi="Stencil"/>
                            <w:sz w:val="36"/>
                          </w:rPr>
                          <w:t xml:space="preserve">Air Conditioner </w:t>
                        </w:r>
                      </w:p>
                      <w:p w:rsidR="00D6698B" w:rsidRPr="00CC2DEA" w:rsidRDefault="00D6698B" w:rsidP="00726C8C">
                        <w:r w:rsidRPr="00CC2DEA">
                          <w:rPr>
                            <w:rFonts w:ascii="Stencil" w:hAnsi="Stencil"/>
                            <w:sz w:val="36"/>
                          </w:rPr>
                          <w:t>SERVICEMANUAL</w:t>
                        </w:r>
                        <w:r w:rsidRPr="00CC2DEA">
                          <w:rPr>
                            <w:rFonts w:ascii="Andalus" w:hAnsi="Andalus" w:cs="Andalus" w:hint="eastAsia"/>
                            <w:i/>
                            <w:sz w:val="44"/>
                          </w:rPr>
                          <w:t xml:space="preserve">Mono </w:t>
                        </w:r>
                        <w:r>
                          <w:rPr>
                            <w:rFonts w:ascii="Andalus" w:hAnsi="Andalus" w:cs="Andalus" w:hint="eastAsia"/>
                            <w:i/>
                            <w:sz w:val="44"/>
                          </w:rPr>
                          <w:t>3</w:t>
                        </w:r>
                        <w:r w:rsidRPr="00CC2DEA">
                          <w:rPr>
                            <w:rFonts w:ascii="Andalus" w:hAnsi="Andalus" w:cs="Andalus" w:hint="eastAsia"/>
                            <w:i/>
                            <w:sz w:val="44"/>
                          </w:rPr>
                          <w:t>D</w:t>
                        </w:r>
                      </w:p>
                    </w:txbxContent>
                  </v:textbox>
                </v:shape>
              </v:group>
            </w:pict>
          </mc:Fallback>
        </mc:AlternateContent>
      </w:r>
      <w:r w:rsidR="00FA2A94" w:rsidRPr="00353FF4">
        <w:rPr>
          <w:rFonts w:ascii="Arial" w:hAnsi="Arial" w:cs="Arial" w:hint="eastAsia"/>
        </w:rPr>
        <w:t>z</w:t>
      </w:r>
    </w:p>
    <w:p w:rsidR="00726C8C" w:rsidRPr="00353FF4" w:rsidRDefault="007F7FF8" w:rsidP="00F21717">
      <w:pPr>
        <w:rPr>
          <w:rFonts w:ascii="Arial" w:hAnsi="Arial" w:cs="Arial"/>
        </w:rPr>
      </w:pPr>
      <w:bookmarkStart w:id="0" w:name="_GoBack"/>
      <w:r w:rsidRPr="00353FF4">
        <w:rPr>
          <w:noProof/>
          <w:lang w:eastAsia="en-US"/>
        </w:rPr>
        <w:drawing>
          <wp:anchor distT="0" distB="0" distL="114300" distR="114300" simplePos="0" relativeHeight="251569664" behindDoc="0" locked="0" layoutInCell="1" allowOverlap="1">
            <wp:simplePos x="0" y="0"/>
            <wp:positionH relativeFrom="column">
              <wp:posOffset>-17145</wp:posOffset>
            </wp:positionH>
            <wp:positionV relativeFrom="paragraph">
              <wp:posOffset>45720</wp:posOffset>
            </wp:positionV>
            <wp:extent cx="2879725" cy="1116330"/>
            <wp:effectExtent l="0" t="0" r="0" b="0"/>
            <wp:wrapNone/>
            <wp:docPr id="30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725" cy="1116330"/>
                    </a:xfrm>
                    <a:prstGeom prst="rect">
                      <a:avLst/>
                    </a:prstGeom>
                    <a:noFill/>
                    <a:ln>
                      <a:noFill/>
                    </a:ln>
                  </pic:spPr>
                </pic:pic>
              </a:graphicData>
            </a:graphic>
          </wp:anchor>
        </w:drawing>
      </w:r>
      <w:bookmarkEnd w:id="0"/>
    </w:p>
    <w:p w:rsidR="00726C8C" w:rsidRPr="00353FF4" w:rsidRDefault="00726C8C" w:rsidP="00F21717">
      <w:pPr>
        <w:rPr>
          <w:rFonts w:ascii="Arial" w:hAnsi="Arial" w:cs="Arial"/>
        </w:rPr>
      </w:pPr>
    </w:p>
    <w:p w:rsidR="00726C8C" w:rsidRPr="00353FF4" w:rsidRDefault="00726C8C" w:rsidP="00F21717">
      <w:pPr>
        <w:rPr>
          <w:rFonts w:ascii="Arial" w:hAnsi="Arial" w:cs="Arial"/>
        </w:rPr>
      </w:pPr>
    </w:p>
    <w:p w:rsidR="00726C8C" w:rsidRPr="00353FF4" w:rsidRDefault="00726C8C" w:rsidP="00F21717">
      <w:pPr>
        <w:rPr>
          <w:rFonts w:ascii="Arial" w:hAnsi="Arial" w:cs="Arial"/>
        </w:rPr>
      </w:pPr>
    </w:p>
    <w:p w:rsidR="00726C8C" w:rsidRPr="00353FF4" w:rsidRDefault="00726C8C" w:rsidP="00F21717">
      <w:pPr>
        <w:rPr>
          <w:rFonts w:ascii="Arial" w:hAnsi="Arial" w:cs="Arial"/>
        </w:rPr>
      </w:pPr>
    </w:p>
    <w:p w:rsidR="00863063" w:rsidRPr="00353FF4" w:rsidRDefault="00547525" w:rsidP="00F21717">
      <w:pPr>
        <w:rPr>
          <w:rFonts w:ascii="Arial" w:hAnsi="Arial" w:cs="Arial"/>
          <w:kern w:val="0"/>
          <w:sz w:val="84"/>
          <w:szCs w:val="84"/>
        </w:rPr>
      </w:pPr>
      <w:r>
        <w:rPr>
          <w:noProof/>
          <w:lang w:eastAsia="en-US"/>
        </w:rPr>
        <mc:AlternateContent>
          <mc:Choice Requires="wpg">
            <w:drawing>
              <wp:anchor distT="0" distB="0" distL="114300" distR="114300" simplePos="0" relativeHeight="251517440" behindDoc="0" locked="0" layoutInCell="1" allowOverlap="1">
                <wp:simplePos x="0" y="0"/>
                <wp:positionH relativeFrom="column">
                  <wp:posOffset>-14605</wp:posOffset>
                </wp:positionH>
                <wp:positionV relativeFrom="paragraph">
                  <wp:posOffset>972185</wp:posOffset>
                </wp:positionV>
                <wp:extent cx="7096125" cy="783590"/>
                <wp:effectExtent l="0" t="0" r="47625" b="35560"/>
                <wp:wrapNone/>
                <wp:docPr id="413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6125" cy="783590"/>
                          <a:chOff x="532895" y="-42389"/>
                          <a:chExt cx="7096125" cy="547273"/>
                        </a:xfrm>
                      </wpg:grpSpPr>
                      <wps:wsp>
                        <wps:cNvPr id="4136" name="Text Box 2"/>
                        <wps:cNvSpPr txBox="1">
                          <a:spLocks noChangeArrowheads="1"/>
                        </wps:cNvSpPr>
                        <wps:spPr bwMode="auto">
                          <a:xfrm>
                            <a:off x="563409" y="-42389"/>
                            <a:ext cx="4046183" cy="464139"/>
                          </a:xfrm>
                          <a:prstGeom prst="rect">
                            <a:avLst/>
                          </a:prstGeom>
                          <a:solidFill>
                            <a:srgbClr val="D9D9D9"/>
                          </a:solidFill>
                          <a:ln w="9525">
                            <a:solidFill>
                              <a:srgbClr val="000000"/>
                            </a:solidFill>
                            <a:miter lim="800000"/>
                            <a:headEnd/>
                            <a:tailEnd/>
                          </a:ln>
                        </wps:spPr>
                        <wps:txbx>
                          <w:txbxContent>
                            <w:p w:rsidR="00D6698B" w:rsidRPr="00CC2DEA" w:rsidRDefault="00D6698B" w:rsidP="00726C8C">
                              <w:pPr>
                                <w:jc w:val="left"/>
                                <w:rPr>
                                  <w:rFonts w:ascii="Calibri" w:hAnsi="Calibri"/>
                                  <w:kern w:val="0"/>
                                  <w:sz w:val="32"/>
                                  <w:szCs w:val="22"/>
                                </w:rPr>
                              </w:pPr>
                              <w:r w:rsidRPr="00CC2DEA">
                                <w:rPr>
                                  <w:rFonts w:ascii="Calibri" w:hAnsi="Calibri"/>
                                  <w:kern w:val="0"/>
                                  <w:sz w:val="32"/>
                                  <w:szCs w:val="22"/>
                                  <w:lang w:eastAsia="en-US"/>
                                </w:rPr>
                                <w:t>Revision A: 1</w:t>
                              </w:r>
                              <w:r w:rsidR="00DC19D2">
                                <w:rPr>
                                  <w:rFonts w:ascii="Calibri" w:hAnsi="Calibri" w:hint="eastAsia"/>
                                  <w:kern w:val="0"/>
                                  <w:sz w:val="32"/>
                                  <w:szCs w:val="22"/>
                                </w:rPr>
                                <w:t>60</w:t>
                              </w:r>
                              <w:r w:rsidR="00205DCE">
                                <w:rPr>
                                  <w:rFonts w:ascii="Calibri" w:hAnsi="Calibri" w:hint="eastAsia"/>
                                  <w:kern w:val="0"/>
                                  <w:sz w:val="32"/>
                                  <w:szCs w:val="22"/>
                                </w:rPr>
                                <w:t>003</w:t>
                              </w:r>
                              <w:r w:rsidRPr="00CC2DEA">
                                <w:rPr>
                                  <w:rFonts w:ascii="Calibri" w:hAnsi="Calibri"/>
                                  <w:kern w:val="0"/>
                                  <w:sz w:val="32"/>
                                  <w:szCs w:val="22"/>
                                  <w:lang w:eastAsia="en-US"/>
                                </w:rPr>
                                <w:t>001</w:t>
                              </w:r>
                              <w:r w:rsidRPr="00CC2DEA">
                                <w:rPr>
                                  <w:rFonts w:ascii="Calibri" w:hAnsi="Calibri" w:hint="eastAsia"/>
                                  <w:kern w:val="0"/>
                                  <w:sz w:val="32"/>
                                  <w:szCs w:val="22"/>
                                </w:rPr>
                                <w:t>, Content updated.</w:t>
                              </w:r>
                            </w:p>
                          </w:txbxContent>
                        </wps:txbx>
                        <wps:bodyPr rot="0" vert="horz" wrap="square" lIns="91440" tIns="45720" rIns="91440" bIns="45720" anchor="t" anchorCtr="0" upright="1">
                          <a:noAutofit/>
                        </wps:bodyPr>
                      </wps:wsp>
                      <wps:wsp>
                        <wps:cNvPr id="4137" name="Straight Connector 5"/>
                        <wps:cNvCnPr>
                          <a:cxnSpLocks noChangeShapeType="1"/>
                        </wps:cNvCnPr>
                        <wps:spPr bwMode="auto">
                          <a:xfrm>
                            <a:off x="532895" y="504884"/>
                            <a:ext cx="7096125" cy="0"/>
                          </a:xfrm>
                          <a:prstGeom prst="line">
                            <a:avLst/>
                          </a:prstGeom>
                          <a:noFill/>
                          <a:ln w="63500"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5" o:spid="_x0000_s1029" style="position:absolute;left:0;text-align:left;margin-left:-1.15pt;margin-top:76.55pt;width:558.75pt;height:61.7pt;z-index:251517440;mso-width-relative:margin;mso-height-relative:margin" coordorigin="5328,-423" coordsize="70961,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">
                <v:shape id="_x0000_s1030" type="#_x0000_t202" style="position:absolute;left:5634;top:-423;width:40461;height:4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ssQA&#10;AADdAAAADwAAAGRycy9kb3ducmV2LnhtbESPQUsDMRSE70L/Q3gFbza7KkXWpqUUBS8KttXzI3nd&#10;Xbp5iUncZv+9EQSPw8x8w6w22Q5ipBB7xwrqRQWCWDvTc6vgeHi+eQARE7LBwTEpmCjCZj27WmFj&#10;3IXfadynVhQIxwYVdCn5RsqoO7IYF84TF+/kgsVUZGilCXgpcDvI26paSos9l4UOPe060uf9t1Xw&#10;+ebrPD19xVdvx48wBW3yUSt1Pc/bRxCJcvoP/7VfjIL7+m4Jv2/K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P7rLEAAAA3QAAAA8AAAAAAAAAAAAAAAAAmAIAAGRycy9k&#10;b3ducmV2LnhtbFBLBQYAAAAABAAEAPUAAACJAwAAAAA=&#10;" fillcolor="#d9d9d9">
                  <v:textbox>
                    <w:txbxContent>
                      <w:p w:rsidR="00D6698B" w:rsidRPr="00CC2DEA" w:rsidRDefault="00D6698B" w:rsidP="00726C8C">
                        <w:pPr>
                          <w:jc w:val="left"/>
                          <w:rPr>
                            <w:rFonts w:ascii="Calibri" w:hAnsi="Calibri"/>
                            <w:kern w:val="0"/>
                            <w:sz w:val="32"/>
                            <w:szCs w:val="22"/>
                          </w:rPr>
                        </w:pPr>
                        <w:r w:rsidRPr="00CC2DEA">
                          <w:rPr>
                            <w:rFonts w:ascii="Calibri" w:hAnsi="Calibri"/>
                            <w:kern w:val="0"/>
                            <w:sz w:val="32"/>
                            <w:szCs w:val="22"/>
                            <w:lang w:eastAsia="en-US"/>
                          </w:rPr>
                          <w:t>Revision A: 1</w:t>
                        </w:r>
                        <w:r w:rsidR="00DC19D2">
                          <w:rPr>
                            <w:rFonts w:ascii="Calibri" w:hAnsi="Calibri" w:hint="eastAsia"/>
                            <w:kern w:val="0"/>
                            <w:sz w:val="32"/>
                            <w:szCs w:val="22"/>
                          </w:rPr>
                          <w:t>60</w:t>
                        </w:r>
                        <w:r w:rsidR="00205DCE">
                          <w:rPr>
                            <w:rFonts w:ascii="Calibri" w:hAnsi="Calibri" w:hint="eastAsia"/>
                            <w:kern w:val="0"/>
                            <w:sz w:val="32"/>
                            <w:szCs w:val="22"/>
                          </w:rPr>
                          <w:t>003</w:t>
                        </w:r>
                        <w:r w:rsidRPr="00CC2DEA">
                          <w:rPr>
                            <w:rFonts w:ascii="Calibri" w:hAnsi="Calibri"/>
                            <w:kern w:val="0"/>
                            <w:sz w:val="32"/>
                            <w:szCs w:val="22"/>
                            <w:lang w:eastAsia="en-US"/>
                          </w:rPr>
                          <w:t>001</w:t>
                        </w:r>
                        <w:r w:rsidRPr="00CC2DEA">
                          <w:rPr>
                            <w:rFonts w:ascii="Calibri" w:hAnsi="Calibri" w:hint="eastAsia"/>
                            <w:kern w:val="0"/>
                            <w:sz w:val="32"/>
                            <w:szCs w:val="22"/>
                          </w:rPr>
                          <w:t>, Content updated.</w:t>
                        </w:r>
                      </w:p>
                    </w:txbxContent>
                  </v:textbox>
                </v:shape>
                <v:line id="Straight Connector 5" o:spid="_x0000_s1031" style="position:absolute;visibility:visible;mso-wrap-style:square" from="5328,5048" to="76290,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908cAAADdAAAADwAAAGRycy9kb3ducmV2LnhtbESPQWvCQBSE74X+h+UVeqsbrbGSukpb&#10;UXqyVYPQ2yP7kg3Nvg3ZVeO/d4VCj8PMfMPMFr1txIk6XztWMBwkIIgLp2uuFOT71dMUhA/IGhvH&#10;pOBCHhbz+7sZZtqdeUunXahEhLDPUIEJoc2k9IUhi37gWuLola6zGKLsKqk7PEe4beQoSSbSYs1x&#10;wWBLH4aK393RKpisvzbfy/Tgyve8zNNRujU/h16px4f+7RVEoD78h//an1rBePj8Arc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r3TxwAAAN0AAAAPAAAAAAAA&#10;AAAAAAAAAKECAABkcnMvZG93bnJldi54bWxQSwUGAAAAAAQABAD5AAAAlQMAAAAA&#10;" strokeweight="5pt"/>
              </v:group>
            </w:pict>
          </mc:Fallback>
        </mc:AlternateContent>
      </w:r>
      <w:r w:rsidR="00726C8C" w:rsidRPr="00353FF4">
        <w:rPr>
          <w:rFonts w:ascii="Arial" w:hAnsi="Arial" w:cs="Arial"/>
        </w:rPr>
        <w:tab/>
      </w:r>
    </w:p>
    <w:p w:rsidR="00544EF3" w:rsidRPr="00353FF4" w:rsidRDefault="00544EF3" w:rsidP="00F21717">
      <w:pPr>
        <w:tabs>
          <w:tab w:val="left" w:pos="-567"/>
          <w:tab w:val="left" w:pos="2460"/>
          <w:tab w:val="left" w:pos="8647"/>
          <w:tab w:val="left" w:pos="8931"/>
        </w:tabs>
        <w:spacing w:before="240"/>
        <w:ind w:leftChars="-337" w:left="-360" w:rightChars="155" w:right="325" w:hangingChars="67" w:hanging="348"/>
        <w:jc w:val="right"/>
        <w:rPr>
          <w:rFonts w:ascii="Arial" w:hAnsi="Arial" w:cs="Arial"/>
          <w:sz w:val="52"/>
          <w:szCs w:val="52"/>
        </w:rPr>
      </w:pPr>
    </w:p>
    <w:p w:rsidR="003D2814" w:rsidRDefault="00547525" w:rsidP="003D2814">
      <w:pPr>
        <w:widowControl/>
        <w:jc w:val="left"/>
        <w:rPr>
          <w:rFonts w:ascii="Arial" w:hAnsi="Arial" w:cs="Arial"/>
          <w:b/>
          <w:kern w:val="0"/>
          <w:sz w:val="44"/>
          <w:szCs w:val="44"/>
        </w:rPr>
      </w:pPr>
      <w:r>
        <w:rPr>
          <w:noProof/>
          <w:lang w:eastAsia="en-US"/>
        </w:rPr>
        <mc:AlternateContent>
          <mc:Choice Requires="wps">
            <w:drawing>
              <wp:anchor distT="0" distB="0" distL="114300" distR="114300" simplePos="0" relativeHeight="251521536" behindDoc="0" locked="0" layoutInCell="1" allowOverlap="1">
                <wp:simplePos x="0" y="0"/>
                <wp:positionH relativeFrom="column">
                  <wp:posOffset>-6985</wp:posOffset>
                </wp:positionH>
                <wp:positionV relativeFrom="paragraph">
                  <wp:posOffset>1268095</wp:posOffset>
                </wp:positionV>
                <wp:extent cx="3752850" cy="2248535"/>
                <wp:effectExtent l="0" t="0" r="19050" b="18415"/>
                <wp:wrapNone/>
                <wp:docPr id="16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248535"/>
                        </a:xfrm>
                        <a:prstGeom prst="rect">
                          <a:avLst/>
                        </a:prstGeom>
                        <a:solidFill>
                          <a:srgbClr val="FFFFFF"/>
                        </a:solidFill>
                        <a:ln w="9525">
                          <a:solidFill>
                            <a:srgbClr val="000000"/>
                          </a:solidFill>
                          <a:miter lim="800000"/>
                          <a:headEnd/>
                          <a:tailEnd/>
                        </a:ln>
                      </wps:spPr>
                      <wps:txbx>
                        <w:txbxContent>
                          <w:p w:rsidR="00D6698B" w:rsidRDefault="00D6698B" w:rsidP="00042474">
                            <w:pPr>
                              <w:autoSpaceDE w:val="0"/>
                              <w:autoSpaceDN w:val="0"/>
                              <w:adjustRightInd w:val="0"/>
                              <w:rPr>
                                <w:rFonts w:ascii="Arial" w:hAnsi="Arial" w:cs="Arial"/>
                                <w:b/>
                                <w:bCs/>
                                <w:sz w:val="20"/>
                                <w:szCs w:val="20"/>
                              </w:rPr>
                            </w:pPr>
                            <w:r>
                              <w:rPr>
                                <w:rFonts w:ascii="Arial" w:hAnsi="Arial" w:cs="Arial"/>
                                <w:b/>
                                <w:bCs/>
                                <w:sz w:val="20"/>
                                <w:szCs w:val="20"/>
                              </w:rPr>
                              <w:t>Table of Contents</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80032D">
                              <w:rPr>
                                <w:rFonts w:ascii="Arial" w:hAnsi="Arial" w:cs="Arial"/>
                                <w:b/>
                                <w:bCs/>
                                <w:sz w:val="20"/>
                                <w:szCs w:val="20"/>
                              </w:rPr>
                              <w:t>Precaution</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Pr>
                                <w:rFonts w:ascii="Arial" w:hAnsi="Arial" w:cs="Arial" w:hint="eastAsia"/>
                                <w:b/>
                                <w:bCs/>
                                <w:sz w:val="20"/>
                                <w:szCs w:val="20"/>
                              </w:rPr>
                              <w:t>Part Names And F</w:t>
                            </w:r>
                            <w:r w:rsidRPr="0080032D">
                              <w:rPr>
                                <w:rFonts w:ascii="Arial" w:hAnsi="Arial" w:cs="Arial"/>
                                <w:b/>
                                <w:bCs/>
                                <w:sz w:val="20"/>
                                <w:szCs w:val="20"/>
                              </w:rPr>
                              <w:t>unction</w:t>
                            </w:r>
                            <w:r>
                              <w:rPr>
                                <w:rFonts w:ascii="Arial" w:hAnsi="Arial" w:cs="Arial" w:hint="eastAsia"/>
                                <w:b/>
                                <w:bCs/>
                                <w:sz w:val="20"/>
                                <w:szCs w:val="20"/>
                              </w:rPr>
                              <w:t>s</w:t>
                            </w:r>
                          </w:p>
                          <w:p w:rsidR="00D6698B" w:rsidRPr="0080032D" w:rsidRDefault="00BF1A7C" w:rsidP="00AC5857">
                            <w:pPr>
                              <w:pStyle w:val="ListParagraph"/>
                              <w:numPr>
                                <w:ilvl w:val="0"/>
                                <w:numId w:val="23"/>
                              </w:numPr>
                              <w:autoSpaceDE w:val="0"/>
                              <w:autoSpaceDN w:val="0"/>
                              <w:adjustRightInd w:val="0"/>
                              <w:ind w:firstLineChars="0"/>
                              <w:rPr>
                                <w:rFonts w:ascii="Arial" w:hAnsi="Arial" w:cs="Arial"/>
                                <w:b/>
                                <w:bCs/>
                                <w:sz w:val="20"/>
                                <w:szCs w:val="20"/>
                              </w:rPr>
                            </w:pPr>
                            <w:hyperlink w:anchor="3. Dimension" w:history="1">
                              <w:r w:rsidR="00D6698B" w:rsidRPr="0080032D">
                                <w:rPr>
                                  <w:rStyle w:val="Hyperlink"/>
                                  <w:rFonts w:ascii="Arial" w:hAnsi="Arial" w:cs="Arial"/>
                                  <w:b/>
                                  <w:bCs/>
                                  <w:color w:val="auto"/>
                                  <w:sz w:val="20"/>
                                  <w:szCs w:val="20"/>
                                  <w:u w:val="none"/>
                                </w:rPr>
                                <w:t>Dimension</w:t>
                              </w:r>
                            </w:hyperlink>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80032D">
                              <w:rPr>
                                <w:rFonts w:ascii="Arial" w:hAnsi="Arial" w:cs="Arial"/>
                                <w:b/>
                                <w:bCs/>
                                <w:sz w:val="20"/>
                                <w:szCs w:val="20"/>
                              </w:rPr>
                              <w:t>Refrigerant Cycle Diagram</w:t>
                            </w:r>
                          </w:p>
                          <w:p w:rsidR="00D6698B" w:rsidRPr="0080032D" w:rsidRDefault="00D6698B" w:rsidP="00A66E99">
                            <w:pPr>
                              <w:pStyle w:val="ListParagraph"/>
                              <w:numPr>
                                <w:ilvl w:val="0"/>
                                <w:numId w:val="23"/>
                              </w:numPr>
                              <w:autoSpaceDE w:val="0"/>
                              <w:autoSpaceDN w:val="0"/>
                              <w:adjustRightInd w:val="0"/>
                              <w:ind w:firstLineChars="0"/>
                              <w:rPr>
                                <w:rFonts w:ascii="Arial" w:hAnsi="Arial" w:cs="Arial"/>
                                <w:b/>
                                <w:bCs/>
                                <w:sz w:val="20"/>
                                <w:szCs w:val="20"/>
                              </w:rPr>
                            </w:pPr>
                            <w:r w:rsidRPr="00A66E99">
                              <w:rPr>
                                <w:rFonts w:ascii="Arial" w:hAnsi="Arial" w:cs="Arial"/>
                                <w:b/>
                                <w:bCs/>
                                <w:sz w:val="20"/>
                                <w:szCs w:val="20"/>
                              </w:rPr>
                              <w:t>Printed Circuit Board Connector Wiring Diagram of Outdoor unit</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80032D">
                              <w:rPr>
                                <w:rFonts w:ascii="Arial" w:hAnsi="Arial" w:cs="Arial"/>
                                <w:b/>
                                <w:bCs/>
                                <w:sz w:val="20"/>
                                <w:szCs w:val="20"/>
                              </w:rPr>
                              <w:t>Installation Details</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80032D">
                              <w:rPr>
                                <w:rFonts w:ascii="Arial" w:hAnsi="Arial" w:cs="Arial"/>
                                <w:b/>
                                <w:bCs/>
                                <w:sz w:val="20"/>
                                <w:szCs w:val="20"/>
                              </w:rPr>
                              <w:t>Operation Characteristics</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Pr>
                                <w:rFonts w:ascii="Arial" w:hAnsi="Arial" w:cs="Arial"/>
                                <w:b/>
                                <w:bCs/>
                                <w:sz w:val="20"/>
                                <w:szCs w:val="20"/>
                              </w:rPr>
                              <w:t xml:space="preserve">Electronic </w:t>
                            </w:r>
                            <w:r>
                              <w:rPr>
                                <w:rFonts w:ascii="Arial" w:hAnsi="Arial" w:cs="Arial" w:hint="eastAsia"/>
                                <w:b/>
                                <w:bCs/>
                                <w:sz w:val="20"/>
                                <w:szCs w:val="20"/>
                              </w:rPr>
                              <w:t>F</w:t>
                            </w:r>
                            <w:r w:rsidRPr="0080032D">
                              <w:rPr>
                                <w:rFonts w:ascii="Arial" w:hAnsi="Arial" w:cs="Arial"/>
                                <w:b/>
                                <w:bCs/>
                                <w:sz w:val="20"/>
                                <w:szCs w:val="20"/>
                              </w:rPr>
                              <w:t>unction</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Pr>
                                <w:rFonts w:ascii="Arial" w:hAnsi="Arial" w:cs="Arial"/>
                                <w:b/>
                                <w:bCs/>
                                <w:sz w:val="20"/>
                                <w:szCs w:val="20"/>
                              </w:rPr>
                              <w:t>Trouble</w:t>
                            </w:r>
                            <w:r w:rsidRPr="0080032D">
                              <w:rPr>
                                <w:rFonts w:ascii="Arial" w:hAnsi="Arial" w:cs="Arial"/>
                                <w:b/>
                                <w:bCs/>
                                <w:sz w:val="20"/>
                                <w:szCs w:val="20"/>
                              </w:rPr>
                              <w:t>shooting</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D5508E">
                              <w:rPr>
                                <w:rFonts w:ascii="Arial" w:hAnsi="Arial" w:cs="Arial"/>
                                <w:b/>
                                <w:bCs/>
                                <w:sz w:val="20"/>
                                <w:szCs w:val="20"/>
                              </w:rPr>
                              <w:t xml:space="preserve">Disassembly </w:t>
                            </w:r>
                            <w:r w:rsidRPr="00D5508E">
                              <w:rPr>
                                <w:rFonts w:ascii="Arial" w:hAnsi="Arial" w:cs="Arial" w:hint="eastAsia"/>
                                <w:b/>
                                <w:bCs/>
                                <w:sz w:val="20"/>
                                <w:szCs w:val="20"/>
                              </w:rPr>
                              <w:t>I</w:t>
                            </w:r>
                            <w:r w:rsidRPr="00D5508E">
                              <w:rPr>
                                <w:rFonts w:ascii="Arial" w:hAnsi="Arial" w:cs="Arial"/>
                                <w:b/>
                                <w:bCs/>
                                <w:sz w:val="20"/>
                                <w:szCs w:val="20"/>
                              </w:rPr>
                              <w:t xml:space="preserve">nstructions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55pt;margin-top:99.85pt;width:295.5pt;height:177.0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">
                <v:textbox>
                  <w:txbxContent>
                    <w:p w:rsidR="00D6698B" w:rsidRDefault="00D6698B" w:rsidP="00042474">
                      <w:pPr>
                        <w:autoSpaceDE w:val="0"/>
                        <w:autoSpaceDN w:val="0"/>
                        <w:adjustRightInd w:val="0"/>
                        <w:rPr>
                          <w:rFonts w:ascii="Arial" w:hAnsi="Arial" w:cs="Arial"/>
                          <w:b/>
                          <w:bCs/>
                          <w:sz w:val="20"/>
                          <w:szCs w:val="20"/>
                        </w:rPr>
                      </w:pPr>
                      <w:r>
                        <w:rPr>
                          <w:rFonts w:ascii="Arial" w:hAnsi="Arial" w:cs="Arial"/>
                          <w:b/>
                          <w:bCs/>
                          <w:sz w:val="20"/>
                          <w:szCs w:val="20"/>
                        </w:rPr>
                        <w:t>Table of Contents</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80032D">
                        <w:rPr>
                          <w:rFonts w:ascii="Arial" w:hAnsi="Arial" w:cs="Arial"/>
                          <w:b/>
                          <w:bCs/>
                          <w:sz w:val="20"/>
                          <w:szCs w:val="20"/>
                        </w:rPr>
                        <w:t>Precaution</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Pr>
                          <w:rFonts w:ascii="Arial" w:hAnsi="Arial" w:cs="Arial" w:hint="eastAsia"/>
                          <w:b/>
                          <w:bCs/>
                          <w:sz w:val="20"/>
                          <w:szCs w:val="20"/>
                        </w:rPr>
                        <w:t>Part Names And F</w:t>
                      </w:r>
                      <w:r w:rsidRPr="0080032D">
                        <w:rPr>
                          <w:rFonts w:ascii="Arial" w:hAnsi="Arial" w:cs="Arial"/>
                          <w:b/>
                          <w:bCs/>
                          <w:sz w:val="20"/>
                          <w:szCs w:val="20"/>
                        </w:rPr>
                        <w:t>unction</w:t>
                      </w:r>
                      <w:r>
                        <w:rPr>
                          <w:rFonts w:ascii="Arial" w:hAnsi="Arial" w:cs="Arial" w:hint="eastAsia"/>
                          <w:b/>
                          <w:bCs/>
                          <w:sz w:val="20"/>
                          <w:szCs w:val="20"/>
                        </w:rPr>
                        <w:t>s</w:t>
                      </w:r>
                    </w:p>
                    <w:p w:rsidR="00D6698B" w:rsidRPr="0080032D" w:rsidRDefault="00BF1A7C" w:rsidP="00AC5857">
                      <w:pPr>
                        <w:pStyle w:val="ListParagraph"/>
                        <w:numPr>
                          <w:ilvl w:val="0"/>
                          <w:numId w:val="23"/>
                        </w:numPr>
                        <w:autoSpaceDE w:val="0"/>
                        <w:autoSpaceDN w:val="0"/>
                        <w:adjustRightInd w:val="0"/>
                        <w:ind w:firstLineChars="0"/>
                        <w:rPr>
                          <w:rFonts w:ascii="Arial" w:hAnsi="Arial" w:cs="Arial"/>
                          <w:b/>
                          <w:bCs/>
                          <w:sz w:val="20"/>
                          <w:szCs w:val="20"/>
                        </w:rPr>
                      </w:pPr>
                      <w:hyperlink w:anchor="3. Dimension" w:history="1">
                        <w:r w:rsidR="00D6698B" w:rsidRPr="0080032D">
                          <w:rPr>
                            <w:rStyle w:val="Hyperlink"/>
                            <w:rFonts w:ascii="Arial" w:hAnsi="Arial" w:cs="Arial"/>
                            <w:b/>
                            <w:bCs/>
                            <w:color w:val="auto"/>
                            <w:sz w:val="20"/>
                            <w:szCs w:val="20"/>
                            <w:u w:val="none"/>
                          </w:rPr>
                          <w:t>Dimension</w:t>
                        </w:r>
                      </w:hyperlink>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80032D">
                        <w:rPr>
                          <w:rFonts w:ascii="Arial" w:hAnsi="Arial" w:cs="Arial"/>
                          <w:b/>
                          <w:bCs/>
                          <w:sz w:val="20"/>
                          <w:szCs w:val="20"/>
                        </w:rPr>
                        <w:t>Refrigerant Cycle Diagram</w:t>
                      </w:r>
                    </w:p>
                    <w:p w:rsidR="00D6698B" w:rsidRPr="0080032D" w:rsidRDefault="00D6698B" w:rsidP="00A66E99">
                      <w:pPr>
                        <w:pStyle w:val="ListParagraph"/>
                        <w:numPr>
                          <w:ilvl w:val="0"/>
                          <w:numId w:val="23"/>
                        </w:numPr>
                        <w:autoSpaceDE w:val="0"/>
                        <w:autoSpaceDN w:val="0"/>
                        <w:adjustRightInd w:val="0"/>
                        <w:ind w:firstLineChars="0"/>
                        <w:rPr>
                          <w:rFonts w:ascii="Arial" w:hAnsi="Arial" w:cs="Arial"/>
                          <w:b/>
                          <w:bCs/>
                          <w:sz w:val="20"/>
                          <w:szCs w:val="20"/>
                        </w:rPr>
                      </w:pPr>
                      <w:r w:rsidRPr="00A66E99">
                        <w:rPr>
                          <w:rFonts w:ascii="Arial" w:hAnsi="Arial" w:cs="Arial"/>
                          <w:b/>
                          <w:bCs/>
                          <w:sz w:val="20"/>
                          <w:szCs w:val="20"/>
                        </w:rPr>
                        <w:t>Printed Circuit Board Connector Wiring Diagram of Outdoor unit</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80032D">
                        <w:rPr>
                          <w:rFonts w:ascii="Arial" w:hAnsi="Arial" w:cs="Arial"/>
                          <w:b/>
                          <w:bCs/>
                          <w:sz w:val="20"/>
                          <w:szCs w:val="20"/>
                        </w:rPr>
                        <w:t>Installation Details</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80032D">
                        <w:rPr>
                          <w:rFonts w:ascii="Arial" w:hAnsi="Arial" w:cs="Arial"/>
                          <w:b/>
                          <w:bCs/>
                          <w:sz w:val="20"/>
                          <w:szCs w:val="20"/>
                        </w:rPr>
                        <w:t>Operation Characteristics</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Pr>
                          <w:rFonts w:ascii="Arial" w:hAnsi="Arial" w:cs="Arial"/>
                          <w:b/>
                          <w:bCs/>
                          <w:sz w:val="20"/>
                          <w:szCs w:val="20"/>
                        </w:rPr>
                        <w:t xml:space="preserve">Electronic </w:t>
                      </w:r>
                      <w:r>
                        <w:rPr>
                          <w:rFonts w:ascii="Arial" w:hAnsi="Arial" w:cs="Arial" w:hint="eastAsia"/>
                          <w:b/>
                          <w:bCs/>
                          <w:sz w:val="20"/>
                          <w:szCs w:val="20"/>
                        </w:rPr>
                        <w:t>F</w:t>
                      </w:r>
                      <w:r w:rsidRPr="0080032D">
                        <w:rPr>
                          <w:rFonts w:ascii="Arial" w:hAnsi="Arial" w:cs="Arial"/>
                          <w:b/>
                          <w:bCs/>
                          <w:sz w:val="20"/>
                          <w:szCs w:val="20"/>
                        </w:rPr>
                        <w:t>unction</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Pr>
                          <w:rFonts w:ascii="Arial" w:hAnsi="Arial" w:cs="Arial"/>
                          <w:b/>
                          <w:bCs/>
                          <w:sz w:val="20"/>
                          <w:szCs w:val="20"/>
                        </w:rPr>
                        <w:t>Trouble</w:t>
                      </w:r>
                      <w:r w:rsidRPr="0080032D">
                        <w:rPr>
                          <w:rFonts w:ascii="Arial" w:hAnsi="Arial" w:cs="Arial"/>
                          <w:b/>
                          <w:bCs/>
                          <w:sz w:val="20"/>
                          <w:szCs w:val="20"/>
                        </w:rPr>
                        <w:t>shooting</w:t>
                      </w:r>
                    </w:p>
                    <w:p w:rsidR="00D6698B" w:rsidRPr="0080032D" w:rsidRDefault="00D6698B" w:rsidP="00AC5857">
                      <w:pPr>
                        <w:pStyle w:val="ListParagraph"/>
                        <w:numPr>
                          <w:ilvl w:val="0"/>
                          <w:numId w:val="23"/>
                        </w:numPr>
                        <w:autoSpaceDE w:val="0"/>
                        <w:autoSpaceDN w:val="0"/>
                        <w:adjustRightInd w:val="0"/>
                        <w:ind w:firstLineChars="0"/>
                        <w:rPr>
                          <w:rFonts w:ascii="Arial" w:hAnsi="Arial" w:cs="Arial"/>
                          <w:b/>
                          <w:bCs/>
                          <w:sz w:val="20"/>
                          <w:szCs w:val="20"/>
                        </w:rPr>
                      </w:pPr>
                      <w:r w:rsidRPr="00D5508E">
                        <w:rPr>
                          <w:rFonts w:ascii="Arial" w:hAnsi="Arial" w:cs="Arial"/>
                          <w:b/>
                          <w:bCs/>
                          <w:sz w:val="20"/>
                          <w:szCs w:val="20"/>
                        </w:rPr>
                        <w:t xml:space="preserve">Disassembly </w:t>
                      </w:r>
                      <w:r w:rsidRPr="00D5508E">
                        <w:rPr>
                          <w:rFonts w:ascii="Arial" w:hAnsi="Arial" w:cs="Arial" w:hint="eastAsia"/>
                          <w:b/>
                          <w:bCs/>
                          <w:sz w:val="20"/>
                          <w:szCs w:val="20"/>
                        </w:rPr>
                        <w:t>I</w:t>
                      </w:r>
                      <w:r w:rsidRPr="00D5508E">
                        <w:rPr>
                          <w:rFonts w:ascii="Arial" w:hAnsi="Arial" w:cs="Arial"/>
                          <w:b/>
                          <w:bCs/>
                          <w:sz w:val="20"/>
                          <w:szCs w:val="20"/>
                        </w:rPr>
                        <w:t xml:space="preserve">nstructions </w:t>
                      </w:r>
                    </w:p>
                  </w:txbxContent>
                </v:textbox>
              </v:shape>
            </w:pict>
          </mc:Fallback>
        </mc:AlternateContent>
      </w:r>
      <w:r w:rsidR="007F7FF8" w:rsidRPr="00353FF4">
        <w:rPr>
          <w:noProof/>
          <w:lang w:eastAsia="en-US"/>
        </w:rPr>
        <w:drawing>
          <wp:anchor distT="0" distB="0" distL="114300" distR="114300" simplePos="0" relativeHeight="251533824" behindDoc="0" locked="0" layoutInCell="1" allowOverlap="1">
            <wp:simplePos x="0" y="0"/>
            <wp:positionH relativeFrom="column">
              <wp:posOffset>6242050</wp:posOffset>
            </wp:positionH>
            <wp:positionV relativeFrom="paragraph">
              <wp:posOffset>2286635</wp:posOffset>
            </wp:positionV>
            <wp:extent cx="899795" cy="960755"/>
            <wp:effectExtent l="0" t="0" r="0" b="0"/>
            <wp:wrapNone/>
            <wp:docPr id="30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9795" cy="960755"/>
                    </a:xfrm>
                    <a:prstGeom prst="rect">
                      <a:avLst/>
                    </a:prstGeom>
                    <a:noFill/>
                    <a:ln>
                      <a:noFill/>
                    </a:ln>
                  </pic:spPr>
                </pic:pic>
              </a:graphicData>
            </a:graphic>
          </wp:anchor>
        </w:drawing>
      </w:r>
      <w:r w:rsidR="007F7FF8" w:rsidRPr="00353FF4">
        <w:rPr>
          <w:noProof/>
          <w:lang w:eastAsia="en-US"/>
        </w:rPr>
        <w:drawing>
          <wp:anchor distT="0" distB="0" distL="114300" distR="114300" simplePos="0" relativeHeight="251535872" behindDoc="0" locked="0" layoutInCell="1" allowOverlap="1">
            <wp:simplePos x="0" y="0"/>
            <wp:positionH relativeFrom="column">
              <wp:posOffset>5288280</wp:posOffset>
            </wp:positionH>
            <wp:positionV relativeFrom="paragraph">
              <wp:posOffset>2350770</wp:posOffset>
            </wp:positionV>
            <wp:extent cx="863600" cy="854075"/>
            <wp:effectExtent l="0" t="0" r="0" b="3175"/>
            <wp:wrapNone/>
            <wp:docPr id="307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0" cy="854075"/>
                    </a:xfrm>
                    <a:prstGeom prst="rect">
                      <a:avLst/>
                    </a:prstGeom>
                    <a:noFill/>
                    <a:ln>
                      <a:noFill/>
                    </a:ln>
                  </pic:spPr>
                </pic:pic>
              </a:graphicData>
            </a:graphic>
          </wp:anchor>
        </w:drawing>
      </w:r>
      <w:r w:rsidR="007F7FF8" w:rsidRPr="00353FF4">
        <w:rPr>
          <w:noProof/>
          <w:lang w:eastAsia="en-US"/>
        </w:rPr>
        <w:drawing>
          <wp:anchor distT="0" distB="0" distL="114300" distR="114300" simplePos="0" relativeHeight="251529728" behindDoc="0" locked="0" layoutInCell="1" allowOverlap="1">
            <wp:simplePos x="0" y="0"/>
            <wp:positionH relativeFrom="column">
              <wp:posOffset>4169410</wp:posOffset>
            </wp:positionH>
            <wp:positionV relativeFrom="paragraph">
              <wp:posOffset>2326005</wp:posOffset>
            </wp:positionV>
            <wp:extent cx="1079500" cy="372110"/>
            <wp:effectExtent l="0" t="0" r="0" b="8890"/>
            <wp:wrapNone/>
            <wp:docPr id="30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1">
                      <a:extLst>
                        <a:ext uri="{28A0092B-C50C-407E-A947-70E740481C1C}">
                          <a14:useLocalDpi xmlns:a14="http://schemas.microsoft.com/office/drawing/2010/main" val="0"/>
                        </a:ext>
                      </a:extLst>
                    </a:blip>
                    <a:srcRect l="20995" t="35445" r="54546" b="54005"/>
                    <a:stretch>
                      <a:fillRect/>
                    </a:stretch>
                  </pic:blipFill>
                  <pic:spPr bwMode="auto">
                    <a:xfrm>
                      <a:off x="0" y="0"/>
                      <a:ext cx="1079500" cy="372110"/>
                    </a:xfrm>
                    <a:prstGeom prst="rect">
                      <a:avLst/>
                    </a:prstGeom>
                    <a:noFill/>
                    <a:ln>
                      <a:noFill/>
                    </a:ln>
                  </pic:spPr>
                </pic:pic>
              </a:graphicData>
            </a:graphic>
          </wp:anchor>
        </w:drawing>
      </w:r>
      <w:r w:rsidR="007F7FF8" w:rsidRPr="00353FF4">
        <w:rPr>
          <w:noProof/>
          <w:lang w:eastAsia="en-US"/>
        </w:rPr>
        <w:drawing>
          <wp:anchor distT="0" distB="0" distL="114300" distR="114300" simplePos="0" relativeHeight="251531776" behindDoc="0" locked="0" layoutInCell="1" allowOverlap="1">
            <wp:simplePos x="0" y="0"/>
            <wp:positionH relativeFrom="column">
              <wp:posOffset>5598795</wp:posOffset>
            </wp:positionH>
            <wp:positionV relativeFrom="paragraph">
              <wp:posOffset>4267200</wp:posOffset>
            </wp:positionV>
            <wp:extent cx="1079500" cy="467995"/>
            <wp:effectExtent l="0" t="0" r="6350" b="8255"/>
            <wp:wrapNone/>
            <wp:docPr id="307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2">
                      <a:extLst>
                        <a:ext uri="{28A0092B-C50C-407E-A947-70E740481C1C}">
                          <a14:useLocalDpi xmlns:a14="http://schemas.microsoft.com/office/drawing/2010/main" val="0"/>
                        </a:ext>
                      </a:extLst>
                    </a:blip>
                    <a:srcRect l="2681" t="3983" r="1207" b="6638"/>
                    <a:stretch>
                      <a:fillRect/>
                    </a:stretch>
                  </pic:blipFill>
                  <pic:spPr bwMode="auto">
                    <a:xfrm>
                      <a:off x="0" y="0"/>
                      <a:ext cx="1079500" cy="467995"/>
                    </a:xfrm>
                    <a:prstGeom prst="rect">
                      <a:avLst/>
                    </a:prstGeom>
                    <a:noFill/>
                    <a:ln>
                      <a:noFill/>
                    </a:ln>
                  </pic:spPr>
                </pic:pic>
              </a:graphicData>
            </a:graphic>
          </wp:anchor>
        </w:drawing>
      </w:r>
      <w:r>
        <w:rPr>
          <w:noProof/>
          <w:lang w:eastAsia="en-US"/>
        </w:rPr>
        <mc:AlternateContent>
          <mc:Choice Requires="wps">
            <w:drawing>
              <wp:anchor distT="0" distB="0" distL="114300" distR="114300" simplePos="0" relativeHeight="251525632" behindDoc="0" locked="0" layoutInCell="1" allowOverlap="1">
                <wp:simplePos x="0" y="0"/>
                <wp:positionH relativeFrom="column">
                  <wp:posOffset>-85090</wp:posOffset>
                </wp:positionH>
                <wp:positionV relativeFrom="paragraph">
                  <wp:posOffset>3672205</wp:posOffset>
                </wp:positionV>
                <wp:extent cx="5123815" cy="2315210"/>
                <wp:effectExtent l="0" t="0" r="635" b="8890"/>
                <wp:wrapNone/>
                <wp:docPr id="16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2315210"/>
                        </a:xfrm>
                        <a:prstGeom prst="rect">
                          <a:avLst/>
                        </a:prstGeom>
                        <a:solidFill>
                          <a:srgbClr val="FFFFFF"/>
                        </a:solidFill>
                        <a:ln w="9525">
                          <a:noFill/>
                          <a:miter lim="800000"/>
                          <a:headEnd/>
                          <a:tailEnd/>
                        </a:ln>
                      </wps:spPr>
                      <wps:txbx>
                        <w:txbxContent>
                          <w:p w:rsidR="00D6698B" w:rsidRPr="00C43834" w:rsidRDefault="00D6698B" w:rsidP="009C444A">
                            <w:pPr>
                              <w:autoSpaceDE w:val="0"/>
                              <w:autoSpaceDN w:val="0"/>
                              <w:adjustRightInd w:val="0"/>
                              <w:rPr>
                                <w:rFonts w:ascii="Helvetica" w:hAnsi="Helvetica" w:cs="Helvetica"/>
                                <w:b/>
                                <w:sz w:val="18"/>
                                <w:szCs w:val="14"/>
                                <w:u w:val="single"/>
                              </w:rPr>
                            </w:pPr>
                            <w:r w:rsidRPr="00C43834">
                              <w:rPr>
                                <w:rFonts w:ascii="Helvetica" w:hAnsi="Helvetica" w:cs="Helvetica"/>
                                <w:b/>
                                <w:sz w:val="18"/>
                                <w:szCs w:val="14"/>
                                <w:u w:val="single"/>
                              </w:rPr>
                              <w:t>WARNING</w:t>
                            </w:r>
                          </w:p>
                          <w:p w:rsidR="00D6698B"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sz w:val="18"/>
                                <w:szCs w:val="14"/>
                              </w:rPr>
                            </w:pPr>
                            <w:r w:rsidRPr="00C43834">
                              <w:rPr>
                                <w:rFonts w:ascii="Helvetica" w:hAnsi="Helvetica" w:cs="Helvetica"/>
                                <w:sz w:val="18"/>
                                <w:szCs w:val="14"/>
                              </w:rPr>
                              <w:t>Installation MUST conform with local building codes or, in the absence of local codes, with the National Electrical Code NFPA70/ANSI C1-1993 or current edition and Canadian Electrical Code Part1 CSA C.22.1.</w:t>
                            </w:r>
                          </w:p>
                          <w:p w:rsidR="00D6698B"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sz w:val="18"/>
                                <w:szCs w:val="14"/>
                              </w:rPr>
                            </w:pPr>
                            <w:r w:rsidRPr="00C43834">
                              <w:rPr>
                                <w:rFonts w:ascii="Helvetica" w:hAnsi="Helvetica" w:cs="Helvetica"/>
                                <w:sz w:val="18"/>
                                <w:szCs w:val="14"/>
                              </w:rPr>
                              <w:t>The information contained in the manual is intended for use by a qualified service technician familiar with safety procedures and equipped with the pr</w:t>
                            </w:r>
                            <w:r>
                              <w:rPr>
                                <w:rFonts w:ascii="Helvetica" w:hAnsi="Helvetica" w:cs="Helvetica"/>
                                <w:sz w:val="18"/>
                                <w:szCs w:val="14"/>
                              </w:rPr>
                              <w:t>oper tools and test instruments</w:t>
                            </w:r>
                          </w:p>
                          <w:p w:rsidR="00D6698B" w:rsidRPr="00C43834"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sz w:val="18"/>
                                <w:szCs w:val="14"/>
                              </w:rPr>
                            </w:pPr>
                            <w:r w:rsidRPr="00C43834">
                              <w:rPr>
                                <w:rFonts w:ascii="Helvetica" w:hAnsi="Helvetica" w:cs="Helvetica"/>
                                <w:sz w:val="18"/>
                                <w:szCs w:val="14"/>
                              </w:rPr>
                              <w:t>Installation or repairs made by unqualified persons can result in hazards to you and others.</w:t>
                            </w:r>
                          </w:p>
                          <w:p w:rsidR="00D6698B"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sz w:val="18"/>
                                <w:szCs w:val="14"/>
                              </w:rPr>
                            </w:pPr>
                            <w:r w:rsidRPr="00C43834">
                              <w:rPr>
                                <w:rFonts w:ascii="Helvetica" w:hAnsi="Helvetica" w:cs="Helvetica"/>
                                <w:sz w:val="18"/>
                                <w:szCs w:val="14"/>
                              </w:rPr>
                              <w:t>Failure to carefully read and follow all instructions in this manual can result in equipment malfunction, property damage, personalinjury and/or death</w:t>
                            </w:r>
                            <w:r>
                              <w:rPr>
                                <w:rFonts w:ascii="Helvetica" w:hAnsi="Helvetica" w:cs="Helvetica"/>
                                <w:sz w:val="18"/>
                                <w:szCs w:val="14"/>
                              </w:rPr>
                              <w:t>.</w:t>
                            </w:r>
                          </w:p>
                          <w:p w:rsidR="00D6698B" w:rsidRPr="00F3518D"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color w:val="FF0000"/>
                                <w:sz w:val="18"/>
                                <w:szCs w:val="14"/>
                              </w:rPr>
                            </w:pPr>
                            <w:r w:rsidRPr="00F3518D">
                              <w:rPr>
                                <w:rFonts w:ascii="Helvetica" w:hAnsi="Helvetica" w:cs="Helvetica" w:hint="eastAsia"/>
                                <w:color w:val="FF0000"/>
                                <w:sz w:val="18"/>
                                <w:szCs w:val="14"/>
                              </w:rPr>
                              <w:t>This service is only for service engineer to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7pt;margin-top:289.15pt;width:403.45pt;height:182.3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" stroked="f">
                <v:textbox>
                  <w:txbxContent>
                    <w:p w:rsidR="00D6698B" w:rsidRPr="00C43834" w:rsidRDefault="00D6698B" w:rsidP="009C444A">
                      <w:pPr>
                        <w:autoSpaceDE w:val="0"/>
                        <w:autoSpaceDN w:val="0"/>
                        <w:adjustRightInd w:val="0"/>
                        <w:rPr>
                          <w:rFonts w:ascii="Helvetica" w:hAnsi="Helvetica" w:cs="Helvetica"/>
                          <w:b/>
                          <w:sz w:val="18"/>
                          <w:szCs w:val="14"/>
                          <w:u w:val="single"/>
                        </w:rPr>
                      </w:pPr>
                      <w:r w:rsidRPr="00C43834">
                        <w:rPr>
                          <w:rFonts w:ascii="Helvetica" w:hAnsi="Helvetica" w:cs="Helvetica"/>
                          <w:b/>
                          <w:sz w:val="18"/>
                          <w:szCs w:val="14"/>
                          <w:u w:val="single"/>
                        </w:rPr>
                        <w:t>WARNING</w:t>
                      </w:r>
                    </w:p>
                    <w:p w:rsidR="00D6698B"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sz w:val="18"/>
                          <w:szCs w:val="14"/>
                        </w:rPr>
                      </w:pPr>
                      <w:r w:rsidRPr="00C43834">
                        <w:rPr>
                          <w:rFonts w:ascii="Helvetica" w:hAnsi="Helvetica" w:cs="Helvetica"/>
                          <w:sz w:val="18"/>
                          <w:szCs w:val="14"/>
                        </w:rPr>
                        <w:t>Installation MUST conform with local building codes or, in the absence of local codes, with the National Electrical Code NFPA70/ANSI C1-1993 or current edition and Canadian Electrical Code Part1 CSA C.22.1.</w:t>
                      </w:r>
                    </w:p>
                    <w:p w:rsidR="00D6698B"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sz w:val="18"/>
                          <w:szCs w:val="14"/>
                        </w:rPr>
                      </w:pPr>
                      <w:r w:rsidRPr="00C43834">
                        <w:rPr>
                          <w:rFonts w:ascii="Helvetica" w:hAnsi="Helvetica" w:cs="Helvetica"/>
                          <w:sz w:val="18"/>
                          <w:szCs w:val="14"/>
                        </w:rPr>
                        <w:t>The information contained in the manual is intended for use by a qualified service technician familiar with safety procedures and equipped with the pr</w:t>
                      </w:r>
                      <w:r>
                        <w:rPr>
                          <w:rFonts w:ascii="Helvetica" w:hAnsi="Helvetica" w:cs="Helvetica"/>
                          <w:sz w:val="18"/>
                          <w:szCs w:val="14"/>
                        </w:rPr>
                        <w:t>oper tools and test instruments</w:t>
                      </w:r>
                    </w:p>
                    <w:p w:rsidR="00D6698B" w:rsidRPr="00C43834"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sz w:val="18"/>
                          <w:szCs w:val="14"/>
                        </w:rPr>
                      </w:pPr>
                      <w:r w:rsidRPr="00C43834">
                        <w:rPr>
                          <w:rFonts w:ascii="Helvetica" w:hAnsi="Helvetica" w:cs="Helvetica"/>
                          <w:sz w:val="18"/>
                          <w:szCs w:val="14"/>
                        </w:rPr>
                        <w:t>Installation or repairs made by unqualified persons can result in hazards to you and others.</w:t>
                      </w:r>
                    </w:p>
                    <w:p w:rsidR="00D6698B"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sz w:val="18"/>
                          <w:szCs w:val="14"/>
                        </w:rPr>
                      </w:pPr>
                      <w:r w:rsidRPr="00C43834">
                        <w:rPr>
                          <w:rFonts w:ascii="Helvetica" w:hAnsi="Helvetica" w:cs="Helvetica"/>
                          <w:sz w:val="18"/>
                          <w:szCs w:val="14"/>
                        </w:rPr>
                        <w:t>Failure to carefully read and follow all instructions in this manual can result in equipment malfunction, property damage, personalinjury and/or death</w:t>
                      </w:r>
                      <w:r>
                        <w:rPr>
                          <w:rFonts w:ascii="Helvetica" w:hAnsi="Helvetica" w:cs="Helvetica"/>
                          <w:sz w:val="18"/>
                          <w:szCs w:val="14"/>
                        </w:rPr>
                        <w:t>.</w:t>
                      </w:r>
                    </w:p>
                    <w:p w:rsidR="00D6698B" w:rsidRPr="00F3518D" w:rsidRDefault="00D6698B" w:rsidP="00AC5857">
                      <w:pPr>
                        <w:pStyle w:val="ListParagraph"/>
                        <w:widowControl/>
                        <w:numPr>
                          <w:ilvl w:val="0"/>
                          <w:numId w:val="24"/>
                        </w:numPr>
                        <w:autoSpaceDE w:val="0"/>
                        <w:autoSpaceDN w:val="0"/>
                        <w:adjustRightInd w:val="0"/>
                        <w:spacing w:line="144" w:lineRule="auto"/>
                        <w:ind w:left="306" w:hangingChars="170" w:hanging="306"/>
                        <w:contextualSpacing/>
                        <w:jc w:val="left"/>
                        <w:rPr>
                          <w:rFonts w:ascii="Helvetica" w:hAnsi="Helvetica" w:cs="Helvetica"/>
                          <w:color w:val="FF0000"/>
                          <w:sz w:val="18"/>
                          <w:szCs w:val="14"/>
                        </w:rPr>
                      </w:pPr>
                      <w:r w:rsidRPr="00F3518D">
                        <w:rPr>
                          <w:rFonts w:ascii="Helvetica" w:hAnsi="Helvetica" w:cs="Helvetica" w:hint="eastAsia"/>
                          <w:color w:val="FF0000"/>
                          <w:sz w:val="18"/>
                          <w:szCs w:val="14"/>
                        </w:rPr>
                        <w:t>This service is only for service engineer to use.</w:t>
                      </w:r>
                    </w:p>
                  </w:txbxContent>
                </v:textbox>
              </v:shape>
            </w:pict>
          </mc:Fallback>
        </mc:AlternateContent>
      </w:r>
      <w:r>
        <w:rPr>
          <w:noProof/>
          <w:lang w:eastAsia="en-US"/>
        </w:rPr>
        <mc:AlternateContent>
          <mc:Choice Requires="wps">
            <w:drawing>
              <wp:anchor distT="4294967294" distB="4294967294" distL="114300" distR="114300" simplePos="0" relativeHeight="251527680" behindDoc="0" locked="0" layoutInCell="1" allowOverlap="1">
                <wp:simplePos x="0" y="0"/>
                <wp:positionH relativeFrom="column">
                  <wp:posOffset>-19050</wp:posOffset>
                </wp:positionH>
                <wp:positionV relativeFrom="paragraph">
                  <wp:posOffset>6037579</wp:posOffset>
                </wp:positionV>
                <wp:extent cx="7200900" cy="0"/>
                <wp:effectExtent l="0" t="19050" r="38100" b="38100"/>
                <wp:wrapNone/>
                <wp:docPr id="16301"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3CCACF" id="Straight Connector 20" o:spid="_x0000_s1026" style="position:absolute;z-index:251527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75.4pt" to="565.5pt,4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" strokecolor="#4a7ebb" strokeweight="5pt">
                <o:lock v:ext="edit" shapetype="f"/>
              </v:line>
            </w:pict>
          </mc:Fallback>
        </mc:AlternateContent>
      </w:r>
      <w:r>
        <w:rPr>
          <w:noProof/>
          <w:lang w:eastAsia="en-US"/>
        </w:rPr>
        <mc:AlternateContent>
          <mc:Choice Requires="wps">
            <w:drawing>
              <wp:anchor distT="4294967294" distB="4294967294" distL="114300" distR="114300" simplePos="0" relativeHeight="251523584" behindDoc="0" locked="0" layoutInCell="1" allowOverlap="1">
                <wp:simplePos x="0" y="0"/>
                <wp:positionH relativeFrom="column">
                  <wp:posOffset>-17780</wp:posOffset>
                </wp:positionH>
                <wp:positionV relativeFrom="paragraph">
                  <wp:posOffset>3562984</wp:posOffset>
                </wp:positionV>
                <wp:extent cx="7200900" cy="0"/>
                <wp:effectExtent l="0" t="19050" r="38100" b="38100"/>
                <wp:wrapNone/>
                <wp:docPr id="1629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75BBA3D" id="Straight Connector 18" o:spid="_x0000_s1026" style="position:absolute;z-index:25152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pt,280.55pt" to="565.6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" strokecolor="#4a7ebb" strokeweight="5pt">
                <o:lock v:ext="edit" shapetype="f"/>
              </v:line>
            </w:pict>
          </mc:Fallback>
        </mc:AlternateContent>
      </w: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Default="003D2814" w:rsidP="00F21717">
      <w:pPr>
        <w:jc w:val="center"/>
        <w:rPr>
          <w:rFonts w:ascii="Arial" w:hAnsi="Arial" w:cs="Arial"/>
          <w:b/>
          <w:kern w:val="0"/>
          <w:sz w:val="44"/>
          <w:szCs w:val="44"/>
        </w:rPr>
      </w:pPr>
    </w:p>
    <w:p w:rsidR="003D2814" w:rsidRPr="00353FF4" w:rsidRDefault="003D2814" w:rsidP="00F21717">
      <w:pPr>
        <w:jc w:val="center"/>
        <w:rPr>
          <w:rFonts w:ascii="Arial" w:hAnsi="Arial" w:cs="Arial"/>
          <w:b/>
          <w:kern w:val="0"/>
          <w:sz w:val="44"/>
          <w:szCs w:val="44"/>
        </w:rPr>
      </w:pPr>
    </w:p>
    <w:p w:rsidR="003D2814" w:rsidRDefault="003D2814">
      <w:pPr>
        <w:widowControl/>
        <w:jc w:val="left"/>
        <w:rPr>
          <w:rFonts w:ascii="Arial" w:hAnsi="Arial" w:cs="Arial"/>
          <w:b/>
          <w:kern w:val="0"/>
          <w:sz w:val="44"/>
          <w:szCs w:val="44"/>
        </w:rPr>
      </w:pPr>
      <w:r>
        <w:rPr>
          <w:rFonts w:ascii="Arial" w:hAnsi="Arial" w:cs="Arial"/>
          <w:b/>
          <w:kern w:val="0"/>
          <w:sz w:val="44"/>
          <w:szCs w:val="44"/>
        </w:rPr>
        <w:br w:type="page"/>
      </w:r>
    </w:p>
    <w:p w:rsidR="003D2814" w:rsidRDefault="003D2814">
      <w:pPr>
        <w:widowControl/>
        <w:jc w:val="left"/>
        <w:rPr>
          <w:rFonts w:ascii="Arial" w:hAnsi="Arial" w:cs="Arial"/>
          <w:b/>
          <w:kern w:val="0"/>
          <w:sz w:val="44"/>
          <w:szCs w:val="44"/>
        </w:rPr>
      </w:pPr>
    </w:p>
    <w:p w:rsidR="00FA2859" w:rsidRPr="00353FF4" w:rsidRDefault="009072D5" w:rsidP="00F21717">
      <w:pPr>
        <w:jc w:val="center"/>
        <w:rPr>
          <w:rFonts w:ascii="Arial" w:hAnsi="Arial" w:cs="Arial"/>
          <w:b/>
          <w:kern w:val="0"/>
          <w:sz w:val="44"/>
          <w:szCs w:val="44"/>
        </w:rPr>
      </w:pPr>
      <w:r w:rsidRPr="00353FF4">
        <w:rPr>
          <w:rFonts w:ascii="Arial" w:hAnsi="Arial" w:cs="Arial"/>
          <w:b/>
          <w:kern w:val="0"/>
          <w:sz w:val="44"/>
          <w:szCs w:val="44"/>
        </w:rPr>
        <w:t>CONTENTS</w:t>
      </w:r>
    </w:p>
    <w:p w:rsidR="00D0403E" w:rsidRPr="00353FF4" w:rsidRDefault="00610FAB">
      <w:pPr>
        <w:pStyle w:val="TOC1"/>
        <w:rPr>
          <w:rFonts w:asciiTheme="minorHAnsi" w:eastAsiaTheme="minorEastAsia" w:hAnsiTheme="minorHAnsi" w:cstheme="minorBidi"/>
          <w:b w:val="0"/>
          <w:sz w:val="21"/>
          <w:szCs w:val="22"/>
        </w:rPr>
      </w:pPr>
      <w:r w:rsidRPr="00353FF4">
        <w:rPr>
          <w:kern w:val="0"/>
        </w:rPr>
        <w:fldChar w:fldCharType="begin"/>
      </w:r>
      <w:r w:rsidR="00D822C0" w:rsidRPr="00353FF4">
        <w:rPr>
          <w:kern w:val="0"/>
        </w:rPr>
        <w:instrText xml:space="preserve"> TOC \o "1-3" \h \z \u </w:instrText>
      </w:r>
      <w:r w:rsidRPr="00353FF4">
        <w:rPr>
          <w:kern w:val="0"/>
        </w:rPr>
        <w:fldChar w:fldCharType="separate"/>
      </w:r>
      <w:hyperlink w:anchor="_Toc410054803" w:history="1">
        <w:r w:rsidR="00D0403E" w:rsidRPr="00353FF4">
          <w:rPr>
            <w:rStyle w:val="Hyperlink"/>
            <w:color w:val="auto"/>
          </w:rPr>
          <w:t>1. Precaution</w:t>
        </w:r>
        <w:r w:rsidR="00D0403E" w:rsidRPr="00353FF4">
          <w:rPr>
            <w:webHidden/>
          </w:rPr>
          <w:tab/>
        </w:r>
        <w:r w:rsidRPr="00353FF4">
          <w:rPr>
            <w:webHidden/>
          </w:rPr>
          <w:fldChar w:fldCharType="begin"/>
        </w:r>
        <w:r w:rsidR="00D0403E" w:rsidRPr="00353FF4">
          <w:rPr>
            <w:webHidden/>
          </w:rPr>
          <w:instrText xml:space="preserve"> PAGEREF _Toc410054803 \h </w:instrText>
        </w:r>
        <w:r w:rsidRPr="00353FF4">
          <w:rPr>
            <w:webHidden/>
          </w:rPr>
        </w:r>
        <w:r w:rsidRPr="00353FF4">
          <w:rPr>
            <w:webHidden/>
          </w:rPr>
          <w:fldChar w:fldCharType="separate"/>
        </w:r>
        <w:r w:rsidR="00D0403E" w:rsidRPr="00353FF4">
          <w:rPr>
            <w:webHidden/>
          </w:rPr>
          <w:t>1</w:t>
        </w:r>
        <w:r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04" w:history="1">
        <w:r w:rsidR="00D0403E" w:rsidRPr="00353FF4">
          <w:rPr>
            <w:rStyle w:val="Hyperlink"/>
            <w:color w:val="auto"/>
          </w:rPr>
          <w:t>1.1 Safety Precaution</w:t>
        </w:r>
        <w:r w:rsidR="00D0403E" w:rsidRPr="00353FF4">
          <w:rPr>
            <w:webHidden/>
          </w:rPr>
          <w:tab/>
        </w:r>
        <w:r w:rsidR="00610FAB" w:rsidRPr="00353FF4">
          <w:rPr>
            <w:webHidden/>
          </w:rPr>
          <w:fldChar w:fldCharType="begin"/>
        </w:r>
        <w:r w:rsidR="00D0403E" w:rsidRPr="00353FF4">
          <w:rPr>
            <w:webHidden/>
          </w:rPr>
          <w:instrText xml:space="preserve"> PAGEREF _Toc410054804 \h </w:instrText>
        </w:r>
        <w:r w:rsidR="00610FAB" w:rsidRPr="00353FF4">
          <w:rPr>
            <w:webHidden/>
          </w:rPr>
        </w:r>
        <w:r w:rsidR="00610FAB" w:rsidRPr="00353FF4">
          <w:rPr>
            <w:webHidden/>
          </w:rPr>
          <w:fldChar w:fldCharType="separate"/>
        </w:r>
        <w:r w:rsidR="00D0403E" w:rsidRPr="00353FF4">
          <w:rPr>
            <w:webHidden/>
          </w:rPr>
          <w:t>1</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05" w:history="1">
        <w:r w:rsidR="00D0403E" w:rsidRPr="00353FF4">
          <w:rPr>
            <w:rStyle w:val="Hyperlink"/>
            <w:color w:val="auto"/>
          </w:rPr>
          <w:t>1.2 Warning</w:t>
        </w:r>
        <w:r w:rsidR="00D0403E" w:rsidRPr="00353FF4">
          <w:rPr>
            <w:webHidden/>
          </w:rPr>
          <w:tab/>
        </w:r>
        <w:r w:rsidR="00610FAB" w:rsidRPr="00353FF4">
          <w:rPr>
            <w:webHidden/>
          </w:rPr>
          <w:fldChar w:fldCharType="begin"/>
        </w:r>
        <w:r w:rsidR="00D0403E" w:rsidRPr="00353FF4">
          <w:rPr>
            <w:webHidden/>
          </w:rPr>
          <w:instrText xml:space="preserve"> PAGEREF _Toc410054805 \h </w:instrText>
        </w:r>
        <w:r w:rsidR="00610FAB" w:rsidRPr="00353FF4">
          <w:rPr>
            <w:webHidden/>
          </w:rPr>
        </w:r>
        <w:r w:rsidR="00610FAB" w:rsidRPr="00353FF4">
          <w:rPr>
            <w:webHidden/>
          </w:rPr>
          <w:fldChar w:fldCharType="separate"/>
        </w:r>
        <w:r w:rsidR="00D0403E" w:rsidRPr="00353FF4">
          <w:rPr>
            <w:webHidden/>
          </w:rPr>
          <w:t>1</w:t>
        </w:r>
        <w:r w:rsidR="00610FAB" w:rsidRPr="00353FF4">
          <w:rPr>
            <w:webHidden/>
          </w:rPr>
          <w:fldChar w:fldCharType="end"/>
        </w:r>
      </w:hyperlink>
    </w:p>
    <w:p w:rsidR="00D0403E" w:rsidRPr="00353FF4" w:rsidRDefault="00BF1A7C">
      <w:pPr>
        <w:pStyle w:val="TOC1"/>
        <w:rPr>
          <w:rFonts w:asciiTheme="minorHAnsi" w:eastAsiaTheme="minorEastAsia" w:hAnsiTheme="minorHAnsi" w:cstheme="minorBidi"/>
          <w:b w:val="0"/>
          <w:sz w:val="21"/>
          <w:szCs w:val="22"/>
        </w:rPr>
      </w:pPr>
      <w:hyperlink w:anchor="_Toc410054806" w:history="1">
        <w:r w:rsidR="00D0403E" w:rsidRPr="00353FF4">
          <w:rPr>
            <w:rStyle w:val="Hyperlink"/>
            <w:color w:val="auto"/>
          </w:rPr>
          <w:t>2. Part Names And Functions</w:t>
        </w:r>
        <w:r w:rsidR="00D0403E" w:rsidRPr="00353FF4">
          <w:rPr>
            <w:webHidden/>
          </w:rPr>
          <w:tab/>
        </w:r>
        <w:r w:rsidR="00610FAB" w:rsidRPr="00353FF4">
          <w:rPr>
            <w:webHidden/>
          </w:rPr>
          <w:fldChar w:fldCharType="begin"/>
        </w:r>
        <w:r w:rsidR="00D0403E" w:rsidRPr="00353FF4">
          <w:rPr>
            <w:webHidden/>
          </w:rPr>
          <w:instrText xml:space="preserve"> PAGEREF _Toc410054806 \h </w:instrText>
        </w:r>
        <w:r w:rsidR="00610FAB" w:rsidRPr="00353FF4">
          <w:rPr>
            <w:webHidden/>
          </w:rPr>
        </w:r>
        <w:r w:rsidR="00610FAB" w:rsidRPr="00353FF4">
          <w:rPr>
            <w:webHidden/>
          </w:rPr>
          <w:fldChar w:fldCharType="separate"/>
        </w:r>
        <w:r w:rsidR="00D0403E" w:rsidRPr="00353FF4">
          <w:rPr>
            <w:webHidden/>
          </w:rPr>
          <w:t>4</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07" w:history="1">
        <w:r w:rsidR="00D0403E" w:rsidRPr="00353FF4">
          <w:rPr>
            <w:rStyle w:val="Hyperlink"/>
            <w:color w:val="auto"/>
          </w:rPr>
          <w:t>2.1 Model Names of Indoor/Outdoor units</w:t>
        </w:r>
        <w:r w:rsidR="00D0403E" w:rsidRPr="00353FF4">
          <w:rPr>
            <w:webHidden/>
          </w:rPr>
          <w:tab/>
        </w:r>
        <w:r w:rsidR="00610FAB" w:rsidRPr="00353FF4">
          <w:rPr>
            <w:webHidden/>
          </w:rPr>
          <w:fldChar w:fldCharType="begin"/>
        </w:r>
        <w:r w:rsidR="00D0403E" w:rsidRPr="00353FF4">
          <w:rPr>
            <w:webHidden/>
          </w:rPr>
          <w:instrText xml:space="preserve"> PAGEREF _Toc410054807 \h </w:instrText>
        </w:r>
        <w:r w:rsidR="00610FAB" w:rsidRPr="00353FF4">
          <w:rPr>
            <w:webHidden/>
          </w:rPr>
        </w:r>
        <w:r w:rsidR="00610FAB" w:rsidRPr="00353FF4">
          <w:rPr>
            <w:webHidden/>
          </w:rPr>
          <w:fldChar w:fldCharType="separate"/>
        </w:r>
        <w:r w:rsidR="00D0403E" w:rsidRPr="00353FF4">
          <w:rPr>
            <w:webHidden/>
          </w:rPr>
          <w:t>4</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08" w:history="1">
        <w:r w:rsidR="00D0403E" w:rsidRPr="00353FF4">
          <w:rPr>
            <w:rStyle w:val="Hyperlink"/>
            <w:color w:val="auto"/>
          </w:rPr>
          <w:t>2.2 Part names of Indoor/Outdoor units</w:t>
        </w:r>
        <w:r w:rsidR="00D0403E" w:rsidRPr="00353FF4">
          <w:rPr>
            <w:webHidden/>
          </w:rPr>
          <w:tab/>
        </w:r>
        <w:r w:rsidR="00610FAB" w:rsidRPr="00353FF4">
          <w:rPr>
            <w:webHidden/>
          </w:rPr>
          <w:fldChar w:fldCharType="begin"/>
        </w:r>
        <w:r w:rsidR="00D0403E" w:rsidRPr="00353FF4">
          <w:rPr>
            <w:webHidden/>
          </w:rPr>
          <w:instrText xml:space="preserve"> PAGEREF _Toc410054808 \h </w:instrText>
        </w:r>
        <w:r w:rsidR="00610FAB" w:rsidRPr="00353FF4">
          <w:rPr>
            <w:webHidden/>
          </w:rPr>
        </w:r>
        <w:r w:rsidR="00610FAB" w:rsidRPr="00353FF4">
          <w:rPr>
            <w:webHidden/>
          </w:rPr>
          <w:fldChar w:fldCharType="separate"/>
        </w:r>
        <w:r w:rsidR="00D0403E" w:rsidRPr="00353FF4">
          <w:rPr>
            <w:webHidden/>
          </w:rPr>
          <w:t>5</w:t>
        </w:r>
        <w:r w:rsidR="00610FAB" w:rsidRPr="00353FF4">
          <w:rPr>
            <w:webHidden/>
          </w:rPr>
          <w:fldChar w:fldCharType="end"/>
        </w:r>
      </w:hyperlink>
    </w:p>
    <w:p w:rsidR="00D0403E" w:rsidRPr="00353FF4" w:rsidRDefault="00BF1A7C">
      <w:pPr>
        <w:pStyle w:val="TOC1"/>
        <w:rPr>
          <w:rFonts w:asciiTheme="minorHAnsi" w:eastAsiaTheme="minorEastAsia" w:hAnsiTheme="minorHAnsi" w:cstheme="minorBidi"/>
          <w:b w:val="0"/>
          <w:sz w:val="21"/>
          <w:szCs w:val="22"/>
        </w:rPr>
      </w:pPr>
      <w:hyperlink w:anchor="_Toc410054809" w:history="1">
        <w:r w:rsidR="00D0403E" w:rsidRPr="00353FF4">
          <w:rPr>
            <w:rStyle w:val="Hyperlink"/>
            <w:color w:val="auto"/>
          </w:rPr>
          <w:t>3. Dimension</w:t>
        </w:r>
        <w:r w:rsidR="00D0403E" w:rsidRPr="00353FF4">
          <w:rPr>
            <w:webHidden/>
          </w:rPr>
          <w:tab/>
        </w:r>
        <w:r w:rsidR="00610FAB" w:rsidRPr="00353FF4">
          <w:rPr>
            <w:webHidden/>
          </w:rPr>
          <w:fldChar w:fldCharType="begin"/>
        </w:r>
        <w:r w:rsidR="00D0403E" w:rsidRPr="00353FF4">
          <w:rPr>
            <w:webHidden/>
          </w:rPr>
          <w:instrText xml:space="preserve"> PAGEREF _Toc410054809 \h </w:instrText>
        </w:r>
        <w:r w:rsidR="00610FAB" w:rsidRPr="00353FF4">
          <w:rPr>
            <w:webHidden/>
          </w:rPr>
        </w:r>
        <w:r w:rsidR="00610FAB" w:rsidRPr="00353FF4">
          <w:rPr>
            <w:webHidden/>
          </w:rPr>
          <w:fldChar w:fldCharType="separate"/>
        </w:r>
        <w:r w:rsidR="00D0403E" w:rsidRPr="00353FF4">
          <w:rPr>
            <w:webHidden/>
          </w:rPr>
          <w:t>6</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10" w:history="1">
        <w:r w:rsidR="00D0403E" w:rsidRPr="00353FF4">
          <w:rPr>
            <w:rStyle w:val="Hyperlink"/>
            <w:color w:val="auto"/>
          </w:rPr>
          <w:t>3.1 Indoor Unit</w:t>
        </w:r>
        <w:r w:rsidR="00D0403E" w:rsidRPr="00353FF4">
          <w:rPr>
            <w:webHidden/>
          </w:rPr>
          <w:tab/>
        </w:r>
        <w:r w:rsidR="00610FAB" w:rsidRPr="00353FF4">
          <w:rPr>
            <w:webHidden/>
          </w:rPr>
          <w:fldChar w:fldCharType="begin"/>
        </w:r>
        <w:r w:rsidR="00D0403E" w:rsidRPr="00353FF4">
          <w:rPr>
            <w:webHidden/>
          </w:rPr>
          <w:instrText xml:space="preserve"> PAGEREF _Toc410054810 \h </w:instrText>
        </w:r>
        <w:r w:rsidR="00610FAB" w:rsidRPr="00353FF4">
          <w:rPr>
            <w:webHidden/>
          </w:rPr>
        </w:r>
        <w:r w:rsidR="00610FAB" w:rsidRPr="00353FF4">
          <w:rPr>
            <w:webHidden/>
          </w:rPr>
          <w:fldChar w:fldCharType="separate"/>
        </w:r>
        <w:r w:rsidR="00D0403E" w:rsidRPr="00353FF4">
          <w:rPr>
            <w:webHidden/>
          </w:rPr>
          <w:t>6</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11" w:history="1">
        <w:r w:rsidR="00D0403E" w:rsidRPr="00353FF4">
          <w:rPr>
            <w:rStyle w:val="Hyperlink"/>
            <w:color w:val="auto"/>
          </w:rPr>
          <w:t>3.2 Outdoor Unit</w:t>
        </w:r>
        <w:r w:rsidR="00D0403E" w:rsidRPr="00353FF4">
          <w:rPr>
            <w:webHidden/>
          </w:rPr>
          <w:tab/>
        </w:r>
        <w:r w:rsidR="00610FAB" w:rsidRPr="00353FF4">
          <w:rPr>
            <w:webHidden/>
          </w:rPr>
          <w:fldChar w:fldCharType="begin"/>
        </w:r>
        <w:r w:rsidR="00D0403E" w:rsidRPr="00353FF4">
          <w:rPr>
            <w:webHidden/>
          </w:rPr>
          <w:instrText xml:space="preserve"> PAGEREF _Toc410054811 \h </w:instrText>
        </w:r>
        <w:r w:rsidR="00610FAB" w:rsidRPr="00353FF4">
          <w:rPr>
            <w:webHidden/>
          </w:rPr>
        </w:r>
        <w:r w:rsidR="00610FAB" w:rsidRPr="00353FF4">
          <w:rPr>
            <w:webHidden/>
          </w:rPr>
          <w:fldChar w:fldCharType="separate"/>
        </w:r>
        <w:r w:rsidR="00D0403E" w:rsidRPr="00353FF4">
          <w:rPr>
            <w:webHidden/>
          </w:rPr>
          <w:t>8</w:t>
        </w:r>
        <w:r w:rsidR="00610FAB" w:rsidRPr="00353FF4">
          <w:rPr>
            <w:webHidden/>
          </w:rPr>
          <w:fldChar w:fldCharType="end"/>
        </w:r>
      </w:hyperlink>
    </w:p>
    <w:p w:rsidR="00D0403E" w:rsidRPr="00353FF4" w:rsidRDefault="00BF1A7C">
      <w:pPr>
        <w:pStyle w:val="TOC1"/>
        <w:rPr>
          <w:rFonts w:asciiTheme="minorHAnsi" w:eastAsiaTheme="minorEastAsia" w:hAnsiTheme="minorHAnsi" w:cstheme="minorBidi"/>
          <w:b w:val="0"/>
          <w:sz w:val="21"/>
          <w:szCs w:val="22"/>
        </w:rPr>
      </w:pPr>
      <w:hyperlink w:anchor="_Toc410054812" w:history="1">
        <w:r w:rsidR="00D0403E" w:rsidRPr="00353FF4">
          <w:rPr>
            <w:rStyle w:val="Hyperlink"/>
            <w:color w:val="auto"/>
          </w:rPr>
          <w:t>4. Refrigerant Cycle Diagram</w:t>
        </w:r>
        <w:r w:rsidR="00D0403E" w:rsidRPr="00353FF4">
          <w:rPr>
            <w:webHidden/>
          </w:rPr>
          <w:tab/>
        </w:r>
        <w:r w:rsidR="00610FAB" w:rsidRPr="00353FF4">
          <w:rPr>
            <w:webHidden/>
          </w:rPr>
          <w:fldChar w:fldCharType="begin"/>
        </w:r>
        <w:r w:rsidR="00D0403E" w:rsidRPr="00353FF4">
          <w:rPr>
            <w:webHidden/>
          </w:rPr>
          <w:instrText xml:space="preserve"> PAGEREF _Toc410054812 \h </w:instrText>
        </w:r>
        <w:r w:rsidR="00610FAB" w:rsidRPr="00353FF4">
          <w:rPr>
            <w:webHidden/>
          </w:rPr>
        </w:r>
        <w:r w:rsidR="00610FAB" w:rsidRPr="00353FF4">
          <w:rPr>
            <w:webHidden/>
          </w:rPr>
          <w:fldChar w:fldCharType="separate"/>
        </w:r>
        <w:r w:rsidR="00D0403E" w:rsidRPr="00353FF4">
          <w:rPr>
            <w:webHidden/>
          </w:rPr>
          <w:t>10</w:t>
        </w:r>
        <w:r w:rsidR="00610FAB" w:rsidRPr="00353FF4">
          <w:rPr>
            <w:webHidden/>
          </w:rPr>
          <w:fldChar w:fldCharType="end"/>
        </w:r>
      </w:hyperlink>
    </w:p>
    <w:p w:rsidR="00D0403E" w:rsidRPr="00353FF4" w:rsidRDefault="00BF1A7C">
      <w:pPr>
        <w:pStyle w:val="TOC1"/>
        <w:rPr>
          <w:rFonts w:asciiTheme="minorHAnsi" w:eastAsiaTheme="minorEastAsia" w:hAnsiTheme="minorHAnsi" w:cstheme="minorBidi"/>
          <w:b w:val="0"/>
          <w:sz w:val="21"/>
          <w:szCs w:val="22"/>
        </w:rPr>
      </w:pPr>
      <w:hyperlink w:anchor="_Toc410054813" w:history="1">
        <w:r w:rsidR="00D0403E" w:rsidRPr="00353FF4">
          <w:rPr>
            <w:rStyle w:val="Hyperlink"/>
            <w:color w:val="auto"/>
          </w:rPr>
          <w:t>5. Wiring Diagram</w:t>
        </w:r>
        <w:r w:rsidR="00D0403E" w:rsidRPr="00353FF4">
          <w:rPr>
            <w:webHidden/>
          </w:rPr>
          <w:tab/>
        </w:r>
        <w:r w:rsidR="00610FAB" w:rsidRPr="00353FF4">
          <w:rPr>
            <w:webHidden/>
          </w:rPr>
          <w:fldChar w:fldCharType="begin"/>
        </w:r>
        <w:r w:rsidR="00D0403E" w:rsidRPr="00353FF4">
          <w:rPr>
            <w:webHidden/>
          </w:rPr>
          <w:instrText xml:space="preserve"> PAGEREF _Toc410054813 \h </w:instrText>
        </w:r>
        <w:r w:rsidR="00610FAB" w:rsidRPr="00353FF4">
          <w:rPr>
            <w:webHidden/>
          </w:rPr>
        </w:r>
        <w:r w:rsidR="00610FAB" w:rsidRPr="00353FF4">
          <w:rPr>
            <w:webHidden/>
          </w:rPr>
          <w:fldChar w:fldCharType="separate"/>
        </w:r>
        <w:r w:rsidR="00D0403E" w:rsidRPr="00353FF4">
          <w:rPr>
            <w:webHidden/>
          </w:rPr>
          <w:t>11</w:t>
        </w:r>
        <w:r w:rsidR="00610FAB" w:rsidRPr="00353FF4">
          <w:rPr>
            <w:webHidden/>
          </w:rPr>
          <w:fldChar w:fldCharType="end"/>
        </w:r>
      </w:hyperlink>
    </w:p>
    <w:p w:rsidR="00D0403E" w:rsidRPr="00353FF4" w:rsidRDefault="00BF1A7C">
      <w:pPr>
        <w:pStyle w:val="TOC1"/>
        <w:rPr>
          <w:rFonts w:asciiTheme="minorHAnsi" w:eastAsiaTheme="minorEastAsia" w:hAnsiTheme="minorHAnsi" w:cstheme="minorBidi"/>
          <w:b w:val="0"/>
          <w:sz w:val="21"/>
          <w:szCs w:val="22"/>
        </w:rPr>
      </w:pPr>
      <w:hyperlink w:anchor="_Toc410054814" w:history="1">
        <w:r w:rsidR="00D0403E" w:rsidRPr="00353FF4">
          <w:rPr>
            <w:rStyle w:val="Hyperlink"/>
            <w:color w:val="auto"/>
          </w:rPr>
          <w:t>6 Installation Details</w:t>
        </w:r>
        <w:r w:rsidR="00D0403E" w:rsidRPr="00353FF4">
          <w:rPr>
            <w:webHidden/>
          </w:rPr>
          <w:tab/>
        </w:r>
        <w:r w:rsidR="00610FAB" w:rsidRPr="00353FF4">
          <w:rPr>
            <w:webHidden/>
          </w:rPr>
          <w:fldChar w:fldCharType="begin"/>
        </w:r>
        <w:r w:rsidR="00D0403E" w:rsidRPr="00353FF4">
          <w:rPr>
            <w:webHidden/>
          </w:rPr>
          <w:instrText xml:space="preserve"> PAGEREF _Toc410054814 \h </w:instrText>
        </w:r>
        <w:r w:rsidR="00610FAB" w:rsidRPr="00353FF4">
          <w:rPr>
            <w:webHidden/>
          </w:rPr>
        </w:r>
        <w:r w:rsidR="00610FAB" w:rsidRPr="00353FF4">
          <w:rPr>
            <w:webHidden/>
          </w:rPr>
          <w:fldChar w:fldCharType="separate"/>
        </w:r>
        <w:r w:rsidR="00D0403E" w:rsidRPr="00353FF4">
          <w:rPr>
            <w:webHidden/>
          </w:rPr>
          <w:t>17</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15" w:history="1">
        <w:r w:rsidR="00D0403E" w:rsidRPr="00353FF4">
          <w:rPr>
            <w:rStyle w:val="Hyperlink"/>
            <w:color w:val="auto"/>
          </w:rPr>
          <w:t>6.1 Wrench torque sheet for installation</w:t>
        </w:r>
        <w:r w:rsidR="00D0403E" w:rsidRPr="00353FF4">
          <w:rPr>
            <w:webHidden/>
          </w:rPr>
          <w:tab/>
        </w:r>
        <w:r w:rsidR="00610FAB" w:rsidRPr="00353FF4">
          <w:rPr>
            <w:webHidden/>
          </w:rPr>
          <w:fldChar w:fldCharType="begin"/>
        </w:r>
        <w:r w:rsidR="00D0403E" w:rsidRPr="00353FF4">
          <w:rPr>
            <w:webHidden/>
          </w:rPr>
          <w:instrText xml:space="preserve"> PAGEREF _Toc410054815 \h </w:instrText>
        </w:r>
        <w:r w:rsidR="00610FAB" w:rsidRPr="00353FF4">
          <w:rPr>
            <w:webHidden/>
          </w:rPr>
        </w:r>
        <w:r w:rsidR="00610FAB" w:rsidRPr="00353FF4">
          <w:rPr>
            <w:webHidden/>
          </w:rPr>
          <w:fldChar w:fldCharType="separate"/>
        </w:r>
        <w:r w:rsidR="00D0403E" w:rsidRPr="00353FF4">
          <w:rPr>
            <w:webHidden/>
          </w:rPr>
          <w:t>17</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16" w:history="1">
        <w:r w:rsidR="00D0403E" w:rsidRPr="00353FF4">
          <w:rPr>
            <w:rStyle w:val="Hyperlink"/>
            <w:color w:val="auto"/>
          </w:rPr>
          <w:t>6.2 Connecting the cables</w:t>
        </w:r>
        <w:r w:rsidR="00D0403E" w:rsidRPr="00353FF4">
          <w:rPr>
            <w:webHidden/>
          </w:rPr>
          <w:tab/>
        </w:r>
        <w:r w:rsidR="00610FAB" w:rsidRPr="00353FF4">
          <w:rPr>
            <w:webHidden/>
          </w:rPr>
          <w:fldChar w:fldCharType="begin"/>
        </w:r>
        <w:r w:rsidR="00D0403E" w:rsidRPr="00353FF4">
          <w:rPr>
            <w:webHidden/>
          </w:rPr>
          <w:instrText xml:space="preserve"> PAGEREF _Toc410054816 \h </w:instrText>
        </w:r>
        <w:r w:rsidR="00610FAB" w:rsidRPr="00353FF4">
          <w:rPr>
            <w:webHidden/>
          </w:rPr>
        </w:r>
        <w:r w:rsidR="00610FAB" w:rsidRPr="00353FF4">
          <w:rPr>
            <w:webHidden/>
          </w:rPr>
          <w:fldChar w:fldCharType="separate"/>
        </w:r>
        <w:r w:rsidR="00D0403E" w:rsidRPr="00353FF4">
          <w:rPr>
            <w:webHidden/>
          </w:rPr>
          <w:t>17</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17" w:history="1">
        <w:r w:rsidR="00D0403E" w:rsidRPr="00353FF4">
          <w:rPr>
            <w:rStyle w:val="Hyperlink"/>
            <w:color w:val="auto"/>
          </w:rPr>
          <w:t>6.3 Pipe length and the elevation</w:t>
        </w:r>
        <w:r w:rsidR="00D0403E" w:rsidRPr="00353FF4">
          <w:rPr>
            <w:webHidden/>
          </w:rPr>
          <w:tab/>
        </w:r>
        <w:r w:rsidR="00610FAB" w:rsidRPr="00353FF4">
          <w:rPr>
            <w:webHidden/>
          </w:rPr>
          <w:fldChar w:fldCharType="begin"/>
        </w:r>
        <w:r w:rsidR="00D0403E" w:rsidRPr="00353FF4">
          <w:rPr>
            <w:webHidden/>
          </w:rPr>
          <w:instrText xml:space="preserve"> PAGEREF _Toc410054817 \h </w:instrText>
        </w:r>
        <w:r w:rsidR="00610FAB" w:rsidRPr="00353FF4">
          <w:rPr>
            <w:webHidden/>
          </w:rPr>
        </w:r>
        <w:r w:rsidR="00610FAB" w:rsidRPr="00353FF4">
          <w:rPr>
            <w:webHidden/>
          </w:rPr>
          <w:fldChar w:fldCharType="separate"/>
        </w:r>
        <w:r w:rsidR="00D0403E" w:rsidRPr="00353FF4">
          <w:rPr>
            <w:webHidden/>
          </w:rPr>
          <w:t>17</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18" w:history="1">
        <w:r w:rsidR="00D0403E" w:rsidRPr="00353FF4">
          <w:rPr>
            <w:rStyle w:val="Hyperlink"/>
            <w:color w:val="auto"/>
          </w:rPr>
          <w:t>6.4 Installation for the first time</w:t>
        </w:r>
        <w:r w:rsidR="00D0403E" w:rsidRPr="00353FF4">
          <w:rPr>
            <w:webHidden/>
          </w:rPr>
          <w:tab/>
        </w:r>
        <w:r w:rsidR="00610FAB" w:rsidRPr="00353FF4">
          <w:rPr>
            <w:webHidden/>
          </w:rPr>
          <w:fldChar w:fldCharType="begin"/>
        </w:r>
        <w:r w:rsidR="00D0403E" w:rsidRPr="00353FF4">
          <w:rPr>
            <w:webHidden/>
          </w:rPr>
          <w:instrText xml:space="preserve"> PAGEREF _Toc410054818 \h </w:instrText>
        </w:r>
        <w:r w:rsidR="00610FAB" w:rsidRPr="00353FF4">
          <w:rPr>
            <w:webHidden/>
          </w:rPr>
        </w:r>
        <w:r w:rsidR="00610FAB" w:rsidRPr="00353FF4">
          <w:rPr>
            <w:webHidden/>
          </w:rPr>
          <w:fldChar w:fldCharType="separate"/>
        </w:r>
        <w:r w:rsidR="00D0403E" w:rsidRPr="00353FF4">
          <w:rPr>
            <w:webHidden/>
          </w:rPr>
          <w:t>18</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19" w:history="1">
        <w:r w:rsidR="00D0403E" w:rsidRPr="00353FF4">
          <w:rPr>
            <w:rStyle w:val="Hyperlink"/>
            <w:color w:val="auto"/>
          </w:rPr>
          <w:t>6.5 Adding the refrigerant after running the system for many years</w:t>
        </w:r>
        <w:r w:rsidR="00D0403E" w:rsidRPr="00353FF4">
          <w:rPr>
            <w:webHidden/>
          </w:rPr>
          <w:tab/>
        </w:r>
        <w:r w:rsidR="00610FAB" w:rsidRPr="00353FF4">
          <w:rPr>
            <w:webHidden/>
          </w:rPr>
          <w:fldChar w:fldCharType="begin"/>
        </w:r>
        <w:r w:rsidR="00D0403E" w:rsidRPr="00353FF4">
          <w:rPr>
            <w:webHidden/>
          </w:rPr>
          <w:instrText xml:space="preserve"> PAGEREF _Toc410054819 \h </w:instrText>
        </w:r>
        <w:r w:rsidR="00610FAB" w:rsidRPr="00353FF4">
          <w:rPr>
            <w:webHidden/>
          </w:rPr>
        </w:r>
        <w:r w:rsidR="00610FAB" w:rsidRPr="00353FF4">
          <w:rPr>
            <w:webHidden/>
          </w:rPr>
          <w:fldChar w:fldCharType="separate"/>
        </w:r>
        <w:r w:rsidR="00D0403E" w:rsidRPr="00353FF4">
          <w:rPr>
            <w:webHidden/>
          </w:rPr>
          <w:t>19</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20" w:history="1">
        <w:r w:rsidR="00D0403E" w:rsidRPr="00353FF4">
          <w:rPr>
            <w:rStyle w:val="Hyperlink"/>
            <w:color w:val="auto"/>
          </w:rPr>
          <w:t>6.6 Re-installation while the indoor unit need to be repaired</w:t>
        </w:r>
        <w:r w:rsidR="00D0403E" w:rsidRPr="00353FF4">
          <w:rPr>
            <w:webHidden/>
          </w:rPr>
          <w:tab/>
        </w:r>
        <w:r w:rsidR="00610FAB" w:rsidRPr="00353FF4">
          <w:rPr>
            <w:webHidden/>
          </w:rPr>
          <w:fldChar w:fldCharType="begin"/>
        </w:r>
        <w:r w:rsidR="00D0403E" w:rsidRPr="00353FF4">
          <w:rPr>
            <w:webHidden/>
          </w:rPr>
          <w:instrText xml:space="preserve"> PAGEREF _Toc410054820 \h </w:instrText>
        </w:r>
        <w:r w:rsidR="00610FAB" w:rsidRPr="00353FF4">
          <w:rPr>
            <w:webHidden/>
          </w:rPr>
        </w:r>
        <w:r w:rsidR="00610FAB" w:rsidRPr="00353FF4">
          <w:rPr>
            <w:webHidden/>
          </w:rPr>
          <w:fldChar w:fldCharType="separate"/>
        </w:r>
        <w:r w:rsidR="00D0403E" w:rsidRPr="00353FF4">
          <w:rPr>
            <w:webHidden/>
          </w:rPr>
          <w:t>19</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21" w:history="1">
        <w:r w:rsidR="00D0403E" w:rsidRPr="00353FF4">
          <w:rPr>
            <w:rStyle w:val="Hyperlink"/>
            <w:color w:val="auto"/>
          </w:rPr>
          <w:t>6.7 Re-installation while the outdoor unit need to be repaired</w:t>
        </w:r>
        <w:r w:rsidR="00D0403E" w:rsidRPr="00353FF4">
          <w:rPr>
            <w:webHidden/>
          </w:rPr>
          <w:tab/>
        </w:r>
        <w:r w:rsidR="00610FAB" w:rsidRPr="00353FF4">
          <w:rPr>
            <w:webHidden/>
          </w:rPr>
          <w:fldChar w:fldCharType="begin"/>
        </w:r>
        <w:r w:rsidR="00D0403E" w:rsidRPr="00353FF4">
          <w:rPr>
            <w:webHidden/>
          </w:rPr>
          <w:instrText xml:space="preserve"> PAGEREF _Toc410054821 \h </w:instrText>
        </w:r>
        <w:r w:rsidR="00610FAB" w:rsidRPr="00353FF4">
          <w:rPr>
            <w:webHidden/>
          </w:rPr>
        </w:r>
        <w:r w:rsidR="00610FAB" w:rsidRPr="00353FF4">
          <w:rPr>
            <w:webHidden/>
          </w:rPr>
          <w:fldChar w:fldCharType="separate"/>
        </w:r>
        <w:r w:rsidR="00D0403E" w:rsidRPr="00353FF4">
          <w:rPr>
            <w:webHidden/>
          </w:rPr>
          <w:t>20</w:t>
        </w:r>
        <w:r w:rsidR="00610FAB" w:rsidRPr="00353FF4">
          <w:rPr>
            <w:webHidden/>
          </w:rPr>
          <w:fldChar w:fldCharType="end"/>
        </w:r>
      </w:hyperlink>
    </w:p>
    <w:p w:rsidR="00D0403E" w:rsidRPr="00353FF4" w:rsidRDefault="00BF1A7C">
      <w:pPr>
        <w:pStyle w:val="TOC1"/>
        <w:rPr>
          <w:rFonts w:asciiTheme="minorHAnsi" w:eastAsiaTheme="minorEastAsia" w:hAnsiTheme="minorHAnsi" w:cstheme="minorBidi"/>
          <w:b w:val="0"/>
          <w:sz w:val="21"/>
          <w:szCs w:val="22"/>
        </w:rPr>
      </w:pPr>
      <w:hyperlink w:anchor="_Toc410054822" w:history="1">
        <w:r w:rsidR="00D0403E" w:rsidRPr="00353FF4">
          <w:rPr>
            <w:rStyle w:val="Hyperlink"/>
            <w:color w:val="auto"/>
          </w:rPr>
          <w:t>7. Operation Characteristics</w:t>
        </w:r>
        <w:r w:rsidR="00D0403E" w:rsidRPr="00353FF4">
          <w:rPr>
            <w:webHidden/>
          </w:rPr>
          <w:tab/>
        </w:r>
        <w:r w:rsidR="00610FAB" w:rsidRPr="00353FF4">
          <w:rPr>
            <w:webHidden/>
          </w:rPr>
          <w:fldChar w:fldCharType="begin"/>
        </w:r>
        <w:r w:rsidR="00D0403E" w:rsidRPr="00353FF4">
          <w:rPr>
            <w:webHidden/>
          </w:rPr>
          <w:instrText xml:space="preserve"> PAGEREF _Toc410054822 \h </w:instrText>
        </w:r>
        <w:r w:rsidR="00610FAB" w:rsidRPr="00353FF4">
          <w:rPr>
            <w:webHidden/>
          </w:rPr>
        </w:r>
        <w:r w:rsidR="00610FAB" w:rsidRPr="00353FF4">
          <w:rPr>
            <w:webHidden/>
          </w:rPr>
          <w:fldChar w:fldCharType="separate"/>
        </w:r>
        <w:r w:rsidR="00D0403E" w:rsidRPr="00353FF4">
          <w:rPr>
            <w:webHidden/>
          </w:rPr>
          <w:t>22</w:t>
        </w:r>
        <w:r w:rsidR="00610FAB" w:rsidRPr="00353FF4">
          <w:rPr>
            <w:webHidden/>
          </w:rPr>
          <w:fldChar w:fldCharType="end"/>
        </w:r>
      </w:hyperlink>
    </w:p>
    <w:p w:rsidR="00D0403E" w:rsidRPr="00353FF4" w:rsidRDefault="00BF1A7C">
      <w:pPr>
        <w:pStyle w:val="TOC1"/>
        <w:rPr>
          <w:rFonts w:asciiTheme="minorHAnsi" w:eastAsiaTheme="minorEastAsia" w:hAnsiTheme="minorHAnsi" w:cstheme="minorBidi"/>
          <w:b w:val="0"/>
          <w:sz w:val="21"/>
          <w:szCs w:val="22"/>
        </w:rPr>
      </w:pPr>
      <w:hyperlink w:anchor="_Toc410054823" w:history="1">
        <w:r w:rsidR="00D0403E" w:rsidRPr="00353FF4">
          <w:rPr>
            <w:rStyle w:val="Hyperlink"/>
            <w:color w:val="auto"/>
          </w:rPr>
          <w:t>8. Electronic Function</w:t>
        </w:r>
        <w:r w:rsidR="00D0403E" w:rsidRPr="00353FF4">
          <w:rPr>
            <w:webHidden/>
          </w:rPr>
          <w:tab/>
        </w:r>
        <w:r w:rsidR="00610FAB" w:rsidRPr="00353FF4">
          <w:rPr>
            <w:webHidden/>
          </w:rPr>
          <w:fldChar w:fldCharType="begin"/>
        </w:r>
        <w:r w:rsidR="00D0403E" w:rsidRPr="00353FF4">
          <w:rPr>
            <w:webHidden/>
          </w:rPr>
          <w:instrText xml:space="preserve"> PAGEREF _Toc410054823 \h </w:instrText>
        </w:r>
        <w:r w:rsidR="00610FAB" w:rsidRPr="00353FF4">
          <w:rPr>
            <w:webHidden/>
          </w:rPr>
        </w:r>
        <w:r w:rsidR="00610FAB" w:rsidRPr="00353FF4">
          <w:rPr>
            <w:webHidden/>
          </w:rPr>
          <w:fldChar w:fldCharType="separate"/>
        </w:r>
        <w:r w:rsidR="00D0403E" w:rsidRPr="00353FF4">
          <w:rPr>
            <w:webHidden/>
          </w:rPr>
          <w:t>23</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24" w:history="1">
        <w:r w:rsidR="00D0403E" w:rsidRPr="00353FF4">
          <w:rPr>
            <w:rStyle w:val="Hyperlink"/>
            <w:color w:val="auto"/>
          </w:rPr>
          <w:t>8.1 Abbreviation</w:t>
        </w:r>
        <w:r w:rsidR="00D0403E" w:rsidRPr="00353FF4">
          <w:rPr>
            <w:webHidden/>
          </w:rPr>
          <w:tab/>
        </w:r>
        <w:r w:rsidR="00610FAB" w:rsidRPr="00353FF4">
          <w:rPr>
            <w:webHidden/>
          </w:rPr>
          <w:fldChar w:fldCharType="begin"/>
        </w:r>
        <w:r w:rsidR="00D0403E" w:rsidRPr="00353FF4">
          <w:rPr>
            <w:webHidden/>
          </w:rPr>
          <w:instrText xml:space="preserve"> PAGEREF _Toc410054824 \h </w:instrText>
        </w:r>
        <w:r w:rsidR="00610FAB" w:rsidRPr="00353FF4">
          <w:rPr>
            <w:webHidden/>
          </w:rPr>
        </w:r>
        <w:r w:rsidR="00610FAB" w:rsidRPr="00353FF4">
          <w:rPr>
            <w:webHidden/>
          </w:rPr>
          <w:fldChar w:fldCharType="separate"/>
        </w:r>
        <w:r w:rsidR="00D0403E" w:rsidRPr="00353FF4">
          <w:rPr>
            <w:webHidden/>
          </w:rPr>
          <w:t>23</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25" w:history="1">
        <w:r w:rsidR="00D0403E" w:rsidRPr="00353FF4">
          <w:rPr>
            <w:rStyle w:val="Hyperlink"/>
            <w:color w:val="auto"/>
          </w:rPr>
          <w:t>8.2 Display function</w:t>
        </w:r>
        <w:r w:rsidR="00D0403E" w:rsidRPr="00353FF4">
          <w:rPr>
            <w:webHidden/>
          </w:rPr>
          <w:tab/>
        </w:r>
        <w:r w:rsidR="00610FAB" w:rsidRPr="00353FF4">
          <w:rPr>
            <w:webHidden/>
          </w:rPr>
          <w:fldChar w:fldCharType="begin"/>
        </w:r>
        <w:r w:rsidR="00D0403E" w:rsidRPr="00353FF4">
          <w:rPr>
            <w:webHidden/>
          </w:rPr>
          <w:instrText xml:space="preserve"> PAGEREF _Toc410054825 \h </w:instrText>
        </w:r>
        <w:r w:rsidR="00610FAB" w:rsidRPr="00353FF4">
          <w:rPr>
            <w:webHidden/>
          </w:rPr>
        </w:r>
        <w:r w:rsidR="00610FAB" w:rsidRPr="00353FF4">
          <w:rPr>
            <w:webHidden/>
          </w:rPr>
          <w:fldChar w:fldCharType="separate"/>
        </w:r>
        <w:r w:rsidR="00D0403E" w:rsidRPr="00353FF4">
          <w:rPr>
            <w:webHidden/>
          </w:rPr>
          <w:t>23</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26" w:history="1">
        <w:r w:rsidR="00D0403E" w:rsidRPr="00353FF4">
          <w:rPr>
            <w:rStyle w:val="Hyperlink"/>
            <w:color w:val="auto"/>
          </w:rPr>
          <w:t>8.3 Main Protection</w:t>
        </w:r>
        <w:r w:rsidR="00D0403E" w:rsidRPr="00353FF4">
          <w:rPr>
            <w:webHidden/>
          </w:rPr>
          <w:tab/>
        </w:r>
        <w:r w:rsidR="00610FAB" w:rsidRPr="00353FF4">
          <w:rPr>
            <w:webHidden/>
          </w:rPr>
          <w:fldChar w:fldCharType="begin"/>
        </w:r>
        <w:r w:rsidR="00D0403E" w:rsidRPr="00353FF4">
          <w:rPr>
            <w:webHidden/>
          </w:rPr>
          <w:instrText xml:space="preserve"> PAGEREF _Toc410054826 \h </w:instrText>
        </w:r>
        <w:r w:rsidR="00610FAB" w:rsidRPr="00353FF4">
          <w:rPr>
            <w:webHidden/>
          </w:rPr>
        </w:r>
        <w:r w:rsidR="00610FAB" w:rsidRPr="00353FF4">
          <w:rPr>
            <w:webHidden/>
          </w:rPr>
          <w:fldChar w:fldCharType="separate"/>
        </w:r>
        <w:r w:rsidR="00D0403E" w:rsidRPr="00353FF4">
          <w:rPr>
            <w:webHidden/>
          </w:rPr>
          <w:t>24</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27" w:history="1">
        <w:r w:rsidR="00D0403E" w:rsidRPr="00353FF4">
          <w:rPr>
            <w:rStyle w:val="Hyperlink"/>
            <w:color w:val="auto"/>
          </w:rPr>
          <w:t>8.4 Operation Modes and Functions</w:t>
        </w:r>
        <w:r w:rsidR="00D0403E" w:rsidRPr="00353FF4">
          <w:rPr>
            <w:webHidden/>
          </w:rPr>
          <w:tab/>
        </w:r>
        <w:r w:rsidR="00610FAB" w:rsidRPr="00353FF4">
          <w:rPr>
            <w:webHidden/>
          </w:rPr>
          <w:fldChar w:fldCharType="begin"/>
        </w:r>
        <w:r w:rsidR="00D0403E" w:rsidRPr="00353FF4">
          <w:rPr>
            <w:webHidden/>
          </w:rPr>
          <w:instrText xml:space="preserve"> PAGEREF _Toc410054827 \h </w:instrText>
        </w:r>
        <w:r w:rsidR="00610FAB" w:rsidRPr="00353FF4">
          <w:rPr>
            <w:webHidden/>
          </w:rPr>
        </w:r>
        <w:r w:rsidR="00610FAB" w:rsidRPr="00353FF4">
          <w:rPr>
            <w:webHidden/>
          </w:rPr>
          <w:fldChar w:fldCharType="separate"/>
        </w:r>
        <w:r w:rsidR="00D0403E" w:rsidRPr="00353FF4">
          <w:rPr>
            <w:webHidden/>
          </w:rPr>
          <w:t>25</w:t>
        </w:r>
        <w:r w:rsidR="00610FAB" w:rsidRPr="00353FF4">
          <w:rPr>
            <w:webHidden/>
          </w:rPr>
          <w:fldChar w:fldCharType="end"/>
        </w:r>
      </w:hyperlink>
    </w:p>
    <w:p w:rsidR="00D0403E" w:rsidRPr="00353FF4" w:rsidRDefault="00BF1A7C">
      <w:pPr>
        <w:pStyle w:val="TOC1"/>
        <w:rPr>
          <w:rFonts w:asciiTheme="minorHAnsi" w:eastAsiaTheme="minorEastAsia" w:hAnsiTheme="minorHAnsi" w:cstheme="minorBidi"/>
          <w:b w:val="0"/>
          <w:sz w:val="21"/>
          <w:szCs w:val="22"/>
        </w:rPr>
      </w:pPr>
      <w:hyperlink w:anchor="_Toc410054828" w:history="1">
        <w:r w:rsidR="00D0403E" w:rsidRPr="00353FF4">
          <w:rPr>
            <w:rStyle w:val="Hyperlink"/>
            <w:color w:val="auto"/>
          </w:rPr>
          <w:t>9. Troubleshooting</w:t>
        </w:r>
        <w:r w:rsidR="00D0403E" w:rsidRPr="00353FF4">
          <w:rPr>
            <w:webHidden/>
          </w:rPr>
          <w:tab/>
        </w:r>
        <w:r w:rsidR="00610FAB" w:rsidRPr="00353FF4">
          <w:rPr>
            <w:webHidden/>
          </w:rPr>
          <w:fldChar w:fldCharType="begin"/>
        </w:r>
        <w:r w:rsidR="00D0403E" w:rsidRPr="00353FF4">
          <w:rPr>
            <w:webHidden/>
          </w:rPr>
          <w:instrText xml:space="preserve"> PAGEREF _Toc410054828 \h </w:instrText>
        </w:r>
        <w:r w:rsidR="00610FAB" w:rsidRPr="00353FF4">
          <w:rPr>
            <w:webHidden/>
          </w:rPr>
        </w:r>
        <w:r w:rsidR="00610FAB" w:rsidRPr="00353FF4">
          <w:rPr>
            <w:webHidden/>
          </w:rPr>
          <w:fldChar w:fldCharType="separate"/>
        </w:r>
        <w:r w:rsidR="00D0403E" w:rsidRPr="00353FF4">
          <w:rPr>
            <w:webHidden/>
          </w:rPr>
          <w:t>30</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29" w:history="1">
        <w:r w:rsidR="00D0403E" w:rsidRPr="00353FF4">
          <w:rPr>
            <w:rStyle w:val="Hyperlink"/>
            <w:color w:val="auto"/>
          </w:rPr>
          <w:t>9.1 Indoor Unit Error Display</w:t>
        </w:r>
        <w:r w:rsidR="00D0403E" w:rsidRPr="00353FF4">
          <w:rPr>
            <w:webHidden/>
          </w:rPr>
          <w:tab/>
        </w:r>
        <w:r w:rsidR="00610FAB" w:rsidRPr="00353FF4">
          <w:rPr>
            <w:webHidden/>
          </w:rPr>
          <w:fldChar w:fldCharType="begin"/>
        </w:r>
        <w:r w:rsidR="00D0403E" w:rsidRPr="00353FF4">
          <w:rPr>
            <w:webHidden/>
          </w:rPr>
          <w:instrText xml:space="preserve"> PAGEREF _Toc410054829 \h </w:instrText>
        </w:r>
        <w:r w:rsidR="00610FAB" w:rsidRPr="00353FF4">
          <w:rPr>
            <w:webHidden/>
          </w:rPr>
        </w:r>
        <w:r w:rsidR="00610FAB" w:rsidRPr="00353FF4">
          <w:rPr>
            <w:webHidden/>
          </w:rPr>
          <w:fldChar w:fldCharType="separate"/>
        </w:r>
        <w:r w:rsidR="00D0403E" w:rsidRPr="00353FF4">
          <w:rPr>
            <w:webHidden/>
          </w:rPr>
          <w:t>31</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30" w:history="1">
        <w:r w:rsidR="00D0403E" w:rsidRPr="00353FF4">
          <w:rPr>
            <w:rStyle w:val="Hyperlink"/>
            <w:color w:val="auto"/>
          </w:rPr>
          <w:t>9.2 Outdoor unit error display</w:t>
        </w:r>
        <w:r w:rsidR="00D0403E" w:rsidRPr="00353FF4">
          <w:rPr>
            <w:webHidden/>
          </w:rPr>
          <w:tab/>
        </w:r>
        <w:r w:rsidR="00610FAB" w:rsidRPr="00353FF4">
          <w:rPr>
            <w:webHidden/>
          </w:rPr>
          <w:fldChar w:fldCharType="begin"/>
        </w:r>
        <w:r w:rsidR="00D0403E" w:rsidRPr="00353FF4">
          <w:rPr>
            <w:webHidden/>
          </w:rPr>
          <w:instrText xml:space="preserve"> PAGEREF _Toc410054830 \h </w:instrText>
        </w:r>
        <w:r w:rsidR="00610FAB" w:rsidRPr="00353FF4">
          <w:rPr>
            <w:webHidden/>
          </w:rPr>
        </w:r>
        <w:r w:rsidR="00610FAB" w:rsidRPr="00353FF4">
          <w:rPr>
            <w:webHidden/>
          </w:rPr>
          <w:fldChar w:fldCharType="separate"/>
        </w:r>
        <w:r w:rsidR="00D0403E" w:rsidRPr="00353FF4">
          <w:rPr>
            <w:webHidden/>
          </w:rPr>
          <w:t>32</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31" w:history="1">
        <w:r w:rsidR="00D0403E" w:rsidRPr="00353FF4">
          <w:rPr>
            <w:rStyle w:val="Hyperlink"/>
            <w:color w:val="auto"/>
          </w:rPr>
          <w:t>9.3 Diagnosis and Solution</w:t>
        </w:r>
        <w:r w:rsidR="00D0403E" w:rsidRPr="00353FF4">
          <w:rPr>
            <w:webHidden/>
          </w:rPr>
          <w:tab/>
        </w:r>
        <w:r w:rsidR="00610FAB" w:rsidRPr="00353FF4">
          <w:rPr>
            <w:webHidden/>
          </w:rPr>
          <w:fldChar w:fldCharType="begin"/>
        </w:r>
        <w:r w:rsidR="00D0403E" w:rsidRPr="00353FF4">
          <w:rPr>
            <w:webHidden/>
          </w:rPr>
          <w:instrText xml:space="preserve"> PAGEREF _Toc410054831 \h </w:instrText>
        </w:r>
        <w:r w:rsidR="00610FAB" w:rsidRPr="00353FF4">
          <w:rPr>
            <w:webHidden/>
          </w:rPr>
        </w:r>
        <w:r w:rsidR="00610FAB" w:rsidRPr="00353FF4">
          <w:rPr>
            <w:webHidden/>
          </w:rPr>
          <w:fldChar w:fldCharType="separate"/>
        </w:r>
        <w:r w:rsidR="00D0403E" w:rsidRPr="00353FF4">
          <w:rPr>
            <w:webHidden/>
          </w:rPr>
          <w:t>38</w:t>
        </w:r>
        <w:r w:rsidR="00610FAB" w:rsidRPr="00353FF4">
          <w:rPr>
            <w:webHidden/>
          </w:rPr>
          <w:fldChar w:fldCharType="end"/>
        </w:r>
      </w:hyperlink>
    </w:p>
    <w:p w:rsidR="00D0403E" w:rsidRPr="00353FF4" w:rsidRDefault="00BF1A7C">
      <w:pPr>
        <w:pStyle w:val="TOC1"/>
        <w:rPr>
          <w:rFonts w:asciiTheme="minorHAnsi" w:eastAsiaTheme="minorEastAsia" w:hAnsiTheme="minorHAnsi" w:cstheme="minorBidi"/>
          <w:b w:val="0"/>
          <w:sz w:val="21"/>
          <w:szCs w:val="22"/>
        </w:rPr>
      </w:pPr>
      <w:hyperlink w:anchor="_Toc410054832" w:history="1">
        <w:r w:rsidR="00D0403E" w:rsidRPr="00353FF4">
          <w:rPr>
            <w:rStyle w:val="Hyperlink"/>
            <w:color w:val="auto"/>
          </w:rPr>
          <w:t>10 Disassembly Instructions</w:t>
        </w:r>
        <w:r w:rsidR="00D0403E" w:rsidRPr="00353FF4">
          <w:rPr>
            <w:webHidden/>
          </w:rPr>
          <w:tab/>
        </w:r>
        <w:r w:rsidR="00610FAB" w:rsidRPr="00353FF4">
          <w:rPr>
            <w:webHidden/>
          </w:rPr>
          <w:fldChar w:fldCharType="begin"/>
        </w:r>
        <w:r w:rsidR="00D0403E" w:rsidRPr="00353FF4">
          <w:rPr>
            <w:webHidden/>
          </w:rPr>
          <w:instrText xml:space="preserve"> PAGEREF _Toc410054832 \h </w:instrText>
        </w:r>
        <w:r w:rsidR="00610FAB" w:rsidRPr="00353FF4">
          <w:rPr>
            <w:webHidden/>
          </w:rPr>
        </w:r>
        <w:r w:rsidR="00610FAB" w:rsidRPr="00353FF4">
          <w:rPr>
            <w:webHidden/>
          </w:rPr>
          <w:fldChar w:fldCharType="separate"/>
        </w:r>
        <w:r w:rsidR="00D0403E" w:rsidRPr="00353FF4">
          <w:rPr>
            <w:webHidden/>
          </w:rPr>
          <w:t>63</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33" w:history="1">
        <w:r w:rsidR="00D0403E" w:rsidRPr="00353FF4">
          <w:rPr>
            <w:rStyle w:val="Hyperlink"/>
            <w:color w:val="auto"/>
          </w:rPr>
          <w:t>10.1 Indoor unit</w:t>
        </w:r>
        <w:r w:rsidR="00D0403E" w:rsidRPr="00353FF4">
          <w:rPr>
            <w:webHidden/>
          </w:rPr>
          <w:tab/>
        </w:r>
        <w:r w:rsidR="00610FAB" w:rsidRPr="00353FF4">
          <w:rPr>
            <w:webHidden/>
          </w:rPr>
          <w:fldChar w:fldCharType="begin"/>
        </w:r>
        <w:r w:rsidR="00D0403E" w:rsidRPr="00353FF4">
          <w:rPr>
            <w:webHidden/>
          </w:rPr>
          <w:instrText xml:space="preserve"> PAGEREF _Toc410054833 \h </w:instrText>
        </w:r>
        <w:r w:rsidR="00610FAB" w:rsidRPr="00353FF4">
          <w:rPr>
            <w:webHidden/>
          </w:rPr>
        </w:r>
        <w:r w:rsidR="00610FAB" w:rsidRPr="00353FF4">
          <w:rPr>
            <w:webHidden/>
          </w:rPr>
          <w:fldChar w:fldCharType="separate"/>
        </w:r>
        <w:r w:rsidR="00D0403E" w:rsidRPr="00353FF4">
          <w:rPr>
            <w:webHidden/>
          </w:rPr>
          <w:t>63</w:t>
        </w:r>
        <w:r w:rsidR="00610FAB" w:rsidRPr="00353FF4">
          <w:rPr>
            <w:webHidden/>
          </w:rPr>
          <w:fldChar w:fldCharType="end"/>
        </w:r>
      </w:hyperlink>
    </w:p>
    <w:p w:rsidR="00D0403E" w:rsidRPr="00353FF4" w:rsidRDefault="00BF1A7C">
      <w:pPr>
        <w:pStyle w:val="TOC2"/>
        <w:rPr>
          <w:rFonts w:asciiTheme="minorHAnsi" w:eastAsiaTheme="minorEastAsia" w:hAnsiTheme="minorHAnsi" w:cstheme="minorBidi"/>
          <w:szCs w:val="22"/>
        </w:rPr>
      </w:pPr>
      <w:hyperlink w:anchor="_Toc410054834" w:history="1">
        <w:r w:rsidR="00D0403E" w:rsidRPr="00353FF4">
          <w:rPr>
            <w:rStyle w:val="Hyperlink"/>
            <w:color w:val="auto"/>
          </w:rPr>
          <w:t>10.2 Outdoor unit</w:t>
        </w:r>
        <w:r w:rsidR="00D0403E" w:rsidRPr="00353FF4">
          <w:rPr>
            <w:webHidden/>
          </w:rPr>
          <w:tab/>
        </w:r>
        <w:r w:rsidR="00610FAB" w:rsidRPr="00353FF4">
          <w:rPr>
            <w:webHidden/>
          </w:rPr>
          <w:fldChar w:fldCharType="begin"/>
        </w:r>
        <w:r w:rsidR="00D0403E" w:rsidRPr="00353FF4">
          <w:rPr>
            <w:webHidden/>
          </w:rPr>
          <w:instrText xml:space="preserve"> PAGEREF _Toc410054834 \h </w:instrText>
        </w:r>
        <w:r w:rsidR="00610FAB" w:rsidRPr="00353FF4">
          <w:rPr>
            <w:webHidden/>
          </w:rPr>
        </w:r>
        <w:r w:rsidR="00610FAB" w:rsidRPr="00353FF4">
          <w:rPr>
            <w:webHidden/>
          </w:rPr>
          <w:fldChar w:fldCharType="separate"/>
        </w:r>
        <w:r w:rsidR="00D0403E" w:rsidRPr="00353FF4">
          <w:rPr>
            <w:webHidden/>
          </w:rPr>
          <w:t>67</w:t>
        </w:r>
        <w:r w:rsidR="00610FAB" w:rsidRPr="00353FF4">
          <w:rPr>
            <w:webHidden/>
          </w:rPr>
          <w:fldChar w:fldCharType="end"/>
        </w:r>
      </w:hyperlink>
    </w:p>
    <w:p w:rsidR="00D822C0" w:rsidRPr="00353FF4" w:rsidRDefault="00610FAB" w:rsidP="00CA45D2">
      <w:pPr>
        <w:jc w:val="center"/>
        <w:rPr>
          <w:rFonts w:ascii="Arial" w:hAnsi="Arial" w:cs="Arial"/>
          <w:kern w:val="0"/>
        </w:rPr>
        <w:sectPr w:rsidR="00D822C0" w:rsidRPr="00353FF4" w:rsidSect="00726C8C">
          <w:headerReference w:type="default" r:id="rId13"/>
          <w:pgSz w:w="11906" w:h="16838" w:code="9"/>
          <w:pgMar w:top="306" w:right="357" w:bottom="1440" w:left="357" w:header="57" w:footer="57" w:gutter="0"/>
          <w:cols w:space="425"/>
          <w:docGrid w:type="linesAndChars" w:linePitch="312"/>
        </w:sectPr>
      </w:pPr>
      <w:r w:rsidRPr="00353FF4">
        <w:rPr>
          <w:rFonts w:ascii="Arial" w:hAnsi="Arial" w:cs="Arial"/>
          <w:kern w:val="0"/>
        </w:rPr>
        <w:fldChar w:fldCharType="end"/>
      </w:r>
    </w:p>
    <w:p w:rsidR="006961EF" w:rsidRPr="00353FF4" w:rsidRDefault="009072D5" w:rsidP="009A14CF">
      <w:pPr>
        <w:pStyle w:val="Heading1"/>
      </w:pPr>
      <w:bookmarkStart w:id="1" w:name="_Toc410054803"/>
      <w:bookmarkStart w:id="2" w:name="_Toc272439620"/>
      <w:bookmarkStart w:id="3" w:name="_Toc272442322"/>
      <w:r w:rsidRPr="00353FF4">
        <w:lastRenderedPageBreak/>
        <w:t xml:space="preserve">1. </w:t>
      </w:r>
      <w:bookmarkStart w:id="4" w:name="_Toc296093297"/>
      <w:r w:rsidR="006961EF" w:rsidRPr="00353FF4">
        <w:t>Precaution</w:t>
      </w:r>
      <w:bookmarkEnd w:id="1"/>
      <w:bookmarkEnd w:id="4"/>
    </w:p>
    <w:p w:rsidR="006961EF" w:rsidRPr="00353FF4" w:rsidRDefault="006961EF" w:rsidP="00F21717">
      <w:pPr>
        <w:pStyle w:val="Heading2"/>
        <w:spacing w:line="240" w:lineRule="auto"/>
      </w:pPr>
      <w:bookmarkStart w:id="5" w:name="_Toc296093298"/>
      <w:bookmarkStart w:id="6" w:name="_Toc410054804"/>
      <w:r w:rsidRPr="00353FF4">
        <w:t>1.1 Safety Precaution</w:t>
      </w:r>
      <w:bookmarkEnd w:id="5"/>
      <w:bookmarkEnd w:id="6"/>
    </w:p>
    <w:p w:rsidR="006961EF" w:rsidRPr="00353FF4" w:rsidRDefault="006961EF" w:rsidP="00F21717">
      <w:pPr>
        <w:pStyle w:val="10"/>
        <w:rPr>
          <w:color w:val="auto"/>
        </w:rPr>
      </w:pPr>
      <w:r w:rsidRPr="00353FF4">
        <w:rPr>
          <w:color w:val="auto"/>
        </w:rPr>
        <w:t>To prevent injury to the user or other people and property damage, the following instructions must be followed.</w:t>
      </w:r>
    </w:p>
    <w:p w:rsidR="006961EF" w:rsidRPr="00353FF4" w:rsidRDefault="006961EF" w:rsidP="00F21717">
      <w:pPr>
        <w:pStyle w:val="10"/>
        <w:rPr>
          <w:color w:val="auto"/>
        </w:rPr>
      </w:pPr>
      <w:r w:rsidRPr="00353FF4">
        <w:rPr>
          <w:color w:val="auto"/>
        </w:rPr>
        <w:t xml:space="preserve">Incorrect operation due to ignoring instruction will cause harm or damage. </w:t>
      </w:r>
    </w:p>
    <w:p w:rsidR="006961EF" w:rsidRPr="00353FF4" w:rsidRDefault="006961EF" w:rsidP="00F21717">
      <w:pPr>
        <w:pStyle w:val="10"/>
        <w:rPr>
          <w:color w:val="auto"/>
        </w:rPr>
      </w:pPr>
      <w:r w:rsidRPr="00353FF4">
        <w:rPr>
          <w:color w:val="auto"/>
        </w:rPr>
        <w:t xml:space="preserve">Before service </w:t>
      </w:r>
      <w:r w:rsidRPr="00353FF4">
        <w:rPr>
          <w:rFonts w:eastAsia="SimSun"/>
          <w:color w:val="auto"/>
        </w:rPr>
        <w:t xml:space="preserve">the </w:t>
      </w:r>
      <w:r w:rsidRPr="00353FF4">
        <w:rPr>
          <w:color w:val="auto"/>
        </w:rPr>
        <w:t>unit, be sure to read this service manual at first.</w:t>
      </w:r>
    </w:p>
    <w:p w:rsidR="00C52019" w:rsidRPr="00353FF4" w:rsidRDefault="00C52019" w:rsidP="00F21717">
      <w:pPr>
        <w:jc w:val="left"/>
        <w:rPr>
          <w:rFonts w:ascii="Arial" w:hAnsi="Arial" w:cs="Arial"/>
        </w:rPr>
      </w:pPr>
    </w:p>
    <w:p w:rsidR="006961EF" w:rsidRPr="00353FF4" w:rsidRDefault="006961EF" w:rsidP="00F21717">
      <w:pPr>
        <w:pStyle w:val="Heading2"/>
        <w:spacing w:line="240" w:lineRule="auto"/>
      </w:pPr>
      <w:bookmarkStart w:id="7" w:name="_Toc296093299"/>
      <w:bookmarkStart w:id="8" w:name="_Toc410054805"/>
      <w:r w:rsidRPr="00353FF4">
        <w:t>1.2 Warning</w:t>
      </w:r>
      <w:bookmarkEnd w:id="7"/>
      <w:bookmarkEnd w:id="8"/>
    </w:p>
    <w:p w:rsidR="006961EF" w:rsidRPr="00353FF4" w:rsidRDefault="006961EF" w:rsidP="00F21717">
      <w:pPr>
        <w:pStyle w:val="a"/>
        <w:spacing w:line="240" w:lineRule="auto"/>
        <w:rPr>
          <w:color w:val="auto"/>
        </w:rPr>
      </w:pPr>
      <w:r w:rsidRPr="00353FF4">
        <w:rPr>
          <w:color w:val="auto"/>
        </w:rPr>
        <w:t>Installation</w:t>
      </w:r>
    </w:p>
    <w:p w:rsidR="006961EF" w:rsidRPr="00353FF4" w:rsidRDefault="006961EF" w:rsidP="00F21717">
      <w:pPr>
        <w:pStyle w:val="10"/>
        <w:rPr>
          <w:color w:val="auto"/>
        </w:rPr>
      </w:pPr>
      <w:r w:rsidRPr="00353FF4">
        <w:rPr>
          <w:color w:val="auto"/>
        </w:rPr>
        <w:t>Do not use a defective or underrated circuit breaker. Use this appliance on a dedicated circuit.</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 xml:space="preserve">For electrical work, contact the dealer, seller, a qualified electrician, or an </w:t>
      </w:r>
      <w:r w:rsidRPr="00353FF4">
        <w:rPr>
          <w:rFonts w:eastAsia="SimSun"/>
          <w:color w:val="auto"/>
        </w:rPr>
        <w:t>a</w:t>
      </w:r>
      <w:r w:rsidRPr="00353FF4">
        <w:rPr>
          <w:color w:val="auto"/>
        </w:rPr>
        <w:t>uthorized service center.</w:t>
      </w:r>
    </w:p>
    <w:p w:rsidR="006961EF" w:rsidRPr="00353FF4" w:rsidRDefault="006961EF" w:rsidP="00F21717">
      <w:pPr>
        <w:pStyle w:val="3065"/>
        <w:spacing w:line="240" w:lineRule="auto"/>
        <w:rPr>
          <w:rFonts w:cs="Arial"/>
          <w:color w:val="auto"/>
        </w:rPr>
      </w:pPr>
      <w:r w:rsidRPr="00353FF4">
        <w:rPr>
          <w:rFonts w:cs="Arial"/>
          <w:color w:val="auto"/>
        </w:rPr>
        <w:t>Do not disassemble or repair the product, there is risk of fire or electric shock.</w:t>
      </w:r>
    </w:p>
    <w:p w:rsidR="006961EF" w:rsidRPr="00353FF4" w:rsidRDefault="006961EF" w:rsidP="00F21717">
      <w:pPr>
        <w:pStyle w:val="10"/>
        <w:rPr>
          <w:color w:val="auto"/>
        </w:rPr>
      </w:pPr>
      <w:r w:rsidRPr="00353FF4">
        <w:rPr>
          <w:color w:val="auto"/>
        </w:rPr>
        <w:t>Always ground the product.</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Install the panel and the cover of control box securely.</w:t>
      </w:r>
    </w:p>
    <w:p w:rsidR="006961EF" w:rsidRPr="00353FF4" w:rsidRDefault="006961EF" w:rsidP="00F21717">
      <w:pPr>
        <w:pStyle w:val="3065"/>
        <w:spacing w:line="240" w:lineRule="auto"/>
        <w:rPr>
          <w:rFonts w:cs="Arial"/>
          <w:color w:val="auto"/>
        </w:rPr>
      </w:pPr>
      <w:r w:rsidRPr="00353FF4">
        <w:rPr>
          <w:rFonts w:cs="Arial"/>
          <w:color w:val="auto"/>
        </w:rPr>
        <w:t>There is risk of fire of electric shock.</w:t>
      </w:r>
    </w:p>
    <w:p w:rsidR="006961EF" w:rsidRPr="00353FF4" w:rsidRDefault="006961EF" w:rsidP="00F21717">
      <w:pPr>
        <w:pStyle w:val="10"/>
        <w:rPr>
          <w:color w:val="auto"/>
        </w:rPr>
      </w:pPr>
      <w:r w:rsidRPr="00353FF4">
        <w:rPr>
          <w:color w:val="auto"/>
        </w:rPr>
        <w:t>Always install a dedicated circuit and breaker.</w:t>
      </w:r>
    </w:p>
    <w:p w:rsidR="006961EF" w:rsidRPr="00353FF4" w:rsidRDefault="006961EF" w:rsidP="00F21717">
      <w:pPr>
        <w:pStyle w:val="3065"/>
        <w:spacing w:line="240" w:lineRule="auto"/>
        <w:rPr>
          <w:rFonts w:cs="Arial"/>
          <w:color w:val="auto"/>
        </w:rPr>
      </w:pPr>
      <w:r w:rsidRPr="00353FF4">
        <w:rPr>
          <w:rFonts w:cs="Arial"/>
          <w:color w:val="auto"/>
        </w:rPr>
        <w:t>Improper wirin</w:t>
      </w:r>
      <w:r w:rsidR="00EE2DA0" w:rsidRPr="00353FF4">
        <w:rPr>
          <w:rFonts w:cs="Arial"/>
          <w:color w:val="auto"/>
        </w:rPr>
        <w:t xml:space="preserve">g or installation may cause </w:t>
      </w:r>
      <w:r w:rsidRPr="00353FF4">
        <w:rPr>
          <w:rFonts w:cs="Arial"/>
          <w:color w:val="auto"/>
        </w:rPr>
        <w:t xml:space="preserve"> electric shock.</w:t>
      </w:r>
    </w:p>
    <w:p w:rsidR="006961EF" w:rsidRPr="00353FF4" w:rsidRDefault="006961EF" w:rsidP="00F21717">
      <w:pPr>
        <w:pStyle w:val="10"/>
        <w:rPr>
          <w:color w:val="auto"/>
        </w:rPr>
      </w:pPr>
      <w:r w:rsidRPr="00353FF4">
        <w:rPr>
          <w:color w:val="auto"/>
        </w:rPr>
        <w:t>Use the correctly rated breaker of fuse.</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Do not modify or extend the power cable.</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Do not install, remove, or reinstall the unit by yourself(customer).</w:t>
      </w:r>
    </w:p>
    <w:p w:rsidR="006961EF" w:rsidRPr="00353FF4" w:rsidRDefault="006961EF" w:rsidP="00F21717">
      <w:pPr>
        <w:pStyle w:val="3065"/>
        <w:spacing w:line="240" w:lineRule="auto"/>
        <w:rPr>
          <w:rFonts w:cs="Arial"/>
          <w:color w:val="auto"/>
        </w:rPr>
      </w:pPr>
      <w:r w:rsidRPr="00353FF4">
        <w:rPr>
          <w:rFonts w:cs="Arial"/>
          <w:color w:val="auto"/>
        </w:rPr>
        <w:t>There is risk of fire, electric shock, explosion, or injury.</w:t>
      </w:r>
    </w:p>
    <w:p w:rsidR="006961EF" w:rsidRPr="00353FF4" w:rsidRDefault="006961EF" w:rsidP="00F21717">
      <w:pPr>
        <w:pStyle w:val="10"/>
        <w:rPr>
          <w:color w:val="auto"/>
        </w:rPr>
      </w:pPr>
      <w:r w:rsidRPr="00353FF4">
        <w:rPr>
          <w:color w:val="auto"/>
        </w:rPr>
        <w:t>Be caution when unpacking and installing the product.</w:t>
      </w:r>
    </w:p>
    <w:p w:rsidR="006961EF" w:rsidRPr="00353FF4" w:rsidRDefault="006961EF" w:rsidP="00F21717">
      <w:pPr>
        <w:pStyle w:val="3065"/>
        <w:spacing w:line="240" w:lineRule="auto"/>
        <w:rPr>
          <w:rFonts w:cs="Arial"/>
          <w:color w:val="auto"/>
        </w:rPr>
      </w:pPr>
      <w:r w:rsidRPr="00353FF4">
        <w:rPr>
          <w:rFonts w:cs="Arial"/>
          <w:color w:val="auto"/>
        </w:rPr>
        <w:t xml:space="preserve">Sharp edges could cause injury, be especially </w:t>
      </w:r>
      <w:r w:rsidRPr="00353FF4">
        <w:rPr>
          <w:rFonts w:cs="Arial"/>
          <w:color w:val="auto"/>
        </w:rPr>
        <w:lastRenderedPageBreak/>
        <w:t>careful of the case edges and the fins on the condenser and evaporator.</w:t>
      </w:r>
    </w:p>
    <w:p w:rsidR="006961EF" w:rsidRPr="00353FF4" w:rsidRDefault="006961EF" w:rsidP="00F21717">
      <w:pPr>
        <w:pStyle w:val="10"/>
        <w:rPr>
          <w:color w:val="auto"/>
        </w:rPr>
      </w:pPr>
      <w:r w:rsidRPr="00353FF4">
        <w:rPr>
          <w:color w:val="auto"/>
        </w:rPr>
        <w:t xml:space="preserve">For installation, always contact the dealer or an </w:t>
      </w:r>
      <w:r w:rsidRPr="00353FF4">
        <w:rPr>
          <w:rFonts w:eastAsia="SimSun"/>
          <w:color w:val="auto"/>
        </w:rPr>
        <w:t>a</w:t>
      </w:r>
      <w:r w:rsidRPr="00353FF4">
        <w:rPr>
          <w:color w:val="auto"/>
        </w:rPr>
        <w:t>uthorized service center.</w:t>
      </w:r>
    </w:p>
    <w:p w:rsidR="006961EF" w:rsidRPr="00353FF4" w:rsidRDefault="006961EF" w:rsidP="00F21717">
      <w:pPr>
        <w:pStyle w:val="10"/>
        <w:rPr>
          <w:color w:val="auto"/>
        </w:rPr>
      </w:pPr>
      <w:r w:rsidRPr="00353FF4">
        <w:rPr>
          <w:color w:val="auto"/>
        </w:rPr>
        <w:t>Do not install the product on a defective installation stand.</w:t>
      </w:r>
    </w:p>
    <w:p w:rsidR="006961EF" w:rsidRPr="00353FF4" w:rsidRDefault="006961EF" w:rsidP="00F21717">
      <w:pPr>
        <w:pStyle w:val="10"/>
        <w:rPr>
          <w:color w:val="auto"/>
        </w:rPr>
      </w:pPr>
      <w:r w:rsidRPr="00353FF4">
        <w:rPr>
          <w:color w:val="auto"/>
        </w:rPr>
        <w:t>Be sure the installation area does not deteriorate with age.</w:t>
      </w:r>
    </w:p>
    <w:p w:rsidR="006961EF" w:rsidRPr="00353FF4" w:rsidRDefault="006961EF" w:rsidP="00F21717">
      <w:pPr>
        <w:pStyle w:val="3065"/>
        <w:spacing w:line="240" w:lineRule="auto"/>
        <w:rPr>
          <w:rFonts w:cs="Arial"/>
          <w:color w:val="auto"/>
        </w:rPr>
      </w:pPr>
      <w:r w:rsidRPr="00353FF4">
        <w:rPr>
          <w:rFonts w:cs="Arial"/>
          <w:color w:val="auto"/>
        </w:rPr>
        <w:t>If the base collapses, the air conditioner could fall with it, causing property damage, product failure, and personal injury.</w:t>
      </w:r>
    </w:p>
    <w:p w:rsidR="006961EF" w:rsidRPr="00353FF4" w:rsidRDefault="006961EF" w:rsidP="00F21717">
      <w:pPr>
        <w:pStyle w:val="10"/>
        <w:rPr>
          <w:color w:val="auto"/>
        </w:rPr>
      </w:pPr>
      <w:r w:rsidRPr="00353FF4">
        <w:rPr>
          <w:color w:val="auto"/>
        </w:rPr>
        <w:t>Do not let the air conditioner run for a long time when the humidity is very high and a door or a window is left open.</w:t>
      </w:r>
    </w:p>
    <w:p w:rsidR="006961EF" w:rsidRPr="00353FF4" w:rsidRDefault="006961EF" w:rsidP="00F21717">
      <w:pPr>
        <w:pStyle w:val="10"/>
        <w:rPr>
          <w:color w:val="auto"/>
        </w:rPr>
      </w:pPr>
      <w:r w:rsidRPr="00353FF4">
        <w:rPr>
          <w:color w:val="auto"/>
        </w:rPr>
        <w:t>Take care to ensure that power cable could not be pulled out or damaged during operation.</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Do not place anything on the power cable.</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Do not plug or unplug the power supply plug during operation.</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Do not touch (operation) the product with wet hands.</w:t>
      </w:r>
    </w:p>
    <w:p w:rsidR="006961EF" w:rsidRPr="00353FF4" w:rsidRDefault="006961EF" w:rsidP="00F21717">
      <w:pPr>
        <w:pStyle w:val="10"/>
        <w:rPr>
          <w:color w:val="auto"/>
        </w:rPr>
      </w:pPr>
      <w:r w:rsidRPr="00353FF4">
        <w:rPr>
          <w:color w:val="auto"/>
        </w:rPr>
        <w:t>Do not place a heater or other appliance near the power cable.</w:t>
      </w:r>
    </w:p>
    <w:p w:rsidR="006961EF" w:rsidRPr="00353FF4" w:rsidRDefault="006961EF" w:rsidP="00F21717">
      <w:pPr>
        <w:pStyle w:val="3065"/>
        <w:spacing w:line="240" w:lineRule="auto"/>
        <w:rPr>
          <w:rFonts w:cs="Arial"/>
          <w:color w:val="auto"/>
        </w:rPr>
      </w:pPr>
      <w:r w:rsidRPr="00353FF4">
        <w:rPr>
          <w:rFonts w:cs="Arial"/>
          <w:color w:val="auto"/>
        </w:rPr>
        <w:t>There is risk of fire and electric shock.</w:t>
      </w:r>
    </w:p>
    <w:p w:rsidR="006961EF" w:rsidRPr="00353FF4" w:rsidRDefault="006961EF" w:rsidP="00F21717">
      <w:pPr>
        <w:pStyle w:val="10"/>
        <w:rPr>
          <w:color w:val="auto"/>
        </w:rPr>
      </w:pPr>
      <w:r w:rsidRPr="00353FF4">
        <w:rPr>
          <w:color w:val="auto"/>
        </w:rPr>
        <w:t>Do not allow water to run into electric</w:t>
      </w:r>
      <w:r w:rsidRPr="00353FF4">
        <w:rPr>
          <w:rFonts w:eastAsia="SimSun"/>
          <w:color w:val="auto"/>
        </w:rPr>
        <w:t>al</w:t>
      </w:r>
      <w:r w:rsidRPr="00353FF4">
        <w:rPr>
          <w:color w:val="auto"/>
        </w:rPr>
        <w:t xml:space="preserve"> parts.</w:t>
      </w:r>
    </w:p>
    <w:p w:rsidR="006961EF" w:rsidRPr="00353FF4" w:rsidRDefault="006961EF" w:rsidP="00F21717">
      <w:pPr>
        <w:pStyle w:val="3065"/>
        <w:spacing w:line="240" w:lineRule="auto"/>
        <w:rPr>
          <w:rFonts w:cs="Arial"/>
          <w:color w:val="auto"/>
        </w:rPr>
      </w:pPr>
      <w:r w:rsidRPr="00353FF4">
        <w:rPr>
          <w:rFonts w:cs="Arial"/>
          <w:color w:val="auto"/>
        </w:rPr>
        <w:t>It may cause fire, failure of the product, or electric shock.</w:t>
      </w:r>
    </w:p>
    <w:p w:rsidR="006961EF" w:rsidRPr="00353FF4" w:rsidRDefault="006961EF" w:rsidP="00F21717">
      <w:pPr>
        <w:pStyle w:val="10"/>
        <w:rPr>
          <w:color w:val="auto"/>
        </w:rPr>
      </w:pPr>
      <w:r w:rsidRPr="00353FF4">
        <w:rPr>
          <w:color w:val="auto"/>
        </w:rPr>
        <w:t>Do not store or use flammable gas or combustible near the product.</w:t>
      </w:r>
    </w:p>
    <w:p w:rsidR="006961EF" w:rsidRPr="00353FF4" w:rsidRDefault="006961EF" w:rsidP="00F21717">
      <w:pPr>
        <w:pStyle w:val="3065"/>
        <w:spacing w:line="240" w:lineRule="auto"/>
        <w:rPr>
          <w:rFonts w:cs="Arial"/>
          <w:color w:val="auto"/>
        </w:rPr>
      </w:pPr>
      <w:r w:rsidRPr="00353FF4">
        <w:rPr>
          <w:rFonts w:cs="Arial"/>
          <w:color w:val="auto"/>
        </w:rPr>
        <w:t>There is risk of fire or failure of product.</w:t>
      </w:r>
    </w:p>
    <w:p w:rsidR="006961EF" w:rsidRPr="00353FF4" w:rsidRDefault="006961EF" w:rsidP="00F21717">
      <w:pPr>
        <w:pStyle w:val="10"/>
        <w:rPr>
          <w:color w:val="auto"/>
        </w:rPr>
      </w:pPr>
      <w:r w:rsidRPr="00353FF4">
        <w:rPr>
          <w:color w:val="auto"/>
        </w:rPr>
        <w:t>Do not use the product in a tightly closed space for a long time.</w:t>
      </w:r>
    </w:p>
    <w:p w:rsidR="006961EF" w:rsidRPr="00353FF4" w:rsidRDefault="006961EF" w:rsidP="00F21717">
      <w:pPr>
        <w:pStyle w:val="3065"/>
        <w:spacing w:line="240" w:lineRule="auto"/>
        <w:rPr>
          <w:rFonts w:cs="Arial"/>
          <w:color w:val="auto"/>
        </w:rPr>
      </w:pPr>
      <w:r w:rsidRPr="00353FF4">
        <w:rPr>
          <w:rFonts w:cs="Arial"/>
          <w:color w:val="auto"/>
        </w:rPr>
        <w:t>Oxygen deficiency could occur.</w:t>
      </w:r>
    </w:p>
    <w:p w:rsidR="006961EF" w:rsidRPr="00353FF4" w:rsidRDefault="006961EF" w:rsidP="00F21717">
      <w:pPr>
        <w:pStyle w:val="10"/>
        <w:rPr>
          <w:color w:val="auto"/>
        </w:rPr>
      </w:pPr>
      <w:r w:rsidRPr="00353FF4">
        <w:rPr>
          <w:color w:val="auto"/>
        </w:rPr>
        <w:t>When flammable gas leaks, turn off the gas and open a window for ventilation before turn the product on.</w:t>
      </w:r>
    </w:p>
    <w:p w:rsidR="006961EF" w:rsidRPr="00353FF4" w:rsidRDefault="006961EF" w:rsidP="00F21717">
      <w:pPr>
        <w:pStyle w:val="10"/>
        <w:rPr>
          <w:color w:val="auto"/>
        </w:rPr>
      </w:pPr>
      <w:r w:rsidRPr="00353FF4">
        <w:rPr>
          <w:color w:val="auto"/>
        </w:rPr>
        <w:t>If strange sounds or smoke comes from product</w:t>
      </w:r>
      <w:r w:rsidRPr="00353FF4">
        <w:rPr>
          <w:rFonts w:eastAsia="SimSun"/>
          <w:color w:val="auto"/>
        </w:rPr>
        <w:t>,t</w:t>
      </w:r>
      <w:r w:rsidRPr="00353FF4">
        <w:rPr>
          <w:color w:val="auto"/>
        </w:rPr>
        <w:t>urn the breaker off or disconnect the power supply cable.</w:t>
      </w:r>
    </w:p>
    <w:p w:rsidR="006961EF" w:rsidRPr="00353FF4" w:rsidRDefault="006961EF" w:rsidP="00F21717">
      <w:pPr>
        <w:pStyle w:val="3065"/>
        <w:spacing w:line="240" w:lineRule="auto"/>
        <w:rPr>
          <w:rFonts w:cs="Arial"/>
          <w:color w:val="auto"/>
        </w:rPr>
      </w:pPr>
      <w:r w:rsidRPr="00353FF4">
        <w:rPr>
          <w:rFonts w:cs="Arial"/>
          <w:color w:val="auto"/>
        </w:rPr>
        <w:t>There is risk of electric shock or fire.</w:t>
      </w:r>
    </w:p>
    <w:p w:rsidR="006961EF" w:rsidRPr="00353FF4" w:rsidRDefault="006961EF" w:rsidP="00F21717">
      <w:pPr>
        <w:pStyle w:val="10"/>
        <w:rPr>
          <w:color w:val="auto"/>
        </w:rPr>
      </w:pPr>
      <w:r w:rsidRPr="00353FF4">
        <w:rPr>
          <w:color w:val="auto"/>
        </w:rPr>
        <w:lastRenderedPageBreak/>
        <w:t>Stop operation and close the window in storm or hurricane. If possible, remove the product from the window before the hurricane arrives.</w:t>
      </w:r>
    </w:p>
    <w:p w:rsidR="006961EF" w:rsidRPr="00353FF4" w:rsidRDefault="006961EF" w:rsidP="00F21717">
      <w:pPr>
        <w:pStyle w:val="3065"/>
        <w:spacing w:line="240" w:lineRule="auto"/>
        <w:rPr>
          <w:rFonts w:cs="Arial"/>
          <w:color w:val="auto"/>
        </w:rPr>
      </w:pPr>
      <w:r w:rsidRPr="00353FF4">
        <w:rPr>
          <w:rFonts w:cs="Arial"/>
          <w:color w:val="auto"/>
        </w:rPr>
        <w:t>There is risk of property damage, failure of product, or electric shock.</w:t>
      </w:r>
    </w:p>
    <w:p w:rsidR="006961EF" w:rsidRPr="00353FF4" w:rsidRDefault="006961EF" w:rsidP="00F21717">
      <w:pPr>
        <w:pStyle w:val="10"/>
        <w:rPr>
          <w:color w:val="auto"/>
        </w:rPr>
      </w:pPr>
      <w:r w:rsidRPr="00353FF4">
        <w:rPr>
          <w:color w:val="auto"/>
        </w:rPr>
        <w:t>Do not open the inlet grill of the product during operation. (Do not touch the electrostatic filter, if the unit is so equipped.)</w:t>
      </w:r>
    </w:p>
    <w:p w:rsidR="006961EF" w:rsidRPr="00353FF4" w:rsidRDefault="006961EF" w:rsidP="00F21717">
      <w:pPr>
        <w:pStyle w:val="3065"/>
        <w:spacing w:line="240" w:lineRule="auto"/>
        <w:rPr>
          <w:rFonts w:cs="Arial"/>
          <w:color w:val="auto"/>
        </w:rPr>
      </w:pPr>
      <w:r w:rsidRPr="00353FF4">
        <w:rPr>
          <w:rFonts w:cs="Arial"/>
          <w:color w:val="auto"/>
        </w:rPr>
        <w:t>There is risk of physical injury, electric shock, or product failure.</w:t>
      </w:r>
    </w:p>
    <w:p w:rsidR="006961EF" w:rsidRPr="00353FF4" w:rsidRDefault="006961EF" w:rsidP="00F21717">
      <w:pPr>
        <w:pStyle w:val="10"/>
        <w:rPr>
          <w:color w:val="auto"/>
        </w:rPr>
      </w:pPr>
      <w:r w:rsidRPr="00353FF4">
        <w:rPr>
          <w:color w:val="auto"/>
        </w:rPr>
        <w:t xml:space="preserve">When the product is soaked, contact an </w:t>
      </w:r>
      <w:r w:rsidRPr="00353FF4">
        <w:rPr>
          <w:rFonts w:eastAsia="SimSun"/>
          <w:color w:val="auto"/>
        </w:rPr>
        <w:t>a</w:t>
      </w:r>
      <w:r w:rsidRPr="00353FF4">
        <w:rPr>
          <w:color w:val="auto"/>
        </w:rPr>
        <w:t>uthorized service center.</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Be caution that water could not enter the product.</w:t>
      </w:r>
    </w:p>
    <w:p w:rsidR="006961EF" w:rsidRPr="00353FF4" w:rsidRDefault="006961EF" w:rsidP="00F21717">
      <w:pPr>
        <w:pStyle w:val="3065"/>
        <w:spacing w:line="240" w:lineRule="auto"/>
        <w:rPr>
          <w:rFonts w:cs="Arial"/>
          <w:color w:val="auto"/>
        </w:rPr>
      </w:pPr>
      <w:r w:rsidRPr="00353FF4">
        <w:rPr>
          <w:rFonts w:cs="Arial"/>
          <w:color w:val="auto"/>
        </w:rPr>
        <w:t>There is risk of fire, electric shock, or product damage.</w:t>
      </w:r>
    </w:p>
    <w:p w:rsidR="006961EF" w:rsidRPr="00353FF4" w:rsidRDefault="006961EF" w:rsidP="00F21717">
      <w:pPr>
        <w:pStyle w:val="10"/>
        <w:rPr>
          <w:color w:val="auto"/>
        </w:rPr>
      </w:pPr>
      <w:r w:rsidRPr="00353FF4">
        <w:rPr>
          <w:color w:val="auto"/>
        </w:rPr>
        <w:t>Ventilate the product from time to time when operating it together with a stoveetc.</w:t>
      </w:r>
    </w:p>
    <w:p w:rsidR="006961EF" w:rsidRPr="00353FF4" w:rsidRDefault="006961EF" w:rsidP="00F21717">
      <w:pPr>
        <w:pStyle w:val="3065"/>
        <w:spacing w:line="240" w:lineRule="auto"/>
        <w:rPr>
          <w:rFonts w:cs="Arial"/>
          <w:color w:val="auto"/>
        </w:rPr>
      </w:pPr>
      <w:r w:rsidRPr="00353FF4">
        <w:rPr>
          <w:rFonts w:cs="Arial"/>
          <w:color w:val="auto"/>
        </w:rPr>
        <w:t>There is risk of fire or electric shock.</w:t>
      </w:r>
    </w:p>
    <w:p w:rsidR="006961EF" w:rsidRPr="00353FF4" w:rsidRDefault="006961EF" w:rsidP="00F21717">
      <w:pPr>
        <w:pStyle w:val="10"/>
        <w:rPr>
          <w:color w:val="auto"/>
        </w:rPr>
      </w:pPr>
      <w:r w:rsidRPr="00353FF4">
        <w:rPr>
          <w:color w:val="auto"/>
        </w:rPr>
        <w:t xml:space="preserve">Turn the main power off when cleaning or maintaining the product. </w:t>
      </w:r>
    </w:p>
    <w:p w:rsidR="006961EF" w:rsidRPr="00353FF4" w:rsidRDefault="006961EF" w:rsidP="00F21717">
      <w:pPr>
        <w:pStyle w:val="3065"/>
        <w:spacing w:line="240" w:lineRule="auto"/>
        <w:rPr>
          <w:rFonts w:cs="Arial"/>
          <w:color w:val="auto"/>
        </w:rPr>
      </w:pPr>
      <w:r w:rsidRPr="00353FF4">
        <w:rPr>
          <w:rFonts w:cs="Arial"/>
          <w:color w:val="auto"/>
        </w:rPr>
        <w:t>There is risk of electric shock.</w:t>
      </w:r>
    </w:p>
    <w:p w:rsidR="006961EF" w:rsidRPr="00353FF4" w:rsidRDefault="006961EF" w:rsidP="00F21717">
      <w:pPr>
        <w:pStyle w:val="10"/>
        <w:rPr>
          <w:color w:val="auto"/>
        </w:rPr>
      </w:pPr>
      <w:r w:rsidRPr="00353FF4">
        <w:rPr>
          <w:color w:val="auto"/>
        </w:rPr>
        <w:t>When the product is not be used for a long time, disconnect the power supply plug or turn off the breaker.</w:t>
      </w:r>
    </w:p>
    <w:p w:rsidR="006961EF" w:rsidRPr="00353FF4" w:rsidRDefault="006961EF" w:rsidP="00F21717">
      <w:pPr>
        <w:pStyle w:val="3065"/>
        <w:spacing w:line="240" w:lineRule="auto"/>
        <w:rPr>
          <w:rFonts w:cs="Arial"/>
          <w:color w:val="auto"/>
        </w:rPr>
      </w:pPr>
      <w:r w:rsidRPr="00353FF4">
        <w:rPr>
          <w:rFonts w:cs="Arial"/>
          <w:color w:val="auto"/>
        </w:rPr>
        <w:t>There is risk of product damage or failure, or unintended operation.</w:t>
      </w:r>
    </w:p>
    <w:p w:rsidR="006961EF" w:rsidRPr="00353FF4" w:rsidRDefault="006961EF" w:rsidP="00F21717">
      <w:pPr>
        <w:pStyle w:val="10"/>
        <w:rPr>
          <w:color w:val="auto"/>
        </w:rPr>
      </w:pPr>
      <w:r w:rsidRPr="00353FF4">
        <w:rPr>
          <w:color w:val="auto"/>
        </w:rPr>
        <w:t>Take care to ensure that nobody could step on or fall onto the outdoor unit.</w:t>
      </w:r>
    </w:p>
    <w:p w:rsidR="006961EF" w:rsidRPr="00353FF4" w:rsidRDefault="006961EF" w:rsidP="00F21717">
      <w:pPr>
        <w:pStyle w:val="3065"/>
        <w:spacing w:line="240" w:lineRule="auto"/>
        <w:rPr>
          <w:rFonts w:cs="Arial"/>
          <w:color w:val="auto"/>
        </w:rPr>
      </w:pPr>
      <w:r w:rsidRPr="00353FF4">
        <w:rPr>
          <w:rFonts w:cs="Arial"/>
          <w:color w:val="auto"/>
        </w:rPr>
        <w:t>This could result in personal injury and product damage.</w:t>
      </w:r>
    </w:p>
    <w:p w:rsidR="006961EF" w:rsidRPr="00353FF4" w:rsidRDefault="006961EF" w:rsidP="00F21717">
      <w:pPr>
        <w:pStyle w:val="3065"/>
        <w:spacing w:line="240" w:lineRule="auto"/>
        <w:ind w:left="0"/>
        <w:rPr>
          <w:rFonts w:cs="Arial"/>
          <w:color w:val="auto"/>
        </w:rPr>
      </w:pPr>
    </w:p>
    <w:p w:rsidR="006961EF" w:rsidRPr="00353FF4" w:rsidRDefault="006961EF" w:rsidP="00F21717">
      <w:pPr>
        <w:pStyle w:val="a"/>
        <w:spacing w:line="240" w:lineRule="auto"/>
        <w:rPr>
          <w:color w:val="auto"/>
        </w:rPr>
      </w:pPr>
      <w:r w:rsidRPr="00353FF4">
        <w:rPr>
          <w:color w:val="auto"/>
        </w:rPr>
        <w:t>CAUTION</w:t>
      </w:r>
    </w:p>
    <w:p w:rsidR="006961EF" w:rsidRPr="00353FF4" w:rsidRDefault="006961EF" w:rsidP="00F21717">
      <w:pPr>
        <w:pStyle w:val="10"/>
        <w:rPr>
          <w:color w:val="auto"/>
        </w:rPr>
      </w:pPr>
      <w:r w:rsidRPr="00353FF4">
        <w:rPr>
          <w:color w:val="auto"/>
        </w:rPr>
        <w:t>Always check for gas (refrigerant) leakage after installation or repair of product.</w:t>
      </w:r>
    </w:p>
    <w:p w:rsidR="006961EF" w:rsidRPr="00353FF4" w:rsidRDefault="006961EF" w:rsidP="00F21717">
      <w:pPr>
        <w:pStyle w:val="3065"/>
        <w:spacing w:line="240" w:lineRule="auto"/>
        <w:rPr>
          <w:rFonts w:cs="Arial"/>
          <w:color w:val="auto"/>
        </w:rPr>
      </w:pPr>
      <w:r w:rsidRPr="00353FF4">
        <w:rPr>
          <w:rFonts w:cs="Arial"/>
          <w:color w:val="auto"/>
        </w:rPr>
        <w:t>Low refrigerant levels may cause failure of product.</w:t>
      </w:r>
    </w:p>
    <w:p w:rsidR="006961EF" w:rsidRPr="00353FF4" w:rsidRDefault="006961EF" w:rsidP="00F21717">
      <w:pPr>
        <w:pStyle w:val="10"/>
        <w:rPr>
          <w:color w:val="auto"/>
        </w:rPr>
      </w:pPr>
      <w:r w:rsidRPr="00353FF4">
        <w:rPr>
          <w:color w:val="auto"/>
        </w:rPr>
        <w:t>Install the drain hose to ensure that water is drained away properly.</w:t>
      </w:r>
    </w:p>
    <w:p w:rsidR="006961EF" w:rsidRPr="00353FF4" w:rsidRDefault="006961EF" w:rsidP="00F21717">
      <w:pPr>
        <w:pStyle w:val="3065"/>
        <w:spacing w:line="240" w:lineRule="auto"/>
        <w:rPr>
          <w:rFonts w:cs="Arial"/>
          <w:color w:val="auto"/>
        </w:rPr>
      </w:pPr>
      <w:r w:rsidRPr="00353FF4">
        <w:rPr>
          <w:rFonts w:cs="Arial"/>
          <w:color w:val="auto"/>
        </w:rPr>
        <w:t>A bad connection may cause water leakage.</w:t>
      </w:r>
    </w:p>
    <w:p w:rsidR="006961EF" w:rsidRPr="00353FF4" w:rsidRDefault="006961EF" w:rsidP="00F21717">
      <w:pPr>
        <w:pStyle w:val="10"/>
        <w:rPr>
          <w:color w:val="auto"/>
        </w:rPr>
      </w:pPr>
      <w:r w:rsidRPr="00353FF4">
        <w:rPr>
          <w:color w:val="auto"/>
        </w:rPr>
        <w:t>Keep level even when installing the product.</w:t>
      </w:r>
    </w:p>
    <w:p w:rsidR="006961EF" w:rsidRPr="00353FF4" w:rsidRDefault="006961EF" w:rsidP="00F21717">
      <w:pPr>
        <w:pStyle w:val="3065"/>
        <w:spacing w:line="240" w:lineRule="auto"/>
        <w:rPr>
          <w:rFonts w:cs="Arial"/>
          <w:color w:val="auto"/>
        </w:rPr>
      </w:pPr>
      <w:r w:rsidRPr="00353FF4">
        <w:rPr>
          <w:rFonts w:cs="Arial"/>
          <w:color w:val="auto"/>
        </w:rPr>
        <w:lastRenderedPageBreak/>
        <w:t>It can avoid vibration of water leakage.</w:t>
      </w:r>
    </w:p>
    <w:p w:rsidR="006961EF" w:rsidRPr="00353FF4" w:rsidRDefault="006961EF" w:rsidP="00F21717">
      <w:pPr>
        <w:pStyle w:val="10"/>
        <w:rPr>
          <w:color w:val="auto"/>
        </w:rPr>
      </w:pPr>
      <w:r w:rsidRPr="00353FF4">
        <w:rPr>
          <w:color w:val="auto"/>
        </w:rPr>
        <w:t>Do not install the product where the noise or hot air from the outdoor unit could damage the neighborhoods.</w:t>
      </w:r>
    </w:p>
    <w:p w:rsidR="006961EF" w:rsidRPr="00353FF4" w:rsidRDefault="006961EF" w:rsidP="00F21717">
      <w:pPr>
        <w:pStyle w:val="3065"/>
        <w:spacing w:line="240" w:lineRule="auto"/>
        <w:rPr>
          <w:rFonts w:cs="Arial"/>
          <w:color w:val="auto"/>
        </w:rPr>
      </w:pPr>
      <w:r w:rsidRPr="00353FF4">
        <w:rPr>
          <w:rFonts w:cs="Arial"/>
          <w:color w:val="auto"/>
        </w:rPr>
        <w:t>It may cause a problem for your neighbors.</w:t>
      </w:r>
    </w:p>
    <w:p w:rsidR="006961EF" w:rsidRPr="00353FF4" w:rsidRDefault="006961EF" w:rsidP="00F21717">
      <w:pPr>
        <w:pStyle w:val="10"/>
        <w:rPr>
          <w:color w:val="auto"/>
        </w:rPr>
      </w:pPr>
      <w:r w:rsidRPr="00353FF4">
        <w:rPr>
          <w:color w:val="auto"/>
        </w:rPr>
        <w:t>Use two or more people to lift and transport the product.</w:t>
      </w:r>
    </w:p>
    <w:p w:rsidR="006961EF" w:rsidRPr="00353FF4" w:rsidRDefault="006961EF" w:rsidP="00F21717">
      <w:pPr>
        <w:pStyle w:val="10"/>
        <w:rPr>
          <w:color w:val="auto"/>
        </w:rPr>
      </w:pPr>
      <w:r w:rsidRPr="00353FF4">
        <w:rPr>
          <w:color w:val="auto"/>
        </w:rPr>
        <w:t>Do not install the product where it will be exposed to sea wind (salt spray) directly.</w:t>
      </w:r>
    </w:p>
    <w:p w:rsidR="006961EF" w:rsidRPr="00353FF4" w:rsidRDefault="006961EF" w:rsidP="00F21717">
      <w:pPr>
        <w:pStyle w:val="3065"/>
        <w:spacing w:line="240" w:lineRule="auto"/>
        <w:rPr>
          <w:rFonts w:cs="Arial"/>
          <w:color w:val="auto"/>
        </w:rPr>
      </w:pPr>
      <w:r w:rsidRPr="00353FF4">
        <w:rPr>
          <w:rFonts w:cs="Arial"/>
          <w:color w:val="auto"/>
        </w:rPr>
        <w:t>It may cause corrosion on the product. Corrosion, particularly on the condenser and evaporator fins, could cause product malfunction or inefficient operation.</w:t>
      </w:r>
    </w:p>
    <w:p w:rsidR="006961EF" w:rsidRPr="00353FF4" w:rsidRDefault="006961EF" w:rsidP="00F21717">
      <w:pPr>
        <w:pStyle w:val="3065"/>
        <w:spacing w:line="240" w:lineRule="auto"/>
        <w:ind w:left="0"/>
        <w:rPr>
          <w:rFonts w:cs="Arial"/>
          <w:color w:val="auto"/>
        </w:rPr>
      </w:pPr>
    </w:p>
    <w:p w:rsidR="006961EF" w:rsidRPr="00353FF4" w:rsidRDefault="006961EF" w:rsidP="00F21717">
      <w:pPr>
        <w:pStyle w:val="a"/>
        <w:spacing w:line="240" w:lineRule="auto"/>
        <w:rPr>
          <w:color w:val="auto"/>
        </w:rPr>
      </w:pPr>
      <w:r w:rsidRPr="00353FF4">
        <w:rPr>
          <w:color w:val="auto"/>
        </w:rPr>
        <w:t>Operational</w:t>
      </w:r>
    </w:p>
    <w:p w:rsidR="006961EF" w:rsidRPr="00353FF4" w:rsidRDefault="006961EF" w:rsidP="00F21717">
      <w:pPr>
        <w:pStyle w:val="10"/>
        <w:rPr>
          <w:color w:val="auto"/>
        </w:rPr>
      </w:pPr>
      <w:r w:rsidRPr="00353FF4">
        <w:rPr>
          <w:color w:val="auto"/>
        </w:rPr>
        <w:t>Do not expose the skin directly to cool air for long time. (Do not sit in the draft).</w:t>
      </w:r>
    </w:p>
    <w:p w:rsidR="006961EF" w:rsidRPr="00353FF4" w:rsidRDefault="006961EF" w:rsidP="00F21717">
      <w:pPr>
        <w:pStyle w:val="10"/>
        <w:rPr>
          <w:color w:val="auto"/>
        </w:rPr>
      </w:pPr>
      <w:r w:rsidRPr="00353FF4">
        <w:rPr>
          <w:color w:val="auto"/>
        </w:rPr>
        <w:t>Do not use the product for special purposes, such as preserving foods, works of artetc. It is a consumer air conditioner, not a precision refrigerant system.</w:t>
      </w:r>
    </w:p>
    <w:p w:rsidR="006961EF" w:rsidRPr="00353FF4" w:rsidRDefault="006961EF" w:rsidP="00F21717">
      <w:pPr>
        <w:pStyle w:val="3065"/>
        <w:spacing w:line="240" w:lineRule="auto"/>
        <w:rPr>
          <w:rFonts w:cs="Arial"/>
          <w:color w:val="auto"/>
        </w:rPr>
      </w:pPr>
      <w:r w:rsidRPr="00353FF4">
        <w:rPr>
          <w:rFonts w:cs="Arial"/>
          <w:color w:val="auto"/>
        </w:rPr>
        <w:t>There is risk of damage or loss of property.</w:t>
      </w:r>
    </w:p>
    <w:p w:rsidR="006961EF" w:rsidRPr="00353FF4" w:rsidRDefault="006961EF" w:rsidP="00F21717">
      <w:pPr>
        <w:pStyle w:val="10"/>
        <w:rPr>
          <w:color w:val="auto"/>
        </w:rPr>
      </w:pPr>
      <w:r w:rsidRPr="00353FF4">
        <w:rPr>
          <w:color w:val="auto"/>
        </w:rPr>
        <w:t>Do not block the inlet or outlet of air flow.</w:t>
      </w:r>
    </w:p>
    <w:p w:rsidR="006961EF" w:rsidRPr="00353FF4" w:rsidRDefault="006961EF" w:rsidP="00F21717">
      <w:pPr>
        <w:pStyle w:val="10"/>
        <w:rPr>
          <w:color w:val="auto"/>
        </w:rPr>
      </w:pPr>
      <w:r w:rsidRPr="00353FF4">
        <w:rPr>
          <w:color w:val="auto"/>
        </w:rPr>
        <w:t>Use a soft cloth to clean. Do not use harsh detergents, solvents, etc.</w:t>
      </w:r>
    </w:p>
    <w:p w:rsidR="006961EF" w:rsidRPr="00353FF4" w:rsidRDefault="006961EF" w:rsidP="00F21717">
      <w:pPr>
        <w:pStyle w:val="3065"/>
        <w:spacing w:line="240" w:lineRule="auto"/>
        <w:rPr>
          <w:rFonts w:cs="Arial"/>
          <w:color w:val="auto"/>
        </w:rPr>
      </w:pPr>
      <w:r w:rsidRPr="00353FF4">
        <w:rPr>
          <w:rFonts w:cs="Arial"/>
          <w:color w:val="auto"/>
        </w:rPr>
        <w:t>There is risk of fire, electric shock, or damage to the plastic parts of the product.</w:t>
      </w:r>
    </w:p>
    <w:p w:rsidR="006961EF" w:rsidRPr="00353FF4" w:rsidRDefault="006961EF" w:rsidP="00F21717">
      <w:pPr>
        <w:pStyle w:val="10"/>
        <w:rPr>
          <w:color w:val="auto"/>
        </w:rPr>
      </w:pPr>
      <w:r w:rsidRPr="00353FF4">
        <w:rPr>
          <w:color w:val="auto"/>
        </w:rPr>
        <w:t>Do not touch the metal parts of the product when removing the air filter. They are very sharp.</w:t>
      </w:r>
    </w:p>
    <w:p w:rsidR="006961EF" w:rsidRPr="00353FF4" w:rsidRDefault="006961EF" w:rsidP="00F21717">
      <w:pPr>
        <w:pStyle w:val="10"/>
        <w:rPr>
          <w:color w:val="auto"/>
        </w:rPr>
      </w:pPr>
      <w:r w:rsidRPr="00353FF4">
        <w:rPr>
          <w:color w:val="auto"/>
        </w:rPr>
        <w:t xml:space="preserve">Do not step on </w:t>
      </w:r>
      <w:r w:rsidRPr="00353FF4">
        <w:rPr>
          <w:rFonts w:eastAsia="SimSun"/>
          <w:color w:val="auto"/>
        </w:rPr>
        <w:t>o</w:t>
      </w:r>
      <w:r w:rsidRPr="00353FF4">
        <w:rPr>
          <w:color w:val="auto"/>
        </w:rPr>
        <w:t>r put anything on the product. (outdoor units)</w:t>
      </w:r>
    </w:p>
    <w:p w:rsidR="006961EF" w:rsidRPr="00353FF4" w:rsidRDefault="006961EF" w:rsidP="00F21717">
      <w:pPr>
        <w:pStyle w:val="10"/>
        <w:rPr>
          <w:color w:val="auto"/>
        </w:rPr>
      </w:pPr>
      <w:r w:rsidRPr="00353FF4">
        <w:rPr>
          <w:color w:val="auto"/>
        </w:rPr>
        <w:t>Always insert the filter securely. Clean the filter every two weeks or more often if necessary.</w:t>
      </w:r>
    </w:p>
    <w:p w:rsidR="006961EF" w:rsidRPr="00353FF4" w:rsidRDefault="006961EF" w:rsidP="00F21717">
      <w:pPr>
        <w:pStyle w:val="3065"/>
        <w:spacing w:line="240" w:lineRule="auto"/>
        <w:rPr>
          <w:rFonts w:cs="Arial"/>
          <w:color w:val="auto"/>
        </w:rPr>
      </w:pPr>
      <w:r w:rsidRPr="00353FF4">
        <w:rPr>
          <w:rFonts w:cs="Arial"/>
          <w:color w:val="auto"/>
        </w:rPr>
        <w:t>A dirty filter reduces the efficiency of the air conditioner and could cause product malfunction or damage.</w:t>
      </w:r>
    </w:p>
    <w:p w:rsidR="006961EF" w:rsidRPr="00353FF4" w:rsidRDefault="006961EF" w:rsidP="00F21717">
      <w:pPr>
        <w:pStyle w:val="10"/>
        <w:rPr>
          <w:color w:val="auto"/>
        </w:rPr>
      </w:pPr>
      <w:r w:rsidRPr="00353FF4">
        <w:rPr>
          <w:color w:val="auto"/>
        </w:rPr>
        <w:t>Do not insert hands or other object</w:t>
      </w:r>
      <w:r w:rsidRPr="00353FF4">
        <w:rPr>
          <w:rFonts w:eastAsia="SimSun"/>
          <w:color w:val="auto"/>
        </w:rPr>
        <w:t>s</w:t>
      </w:r>
      <w:r w:rsidRPr="00353FF4">
        <w:rPr>
          <w:color w:val="auto"/>
        </w:rPr>
        <w:t xml:space="preserve"> through air inlet or outlet while the product is operated.</w:t>
      </w:r>
    </w:p>
    <w:p w:rsidR="006961EF" w:rsidRPr="00353FF4" w:rsidRDefault="006961EF" w:rsidP="00F21717">
      <w:pPr>
        <w:pStyle w:val="10"/>
        <w:rPr>
          <w:color w:val="auto"/>
        </w:rPr>
      </w:pPr>
      <w:r w:rsidRPr="00353FF4">
        <w:rPr>
          <w:color w:val="auto"/>
        </w:rPr>
        <w:t>Do not drink the water drained from the product.</w:t>
      </w:r>
    </w:p>
    <w:p w:rsidR="006961EF" w:rsidRPr="00353FF4" w:rsidRDefault="006961EF" w:rsidP="00F21717">
      <w:pPr>
        <w:pStyle w:val="10"/>
        <w:rPr>
          <w:color w:val="auto"/>
        </w:rPr>
      </w:pPr>
      <w:r w:rsidRPr="00353FF4">
        <w:rPr>
          <w:color w:val="auto"/>
        </w:rPr>
        <w:t xml:space="preserve">Use a firm stool or ladder when </w:t>
      </w:r>
      <w:r w:rsidRPr="00353FF4">
        <w:rPr>
          <w:color w:val="auto"/>
        </w:rPr>
        <w:lastRenderedPageBreak/>
        <w:t>cleaning or maintaining the product.</w:t>
      </w:r>
    </w:p>
    <w:p w:rsidR="006961EF" w:rsidRPr="00353FF4" w:rsidRDefault="006961EF" w:rsidP="00F21717">
      <w:pPr>
        <w:pStyle w:val="3065"/>
        <w:spacing w:line="240" w:lineRule="auto"/>
        <w:rPr>
          <w:rFonts w:cs="Arial"/>
          <w:color w:val="auto"/>
        </w:rPr>
      </w:pPr>
      <w:r w:rsidRPr="00353FF4">
        <w:rPr>
          <w:rFonts w:cs="Arial"/>
          <w:color w:val="auto"/>
        </w:rPr>
        <w:t>Be careful and avoid personal injury.</w:t>
      </w:r>
    </w:p>
    <w:p w:rsidR="006961EF" w:rsidRPr="00353FF4" w:rsidRDefault="006961EF" w:rsidP="00F21717">
      <w:pPr>
        <w:pStyle w:val="10"/>
        <w:rPr>
          <w:color w:val="auto"/>
        </w:rPr>
      </w:pPr>
      <w:r w:rsidRPr="00353FF4">
        <w:rPr>
          <w:color w:val="auto"/>
        </w:rPr>
        <w:t xml:space="preserve">Replace the all batteries in the remote control with new ones of the same type. Do not mix old and </w:t>
      </w:r>
      <w:r w:rsidRPr="00353FF4">
        <w:rPr>
          <w:rFonts w:eastAsia="SimSun"/>
          <w:color w:val="auto"/>
        </w:rPr>
        <w:t>n</w:t>
      </w:r>
      <w:r w:rsidRPr="00353FF4">
        <w:rPr>
          <w:color w:val="auto"/>
        </w:rPr>
        <w:t>ew batteries or different types of batteries.</w:t>
      </w:r>
    </w:p>
    <w:p w:rsidR="006961EF" w:rsidRPr="00353FF4" w:rsidRDefault="006961EF" w:rsidP="00F21717">
      <w:pPr>
        <w:pStyle w:val="3065"/>
        <w:spacing w:line="240" w:lineRule="auto"/>
        <w:rPr>
          <w:rFonts w:cs="Arial"/>
          <w:color w:val="auto"/>
        </w:rPr>
      </w:pPr>
      <w:r w:rsidRPr="00353FF4">
        <w:rPr>
          <w:rFonts w:cs="Arial"/>
          <w:color w:val="auto"/>
        </w:rPr>
        <w:t>There is risk of fire or explosion.</w:t>
      </w:r>
    </w:p>
    <w:p w:rsidR="006961EF" w:rsidRPr="00353FF4" w:rsidRDefault="006961EF" w:rsidP="00F21717">
      <w:pPr>
        <w:pStyle w:val="10"/>
        <w:rPr>
          <w:color w:val="auto"/>
        </w:rPr>
      </w:pPr>
      <w:r w:rsidRPr="00353FF4">
        <w:rPr>
          <w:color w:val="auto"/>
        </w:rPr>
        <w:t>Do not recharge or disassemble the batteries. Do not dispose of batteries in a fire.</w:t>
      </w:r>
    </w:p>
    <w:p w:rsidR="00E94CBB" w:rsidRPr="00353FF4" w:rsidRDefault="00E94CBB" w:rsidP="00F21717">
      <w:pPr>
        <w:pStyle w:val="3065"/>
        <w:spacing w:line="240" w:lineRule="auto"/>
        <w:rPr>
          <w:rFonts w:cs="Arial"/>
          <w:color w:val="auto"/>
        </w:rPr>
      </w:pPr>
      <w:r w:rsidRPr="00353FF4">
        <w:rPr>
          <w:rFonts w:cs="Arial"/>
          <w:color w:val="auto"/>
        </w:rPr>
        <w:t>They may burn of explode.</w:t>
      </w:r>
    </w:p>
    <w:p w:rsidR="00E94CBB" w:rsidRPr="00353FF4" w:rsidRDefault="00E94CBB" w:rsidP="00F21717">
      <w:pPr>
        <w:pStyle w:val="10"/>
        <w:rPr>
          <w:color w:val="auto"/>
        </w:rPr>
      </w:pPr>
      <w:r w:rsidRPr="00353FF4">
        <w:rPr>
          <w:color w:val="auto"/>
        </w:rPr>
        <w:t>If the liquid from the batteries gets onto your skin or clothes, wash it well with clean water. Do not use the remote of the batteries have leaked.</w:t>
      </w:r>
    </w:p>
    <w:p w:rsidR="00E94CBB" w:rsidRPr="00353FF4" w:rsidRDefault="00E94CBB" w:rsidP="00F21717">
      <w:pPr>
        <w:pStyle w:val="10"/>
        <w:numPr>
          <w:ilvl w:val="0"/>
          <w:numId w:val="0"/>
        </w:numPr>
        <w:ind w:left="340"/>
        <w:rPr>
          <w:color w:val="auto"/>
        </w:rPr>
      </w:pPr>
    </w:p>
    <w:p w:rsidR="00E94CBB" w:rsidRPr="00353FF4" w:rsidRDefault="00E94CBB" w:rsidP="00F21717">
      <w:pPr>
        <w:pStyle w:val="3065"/>
        <w:spacing w:line="240" w:lineRule="auto"/>
        <w:rPr>
          <w:color w:val="auto"/>
        </w:rPr>
      </w:pPr>
      <w:r w:rsidRPr="00353FF4">
        <w:rPr>
          <w:rFonts w:cs="Arial"/>
          <w:color w:val="auto"/>
        </w:rPr>
        <w:br w:type="column"/>
      </w:r>
    </w:p>
    <w:p w:rsidR="006961EF" w:rsidRPr="00353FF4" w:rsidRDefault="006961EF" w:rsidP="009A14CF">
      <w:pPr>
        <w:pStyle w:val="Heading1"/>
      </w:pPr>
    </w:p>
    <w:p w:rsidR="00E94CBB" w:rsidRPr="00353FF4" w:rsidRDefault="00E94CBB" w:rsidP="009A14CF">
      <w:pPr>
        <w:pStyle w:val="Heading1"/>
        <w:sectPr w:rsidR="00E94CBB" w:rsidRPr="00353FF4" w:rsidSect="00E94CBB">
          <w:headerReference w:type="default" r:id="rId14"/>
          <w:footerReference w:type="default" r:id="rId15"/>
          <w:headerReference w:type="first" r:id="rId16"/>
          <w:pgSz w:w="11906" w:h="16838" w:code="9"/>
          <w:pgMar w:top="1134" w:right="1134" w:bottom="1134" w:left="1134" w:header="851" w:footer="992" w:gutter="0"/>
          <w:pgNumType w:start="1"/>
          <w:cols w:num="2" w:space="425"/>
          <w:docGrid w:type="linesAndChars" w:linePitch="312"/>
        </w:sectPr>
      </w:pPr>
    </w:p>
    <w:p w:rsidR="009072D5" w:rsidRPr="00353FF4" w:rsidRDefault="006961EF" w:rsidP="009A14CF">
      <w:pPr>
        <w:pStyle w:val="Heading1"/>
      </w:pPr>
      <w:r w:rsidRPr="00353FF4">
        <w:lastRenderedPageBreak/>
        <w:br w:type="page"/>
      </w:r>
      <w:bookmarkStart w:id="9" w:name="_Toc272439623"/>
      <w:bookmarkStart w:id="10" w:name="_Toc272442325"/>
      <w:bookmarkStart w:id="11" w:name="_Toc410054806"/>
      <w:bookmarkEnd w:id="2"/>
      <w:bookmarkEnd w:id="3"/>
      <w:r w:rsidR="00D42E34" w:rsidRPr="00353FF4">
        <w:lastRenderedPageBreak/>
        <w:t xml:space="preserve">2. </w:t>
      </w:r>
      <w:r w:rsidR="004831CB" w:rsidRPr="00353FF4">
        <w:rPr>
          <w:rFonts w:hint="eastAsia"/>
        </w:rPr>
        <w:t>Part N</w:t>
      </w:r>
      <w:r w:rsidR="00857425" w:rsidRPr="00353FF4">
        <w:rPr>
          <w:rFonts w:hint="eastAsia"/>
        </w:rPr>
        <w:t>ame</w:t>
      </w:r>
      <w:r w:rsidR="009E6199" w:rsidRPr="00353FF4">
        <w:rPr>
          <w:rFonts w:hint="eastAsia"/>
        </w:rPr>
        <w:t>s</w:t>
      </w:r>
      <w:r w:rsidR="004831CB" w:rsidRPr="00353FF4">
        <w:rPr>
          <w:rFonts w:hint="eastAsia"/>
        </w:rPr>
        <w:t xml:space="preserve"> And F</w:t>
      </w:r>
      <w:r w:rsidR="00D42E34" w:rsidRPr="00353FF4">
        <w:t>unction</w:t>
      </w:r>
      <w:bookmarkEnd w:id="9"/>
      <w:bookmarkEnd w:id="10"/>
      <w:r w:rsidR="00857425" w:rsidRPr="00353FF4">
        <w:rPr>
          <w:rFonts w:hint="eastAsia"/>
        </w:rPr>
        <w:t>s</w:t>
      </w:r>
      <w:bookmarkEnd w:id="11"/>
    </w:p>
    <w:p w:rsidR="00842BCA" w:rsidRPr="00353FF4" w:rsidRDefault="00842BCA" w:rsidP="00F21717">
      <w:pPr>
        <w:pStyle w:val="Heading2"/>
        <w:spacing w:line="240" w:lineRule="auto"/>
        <w:sectPr w:rsidR="00842BCA" w:rsidRPr="00353FF4" w:rsidSect="007E771C">
          <w:headerReference w:type="even" r:id="rId17"/>
          <w:type w:val="continuous"/>
          <w:pgSz w:w="11906" w:h="16838" w:code="9"/>
          <w:pgMar w:top="1134" w:right="1134" w:bottom="1134" w:left="1134" w:header="851" w:footer="992" w:gutter="0"/>
          <w:cols w:space="736"/>
          <w:docGrid w:type="linesAndChars" w:linePitch="312"/>
        </w:sectPr>
      </w:pPr>
      <w:bookmarkStart w:id="12" w:name="_Toc214762836"/>
    </w:p>
    <w:p w:rsidR="006A6ADD" w:rsidRPr="00353FF4" w:rsidRDefault="00857425" w:rsidP="00F21717">
      <w:pPr>
        <w:pStyle w:val="Heading2"/>
        <w:spacing w:line="240" w:lineRule="auto"/>
      </w:pPr>
      <w:bookmarkStart w:id="13" w:name="_Toc410054807"/>
      <w:r w:rsidRPr="00353FF4">
        <w:rPr>
          <w:rFonts w:hint="eastAsia"/>
        </w:rPr>
        <w:lastRenderedPageBreak/>
        <w:t xml:space="preserve">2.1 </w:t>
      </w:r>
      <w:r w:rsidR="003A513F" w:rsidRPr="00353FF4">
        <w:t xml:space="preserve">Model Names of Indoor/Outdoor </w:t>
      </w:r>
      <w:r w:rsidR="003A513F" w:rsidRPr="00353FF4">
        <w:rPr>
          <w:rFonts w:hint="eastAsia"/>
        </w:rPr>
        <w:t>u</w:t>
      </w:r>
      <w:r w:rsidR="006A6ADD" w:rsidRPr="00353FF4">
        <w:t>nits</w:t>
      </w:r>
      <w:bookmarkEnd w:id="12"/>
      <w:bookmarkEnd w:id="13"/>
    </w:p>
    <w:p w:rsidR="00842BCA" w:rsidRPr="00353FF4" w:rsidRDefault="00842BCA" w:rsidP="00F21717">
      <w:pPr>
        <w:widowControl/>
        <w:jc w:val="center"/>
        <w:rPr>
          <w:rFonts w:ascii="Arial" w:hAnsi="Arial" w:cs="Arial"/>
          <w:b/>
          <w:kern w:val="0"/>
          <w:szCs w:val="21"/>
        </w:rPr>
        <w:sectPr w:rsidR="00842BCA" w:rsidRPr="00353FF4" w:rsidSect="00842BCA">
          <w:type w:val="continuous"/>
          <w:pgSz w:w="11906" w:h="16838" w:code="9"/>
          <w:pgMar w:top="1134" w:right="1134" w:bottom="1134" w:left="1134" w:header="851" w:footer="992" w:gutter="0"/>
          <w:cols w:space="736"/>
          <w:docGrid w:type="linesAndChars" w:linePitch="312"/>
        </w:sect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1134"/>
        <w:gridCol w:w="2976"/>
        <w:gridCol w:w="3119"/>
      </w:tblGrid>
      <w:tr w:rsidR="007A268D" w:rsidRPr="002968E1" w:rsidTr="00A532A4">
        <w:trPr>
          <w:trHeight w:val="390"/>
        </w:trPr>
        <w:tc>
          <w:tcPr>
            <w:tcW w:w="1101" w:type="dxa"/>
            <w:shd w:val="clear" w:color="auto" w:fill="FFFFFF"/>
            <w:noWrap/>
            <w:vAlign w:val="center"/>
          </w:tcPr>
          <w:p w:rsidR="007A268D" w:rsidRPr="002968E1" w:rsidRDefault="007A268D" w:rsidP="00F21717">
            <w:pPr>
              <w:widowControl/>
              <w:jc w:val="center"/>
              <w:rPr>
                <w:rFonts w:ascii="Arial" w:hAnsi="Arial" w:cs="Arial"/>
                <w:b/>
                <w:bCs/>
                <w:kern w:val="0"/>
                <w:sz w:val="20"/>
                <w:szCs w:val="20"/>
              </w:rPr>
            </w:pPr>
            <w:r w:rsidRPr="002968E1">
              <w:rPr>
                <w:rFonts w:ascii="Arial" w:hAnsi="Arial" w:cs="Arial"/>
                <w:b/>
                <w:bCs/>
                <w:kern w:val="0"/>
                <w:sz w:val="20"/>
                <w:szCs w:val="20"/>
              </w:rPr>
              <w:lastRenderedPageBreak/>
              <w:t>Capacity</w:t>
            </w:r>
          </w:p>
        </w:tc>
        <w:tc>
          <w:tcPr>
            <w:tcW w:w="1134" w:type="dxa"/>
            <w:shd w:val="clear" w:color="auto" w:fill="FFFFFF"/>
          </w:tcPr>
          <w:p w:rsidR="007A268D" w:rsidRPr="002968E1" w:rsidRDefault="007A268D" w:rsidP="00F21717">
            <w:pPr>
              <w:widowControl/>
              <w:jc w:val="center"/>
              <w:rPr>
                <w:rFonts w:ascii="Arial" w:hAnsi="Arial" w:cs="Arial"/>
                <w:b/>
                <w:bCs/>
                <w:kern w:val="0"/>
                <w:sz w:val="20"/>
                <w:szCs w:val="20"/>
              </w:rPr>
            </w:pPr>
            <w:r w:rsidRPr="002968E1">
              <w:rPr>
                <w:rFonts w:ascii="Arial" w:hAnsi="Arial" w:cs="Arial" w:hint="eastAsia"/>
                <w:b/>
                <w:bCs/>
                <w:kern w:val="0"/>
                <w:sz w:val="20"/>
                <w:szCs w:val="20"/>
              </w:rPr>
              <w:t>Voltage</w:t>
            </w:r>
          </w:p>
        </w:tc>
        <w:tc>
          <w:tcPr>
            <w:tcW w:w="2976" w:type="dxa"/>
            <w:shd w:val="clear" w:color="auto" w:fill="FFFFFF"/>
            <w:noWrap/>
            <w:vAlign w:val="center"/>
          </w:tcPr>
          <w:p w:rsidR="007A268D" w:rsidRPr="002968E1" w:rsidRDefault="002968E1" w:rsidP="00F21717">
            <w:pPr>
              <w:widowControl/>
              <w:jc w:val="center"/>
              <w:rPr>
                <w:rFonts w:ascii="Arial" w:hAnsi="Arial" w:cs="Arial"/>
                <w:b/>
                <w:bCs/>
                <w:kern w:val="0"/>
                <w:sz w:val="20"/>
                <w:szCs w:val="20"/>
              </w:rPr>
            </w:pPr>
            <w:r w:rsidRPr="002968E1">
              <w:rPr>
                <w:rFonts w:ascii="Arial" w:hAnsi="Arial" w:cs="Arial"/>
                <w:b/>
                <w:bCs/>
                <w:kern w:val="0"/>
                <w:sz w:val="20"/>
                <w:szCs w:val="20"/>
              </w:rPr>
              <w:t>M</w:t>
            </w:r>
            <w:r w:rsidRPr="002968E1">
              <w:rPr>
                <w:rFonts w:ascii="Arial" w:hAnsi="Arial" w:cs="Arial" w:hint="eastAsia"/>
                <w:b/>
                <w:bCs/>
                <w:kern w:val="0"/>
                <w:sz w:val="20"/>
                <w:szCs w:val="20"/>
              </w:rPr>
              <w:t xml:space="preserve">idea </w:t>
            </w:r>
            <w:r w:rsidR="007A268D" w:rsidRPr="002968E1">
              <w:rPr>
                <w:rFonts w:ascii="Arial" w:hAnsi="Arial" w:cs="Arial"/>
                <w:b/>
                <w:bCs/>
                <w:kern w:val="0"/>
                <w:sz w:val="20"/>
                <w:szCs w:val="20"/>
              </w:rPr>
              <w:t>Indoor units</w:t>
            </w:r>
          </w:p>
        </w:tc>
        <w:tc>
          <w:tcPr>
            <w:tcW w:w="3119" w:type="dxa"/>
            <w:shd w:val="clear" w:color="auto" w:fill="FFFFFF"/>
          </w:tcPr>
          <w:p w:rsidR="007A268D" w:rsidRPr="002968E1" w:rsidRDefault="002968E1" w:rsidP="00F21717">
            <w:pPr>
              <w:widowControl/>
              <w:jc w:val="center"/>
              <w:rPr>
                <w:rFonts w:ascii="Arial" w:hAnsi="Arial" w:cs="Arial"/>
                <w:b/>
                <w:bCs/>
                <w:kern w:val="0"/>
                <w:sz w:val="20"/>
                <w:szCs w:val="20"/>
              </w:rPr>
            </w:pPr>
            <w:r w:rsidRPr="002968E1">
              <w:rPr>
                <w:rFonts w:ascii="Arial" w:hAnsi="Arial" w:cs="Arial" w:hint="eastAsia"/>
                <w:b/>
                <w:bCs/>
                <w:kern w:val="0"/>
                <w:sz w:val="20"/>
                <w:szCs w:val="20"/>
              </w:rPr>
              <w:t xml:space="preserve">Midea </w:t>
            </w:r>
            <w:r w:rsidR="007A268D" w:rsidRPr="002968E1">
              <w:rPr>
                <w:rFonts w:ascii="Arial" w:hAnsi="Arial" w:cs="Arial" w:hint="eastAsia"/>
                <w:b/>
                <w:bCs/>
                <w:kern w:val="0"/>
                <w:sz w:val="20"/>
                <w:szCs w:val="20"/>
              </w:rPr>
              <w:t>Out</w:t>
            </w:r>
            <w:r w:rsidR="007A268D" w:rsidRPr="002968E1">
              <w:rPr>
                <w:rFonts w:ascii="Arial" w:hAnsi="Arial" w:cs="Arial"/>
                <w:b/>
                <w:bCs/>
                <w:kern w:val="0"/>
                <w:sz w:val="20"/>
                <w:szCs w:val="20"/>
              </w:rPr>
              <w:t>door units</w:t>
            </w:r>
          </w:p>
        </w:tc>
      </w:tr>
      <w:tr w:rsidR="007A268D" w:rsidRPr="002968E1" w:rsidTr="00A532A4">
        <w:trPr>
          <w:trHeight w:val="340"/>
        </w:trPr>
        <w:tc>
          <w:tcPr>
            <w:tcW w:w="1101" w:type="dxa"/>
            <w:shd w:val="clear" w:color="auto" w:fill="FFFFFF"/>
            <w:noWrap/>
            <w:vAlign w:val="center"/>
          </w:tcPr>
          <w:p w:rsidR="007A268D" w:rsidRPr="002968E1" w:rsidRDefault="007A268D" w:rsidP="00F21717">
            <w:pPr>
              <w:widowControl/>
              <w:jc w:val="center"/>
              <w:rPr>
                <w:rFonts w:ascii="Arial" w:hAnsi="Arial" w:cs="Arial"/>
                <w:bCs/>
                <w:kern w:val="0"/>
                <w:sz w:val="20"/>
                <w:szCs w:val="20"/>
              </w:rPr>
            </w:pPr>
            <w:r w:rsidRPr="002968E1">
              <w:rPr>
                <w:rFonts w:ascii="Arial" w:hAnsi="Arial" w:cs="Arial"/>
                <w:bCs/>
                <w:kern w:val="0"/>
                <w:sz w:val="20"/>
                <w:szCs w:val="20"/>
              </w:rPr>
              <w:t>9k</w:t>
            </w:r>
          </w:p>
        </w:tc>
        <w:tc>
          <w:tcPr>
            <w:tcW w:w="1134" w:type="dxa"/>
            <w:shd w:val="clear" w:color="auto" w:fill="FFFFFF"/>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115V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MSABA-09HRFN1-BQ0W </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MOBA30-09HDN1-BQ0W</w:t>
            </w:r>
          </w:p>
        </w:tc>
      </w:tr>
      <w:tr w:rsidR="007A268D" w:rsidRPr="002968E1" w:rsidTr="00A532A4">
        <w:trPr>
          <w:trHeight w:val="340"/>
        </w:trPr>
        <w:tc>
          <w:tcPr>
            <w:tcW w:w="1101" w:type="dxa"/>
            <w:shd w:val="clear" w:color="auto" w:fill="FFFFFF"/>
            <w:noWrap/>
            <w:vAlign w:val="center"/>
          </w:tcPr>
          <w:p w:rsidR="007A268D" w:rsidRPr="002968E1" w:rsidRDefault="007A268D" w:rsidP="00F21717">
            <w:pPr>
              <w:widowControl/>
              <w:jc w:val="center"/>
              <w:rPr>
                <w:rFonts w:ascii="Arial" w:hAnsi="Arial" w:cs="Arial"/>
                <w:bCs/>
                <w:kern w:val="0"/>
                <w:sz w:val="20"/>
                <w:szCs w:val="20"/>
              </w:rPr>
            </w:pPr>
            <w:r w:rsidRPr="002968E1">
              <w:rPr>
                <w:rFonts w:ascii="Arial" w:hAnsi="Arial" w:cs="Arial"/>
                <w:bCs/>
                <w:kern w:val="0"/>
                <w:sz w:val="20"/>
                <w:szCs w:val="20"/>
              </w:rPr>
              <w:t>12k</w:t>
            </w:r>
          </w:p>
        </w:tc>
        <w:tc>
          <w:tcPr>
            <w:tcW w:w="1134" w:type="dxa"/>
            <w:shd w:val="clear" w:color="auto" w:fill="FFFFFF"/>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115V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MSABB-12HRFN1-BQ0W </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MOBA30-12HDN1-BQ0W </w:t>
            </w:r>
          </w:p>
        </w:tc>
      </w:tr>
      <w:tr w:rsidR="007A268D" w:rsidRPr="002968E1" w:rsidTr="00A532A4">
        <w:trPr>
          <w:trHeight w:val="340"/>
        </w:trPr>
        <w:tc>
          <w:tcPr>
            <w:tcW w:w="1101" w:type="dxa"/>
            <w:shd w:val="clear" w:color="auto" w:fill="FFFFFF"/>
            <w:noWrap/>
            <w:vAlign w:val="center"/>
          </w:tcPr>
          <w:p w:rsidR="007A268D" w:rsidRPr="002968E1" w:rsidRDefault="007A268D" w:rsidP="00F21717">
            <w:pPr>
              <w:widowControl/>
              <w:jc w:val="center"/>
              <w:rPr>
                <w:rFonts w:ascii="Arial" w:hAnsi="Arial" w:cs="Arial"/>
                <w:bCs/>
                <w:kern w:val="0"/>
                <w:sz w:val="20"/>
                <w:szCs w:val="20"/>
              </w:rPr>
            </w:pPr>
            <w:r w:rsidRPr="002968E1">
              <w:rPr>
                <w:rFonts w:ascii="Arial" w:hAnsi="Arial" w:cs="Arial"/>
                <w:bCs/>
                <w:kern w:val="0"/>
                <w:sz w:val="20"/>
                <w:szCs w:val="20"/>
              </w:rPr>
              <w:t>9k</w:t>
            </w:r>
          </w:p>
        </w:tc>
        <w:tc>
          <w:tcPr>
            <w:tcW w:w="1134" w:type="dxa"/>
            <w:shd w:val="clear" w:color="auto" w:fill="FFFFFF"/>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MSABA-09HRFN1-MQ0W</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MOBA30-09HDN1-MQ0W</w:t>
            </w:r>
          </w:p>
        </w:tc>
      </w:tr>
      <w:tr w:rsidR="007A268D" w:rsidRPr="002968E1" w:rsidTr="00A532A4">
        <w:trPr>
          <w:trHeight w:val="227"/>
        </w:trPr>
        <w:tc>
          <w:tcPr>
            <w:tcW w:w="1101" w:type="dxa"/>
            <w:shd w:val="clear" w:color="auto" w:fill="FFFFFF"/>
            <w:noWrap/>
            <w:vAlign w:val="center"/>
          </w:tcPr>
          <w:p w:rsidR="007A268D" w:rsidRPr="002968E1" w:rsidRDefault="007A268D" w:rsidP="00F21717">
            <w:pPr>
              <w:widowControl/>
              <w:jc w:val="center"/>
              <w:rPr>
                <w:rFonts w:ascii="Arial" w:hAnsi="Arial" w:cs="Arial"/>
                <w:bCs/>
                <w:kern w:val="0"/>
                <w:sz w:val="20"/>
                <w:szCs w:val="20"/>
              </w:rPr>
            </w:pPr>
            <w:r w:rsidRPr="002968E1">
              <w:rPr>
                <w:rFonts w:ascii="Arial" w:hAnsi="Arial" w:cs="Arial"/>
                <w:bCs/>
                <w:kern w:val="0"/>
                <w:sz w:val="20"/>
                <w:szCs w:val="20"/>
              </w:rPr>
              <w:t>12k</w:t>
            </w:r>
          </w:p>
        </w:tc>
        <w:tc>
          <w:tcPr>
            <w:tcW w:w="1134" w:type="dxa"/>
            <w:shd w:val="clear" w:color="auto" w:fill="FFFFFF"/>
          </w:tcPr>
          <w:p w:rsidR="007A268D" w:rsidRPr="002968E1" w:rsidRDefault="007A268D"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MSABB-12HRFN1-MQ0W </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MOBA30-12HDN1-MQ0W </w:t>
            </w:r>
          </w:p>
        </w:tc>
      </w:tr>
      <w:tr w:rsidR="007A268D" w:rsidRPr="002968E1" w:rsidTr="00A532A4">
        <w:trPr>
          <w:trHeight w:val="227"/>
        </w:trPr>
        <w:tc>
          <w:tcPr>
            <w:tcW w:w="1101" w:type="dxa"/>
            <w:shd w:val="clear" w:color="auto" w:fill="FFFFFF"/>
            <w:noWrap/>
            <w:vAlign w:val="center"/>
          </w:tcPr>
          <w:p w:rsidR="007A268D" w:rsidRPr="002968E1" w:rsidRDefault="007A268D" w:rsidP="00D6698B">
            <w:pPr>
              <w:widowControl/>
              <w:jc w:val="center"/>
              <w:rPr>
                <w:rFonts w:ascii="Arial" w:hAnsi="Arial" w:cs="Arial"/>
                <w:bCs/>
                <w:kern w:val="0"/>
                <w:sz w:val="20"/>
                <w:szCs w:val="20"/>
              </w:rPr>
            </w:pPr>
            <w:r w:rsidRPr="002968E1">
              <w:rPr>
                <w:rFonts w:ascii="Arial" w:hAnsi="Arial" w:cs="Arial"/>
                <w:bCs/>
                <w:kern w:val="0"/>
                <w:sz w:val="20"/>
                <w:szCs w:val="20"/>
              </w:rPr>
              <w:t>18k</w:t>
            </w:r>
          </w:p>
        </w:tc>
        <w:tc>
          <w:tcPr>
            <w:tcW w:w="1134" w:type="dxa"/>
            <w:shd w:val="clear" w:color="auto" w:fill="FFFFFF"/>
          </w:tcPr>
          <w:p w:rsidR="007A268D" w:rsidRPr="002968E1" w:rsidRDefault="007A268D"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MSABD-18HRFN1-MQ0W</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MOB30-18HDN1-MQ0W </w:t>
            </w:r>
          </w:p>
        </w:tc>
      </w:tr>
      <w:tr w:rsidR="007A268D" w:rsidRPr="002968E1" w:rsidTr="00A532A4">
        <w:trPr>
          <w:trHeight w:val="227"/>
        </w:trPr>
        <w:tc>
          <w:tcPr>
            <w:tcW w:w="1101" w:type="dxa"/>
            <w:shd w:val="clear" w:color="auto" w:fill="FFFFFF"/>
            <w:noWrap/>
            <w:vAlign w:val="center"/>
          </w:tcPr>
          <w:p w:rsidR="007A268D" w:rsidRPr="002968E1" w:rsidRDefault="007A268D" w:rsidP="00D6698B">
            <w:pPr>
              <w:widowControl/>
              <w:jc w:val="center"/>
              <w:rPr>
                <w:rFonts w:ascii="Arial" w:hAnsi="Arial" w:cs="Arial"/>
                <w:bCs/>
                <w:kern w:val="0"/>
                <w:sz w:val="20"/>
                <w:szCs w:val="20"/>
              </w:rPr>
            </w:pPr>
            <w:r w:rsidRPr="002968E1">
              <w:rPr>
                <w:rFonts w:ascii="Arial" w:hAnsi="Arial" w:cs="Arial"/>
                <w:bCs/>
                <w:kern w:val="0"/>
                <w:sz w:val="20"/>
                <w:szCs w:val="20"/>
              </w:rPr>
              <w:t>24k</w:t>
            </w:r>
          </w:p>
        </w:tc>
        <w:tc>
          <w:tcPr>
            <w:tcW w:w="1134" w:type="dxa"/>
            <w:shd w:val="clear" w:color="auto" w:fill="FFFFFF"/>
          </w:tcPr>
          <w:p w:rsidR="007A268D" w:rsidRPr="002968E1" w:rsidRDefault="007A268D"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MSABE-23HRFN1-MQ0W </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 xml:space="preserve">MOCA30-23HDN1-MQ0W </w:t>
            </w:r>
          </w:p>
        </w:tc>
      </w:tr>
      <w:tr w:rsidR="007A268D" w:rsidRPr="002968E1" w:rsidTr="00A532A4">
        <w:trPr>
          <w:trHeight w:val="227"/>
        </w:trPr>
        <w:tc>
          <w:tcPr>
            <w:tcW w:w="1101" w:type="dxa"/>
            <w:shd w:val="clear" w:color="auto" w:fill="FFFFFF"/>
            <w:noWrap/>
            <w:vAlign w:val="center"/>
          </w:tcPr>
          <w:p w:rsidR="007A268D" w:rsidRPr="002968E1" w:rsidRDefault="007A268D" w:rsidP="00D6698B">
            <w:pPr>
              <w:widowControl/>
              <w:jc w:val="center"/>
              <w:rPr>
                <w:rFonts w:ascii="Arial" w:hAnsi="Arial" w:cs="Arial"/>
                <w:bCs/>
                <w:kern w:val="0"/>
                <w:sz w:val="20"/>
                <w:szCs w:val="20"/>
              </w:rPr>
            </w:pPr>
            <w:r w:rsidRPr="002968E1">
              <w:rPr>
                <w:rFonts w:ascii="Arial" w:hAnsi="Arial" w:cs="Arial" w:hint="eastAsia"/>
                <w:bCs/>
                <w:kern w:val="0"/>
                <w:sz w:val="20"/>
                <w:szCs w:val="20"/>
              </w:rPr>
              <w:t>30k</w:t>
            </w:r>
          </w:p>
        </w:tc>
        <w:tc>
          <w:tcPr>
            <w:tcW w:w="1134" w:type="dxa"/>
            <w:shd w:val="clear" w:color="auto" w:fill="FFFFFF"/>
          </w:tcPr>
          <w:p w:rsidR="007A268D" w:rsidRPr="002968E1" w:rsidRDefault="007A268D"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MSABF-30HRFN1-MR0W</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MOD30-30HFN1-MR0W</w:t>
            </w:r>
          </w:p>
        </w:tc>
      </w:tr>
      <w:tr w:rsidR="007A268D" w:rsidRPr="002968E1" w:rsidTr="00A532A4">
        <w:trPr>
          <w:trHeight w:val="227"/>
        </w:trPr>
        <w:tc>
          <w:tcPr>
            <w:tcW w:w="1101" w:type="dxa"/>
            <w:shd w:val="clear" w:color="auto" w:fill="FFFFFF"/>
            <w:noWrap/>
            <w:vAlign w:val="center"/>
          </w:tcPr>
          <w:p w:rsidR="007A268D" w:rsidRPr="002968E1" w:rsidRDefault="007A268D" w:rsidP="00D6698B">
            <w:pPr>
              <w:widowControl/>
              <w:jc w:val="center"/>
              <w:rPr>
                <w:rFonts w:ascii="Arial" w:hAnsi="Arial" w:cs="Arial"/>
                <w:bCs/>
                <w:kern w:val="0"/>
                <w:sz w:val="20"/>
                <w:szCs w:val="20"/>
              </w:rPr>
            </w:pPr>
            <w:r w:rsidRPr="002968E1">
              <w:rPr>
                <w:rFonts w:ascii="Arial" w:hAnsi="Arial" w:cs="Arial" w:hint="eastAsia"/>
                <w:bCs/>
                <w:kern w:val="0"/>
                <w:sz w:val="20"/>
                <w:szCs w:val="20"/>
              </w:rPr>
              <w:t>36</w:t>
            </w:r>
            <w:r w:rsidRPr="002968E1">
              <w:rPr>
                <w:rFonts w:ascii="Arial" w:hAnsi="Arial" w:cs="Arial"/>
                <w:bCs/>
                <w:kern w:val="0"/>
                <w:sz w:val="20"/>
                <w:szCs w:val="20"/>
              </w:rPr>
              <w:t>k</w:t>
            </w:r>
          </w:p>
        </w:tc>
        <w:tc>
          <w:tcPr>
            <w:tcW w:w="1134" w:type="dxa"/>
            <w:shd w:val="clear" w:color="auto" w:fill="FFFFFF"/>
          </w:tcPr>
          <w:p w:rsidR="007A268D" w:rsidRPr="002968E1" w:rsidRDefault="007A268D"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MSABF-36HRFN1-MP0W</w:t>
            </w:r>
          </w:p>
        </w:tc>
        <w:tc>
          <w:tcPr>
            <w:tcW w:w="3119" w:type="dxa"/>
            <w:shd w:val="clear" w:color="auto" w:fill="FFFFFF"/>
            <w:vAlign w:val="bottom"/>
          </w:tcPr>
          <w:p w:rsidR="007A268D" w:rsidRPr="002968E1" w:rsidRDefault="007A268D">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MOD30-36HFN1-MP0W</w:t>
            </w:r>
          </w:p>
        </w:tc>
      </w:tr>
      <w:tr w:rsidR="005A5495" w:rsidRPr="002968E1" w:rsidTr="0018673B">
        <w:trPr>
          <w:trHeight w:val="227"/>
        </w:trPr>
        <w:tc>
          <w:tcPr>
            <w:tcW w:w="1101" w:type="dxa"/>
            <w:shd w:val="clear" w:color="auto" w:fill="FFFFFF"/>
            <w:noWrap/>
            <w:vAlign w:val="center"/>
          </w:tcPr>
          <w:p w:rsidR="005A5495" w:rsidRPr="002968E1" w:rsidRDefault="005A5495" w:rsidP="00D6698B">
            <w:pPr>
              <w:widowControl/>
              <w:jc w:val="center"/>
              <w:rPr>
                <w:rFonts w:ascii="Arial" w:hAnsi="Arial" w:cs="Arial"/>
                <w:bCs/>
                <w:kern w:val="0"/>
                <w:sz w:val="20"/>
                <w:szCs w:val="20"/>
              </w:rPr>
            </w:pPr>
            <w:r w:rsidRPr="002968E1">
              <w:rPr>
                <w:rFonts w:ascii="Arial" w:hAnsi="Arial" w:cs="Arial"/>
                <w:bCs/>
                <w:kern w:val="0"/>
                <w:sz w:val="20"/>
                <w:szCs w:val="20"/>
              </w:rPr>
              <w:t>9k</w:t>
            </w:r>
          </w:p>
        </w:tc>
        <w:tc>
          <w:tcPr>
            <w:tcW w:w="1134" w:type="dxa"/>
            <w:shd w:val="clear" w:color="auto" w:fill="FFFFFF"/>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115V</w:t>
            </w:r>
          </w:p>
        </w:tc>
        <w:tc>
          <w:tcPr>
            <w:tcW w:w="2976" w:type="dxa"/>
            <w:shd w:val="clear" w:color="auto" w:fill="FFFFFF"/>
            <w:noWrap/>
            <w:vAlign w:val="bottom"/>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MSABB-09HRFN1-BT0W</w:t>
            </w:r>
          </w:p>
        </w:tc>
        <w:tc>
          <w:tcPr>
            <w:tcW w:w="3119" w:type="dxa"/>
            <w:shd w:val="clear" w:color="auto" w:fill="FFFFFF"/>
          </w:tcPr>
          <w:p w:rsidR="005A5495" w:rsidRPr="00A00124" w:rsidRDefault="005A5495" w:rsidP="00A1189B">
            <w:r w:rsidRPr="00A00124">
              <w:t>MOBA30-09HFN1-BT0W</w:t>
            </w:r>
          </w:p>
        </w:tc>
      </w:tr>
      <w:tr w:rsidR="005A5495" w:rsidRPr="002968E1" w:rsidTr="0018673B">
        <w:trPr>
          <w:trHeight w:val="227"/>
        </w:trPr>
        <w:tc>
          <w:tcPr>
            <w:tcW w:w="1101" w:type="dxa"/>
            <w:shd w:val="clear" w:color="auto" w:fill="FFFFFF"/>
            <w:noWrap/>
            <w:vAlign w:val="center"/>
          </w:tcPr>
          <w:p w:rsidR="005A5495" w:rsidRPr="002968E1" w:rsidRDefault="005A5495" w:rsidP="00D6698B">
            <w:pPr>
              <w:widowControl/>
              <w:jc w:val="center"/>
              <w:rPr>
                <w:rFonts w:ascii="Arial" w:hAnsi="Arial" w:cs="Arial"/>
                <w:bCs/>
                <w:kern w:val="0"/>
                <w:sz w:val="20"/>
                <w:szCs w:val="20"/>
              </w:rPr>
            </w:pPr>
            <w:r w:rsidRPr="002968E1">
              <w:rPr>
                <w:rFonts w:ascii="Arial" w:hAnsi="Arial" w:cs="Arial"/>
                <w:bCs/>
                <w:kern w:val="0"/>
                <w:sz w:val="20"/>
                <w:szCs w:val="20"/>
              </w:rPr>
              <w:t>12k</w:t>
            </w:r>
          </w:p>
        </w:tc>
        <w:tc>
          <w:tcPr>
            <w:tcW w:w="1134" w:type="dxa"/>
            <w:shd w:val="clear" w:color="auto" w:fill="FFFFFF"/>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115V</w:t>
            </w:r>
          </w:p>
        </w:tc>
        <w:tc>
          <w:tcPr>
            <w:tcW w:w="2976" w:type="dxa"/>
            <w:shd w:val="clear" w:color="auto" w:fill="FFFFFF"/>
            <w:noWrap/>
            <w:vAlign w:val="bottom"/>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MSABB-12HRFN1-BT0W</w:t>
            </w:r>
          </w:p>
        </w:tc>
        <w:tc>
          <w:tcPr>
            <w:tcW w:w="3119" w:type="dxa"/>
            <w:shd w:val="clear" w:color="auto" w:fill="FFFFFF"/>
          </w:tcPr>
          <w:p w:rsidR="005A5495" w:rsidRPr="00A00124" w:rsidRDefault="005A5495" w:rsidP="00A1189B">
            <w:r w:rsidRPr="00A00124">
              <w:t>MOB30-12HFN1-BT0W</w:t>
            </w:r>
          </w:p>
        </w:tc>
      </w:tr>
      <w:tr w:rsidR="005A5495" w:rsidRPr="002968E1" w:rsidTr="0018673B">
        <w:trPr>
          <w:trHeight w:val="227"/>
        </w:trPr>
        <w:tc>
          <w:tcPr>
            <w:tcW w:w="1101" w:type="dxa"/>
            <w:shd w:val="clear" w:color="auto" w:fill="FFFFFF"/>
            <w:noWrap/>
            <w:vAlign w:val="center"/>
          </w:tcPr>
          <w:p w:rsidR="005A5495" w:rsidRPr="002968E1" w:rsidRDefault="005A5495" w:rsidP="00D6698B">
            <w:pPr>
              <w:widowControl/>
              <w:jc w:val="center"/>
              <w:rPr>
                <w:rFonts w:ascii="Arial" w:hAnsi="Arial" w:cs="Arial"/>
                <w:bCs/>
                <w:kern w:val="0"/>
                <w:sz w:val="20"/>
                <w:szCs w:val="20"/>
              </w:rPr>
            </w:pPr>
            <w:r w:rsidRPr="002968E1">
              <w:rPr>
                <w:rFonts w:ascii="Arial" w:hAnsi="Arial" w:cs="Arial"/>
                <w:bCs/>
                <w:kern w:val="0"/>
                <w:sz w:val="20"/>
                <w:szCs w:val="20"/>
              </w:rPr>
              <w:t>9k</w:t>
            </w:r>
          </w:p>
        </w:tc>
        <w:tc>
          <w:tcPr>
            <w:tcW w:w="1134" w:type="dxa"/>
            <w:shd w:val="clear" w:color="auto" w:fill="FFFFFF"/>
          </w:tcPr>
          <w:p w:rsidR="005A5495" w:rsidRPr="002968E1" w:rsidRDefault="005A5495"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MSABB-09HRFN1-MT0W</w:t>
            </w:r>
          </w:p>
        </w:tc>
        <w:tc>
          <w:tcPr>
            <w:tcW w:w="3119" w:type="dxa"/>
            <w:shd w:val="clear" w:color="auto" w:fill="FFFFFF"/>
          </w:tcPr>
          <w:p w:rsidR="005A5495" w:rsidRPr="00A00124" w:rsidRDefault="005A5495" w:rsidP="00A1189B">
            <w:r w:rsidRPr="00A00124">
              <w:t>MOBA30-09HFN1-MT0W</w:t>
            </w:r>
          </w:p>
        </w:tc>
      </w:tr>
      <w:tr w:rsidR="005A5495" w:rsidRPr="002968E1" w:rsidTr="0018673B">
        <w:trPr>
          <w:trHeight w:val="227"/>
        </w:trPr>
        <w:tc>
          <w:tcPr>
            <w:tcW w:w="1101" w:type="dxa"/>
            <w:shd w:val="clear" w:color="auto" w:fill="FFFFFF"/>
            <w:noWrap/>
            <w:vAlign w:val="center"/>
          </w:tcPr>
          <w:p w:rsidR="005A5495" w:rsidRPr="002968E1" w:rsidRDefault="005A5495" w:rsidP="00D6698B">
            <w:pPr>
              <w:widowControl/>
              <w:jc w:val="center"/>
              <w:rPr>
                <w:rFonts w:ascii="Arial" w:hAnsi="Arial" w:cs="Arial"/>
                <w:bCs/>
                <w:kern w:val="0"/>
                <w:sz w:val="20"/>
                <w:szCs w:val="20"/>
              </w:rPr>
            </w:pPr>
            <w:r w:rsidRPr="002968E1">
              <w:rPr>
                <w:rFonts w:ascii="Arial" w:hAnsi="Arial" w:cs="Arial"/>
                <w:bCs/>
                <w:kern w:val="0"/>
                <w:sz w:val="20"/>
                <w:szCs w:val="20"/>
              </w:rPr>
              <w:t>12k</w:t>
            </w:r>
          </w:p>
        </w:tc>
        <w:tc>
          <w:tcPr>
            <w:tcW w:w="1134" w:type="dxa"/>
            <w:shd w:val="clear" w:color="auto" w:fill="FFFFFF"/>
          </w:tcPr>
          <w:p w:rsidR="005A5495" w:rsidRPr="002968E1" w:rsidRDefault="005A5495"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MSABB-12HRFN1-MT0W</w:t>
            </w:r>
          </w:p>
        </w:tc>
        <w:tc>
          <w:tcPr>
            <w:tcW w:w="3119" w:type="dxa"/>
            <w:shd w:val="clear" w:color="auto" w:fill="FFFFFF"/>
          </w:tcPr>
          <w:p w:rsidR="005A5495" w:rsidRPr="00A00124" w:rsidRDefault="005A5495" w:rsidP="00A1189B">
            <w:r w:rsidRPr="00A00124">
              <w:t>MOB30-12HFN1-MT0W</w:t>
            </w:r>
          </w:p>
        </w:tc>
      </w:tr>
      <w:tr w:rsidR="005A5495" w:rsidRPr="002968E1" w:rsidTr="0018673B">
        <w:trPr>
          <w:trHeight w:val="227"/>
        </w:trPr>
        <w:tc>
          <w:tcPr>
            <w:tcW w:w="1101" w:type="dxa"/>
            <w:shd w:val="clear" w:color="auto" w:fill="FFFFFF"/>
            <w:noWrap/>
            <w:vAlign w:val="center"/>
          </w:tcPr>
          <w:p w:rsidR="005A5495" w:rsidRPr="002968E1" w:rsidRDefault="005A5495" w:rsidP="00D6698B">
            <w:pPr>
              <w:widowControl/>
              <w:jc w:val="center"/>
              <w:rPr>
                <w:rFonts w:ascii="Arial" w:hAnsi="Arial" w:cs="Arial"/>
                <w:bCs/>
                <w:kern w:val="0"/>
                <w:sz w:val="20"/>
                <w:szCs w:val="20"/>
              </w:rPr>
            </w:pPr>
            <w:r w:rsidRPr="002968E1">
              <w:rPr>
                <w:rFonts w:ascii="Arial" w:hAnsi="Arial" w:cs="Arial"/>
                <w:bCs/>
                <w:kern w:val="0"/>
                <w:sz w:val="20"/>
                <w:szCs w:val="20"/>
              </w:rPr>
              <w:t>18k</w:t>
            </w:r>
          </w:p>
        </w:tc>
        <w:tc>
          <w:tcPr>
            <w:tcW w:w="1134" w:type="dxa"/>
            <w:shd w:val="clear" w:color="auto" w:fill="FFFFFF"/>
          </w:tcPr>
          <w:p w:rsidR="005A5495" w:rsidRPr="002968E1" w:rsidRDefault="005A5495"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MSABE-18HRFN1-MT0W</w:t>
            </w:r>
          </w:p>
        </w:tc>
        <w:tc>
          <w:tcPr>
            <w:tcW w:w="3119" w:type="dxa"/>
            <w:shd w:val="clear" w:color="auto" w:fill="FFFFFF"/>
          </w:tcPr>
          <w:p w:rsidR="005A5495" w:rsidRPr="00A00124" w:rsidRDefault="005A5495" w:rsidP="00A1189B">
            <w:r w:rsidRPr="00A00124">
              <w:t>MOCA31-18HFN1-MT0W</w:t>
            </w:r>
          </w:p>
        </w:tc>
      </w:tr>
      <w:tr w:rsidR="005A5495" w:rsidRPr="002968E1" w:rsidTr="0018673B">
        <w:trPr>
          <w:trHeight w:val="227"/>
        </w:trPr>
        <w:tc>
          <w:tcPr>
            <w:tcW w:w="1101" w:type="dxa"/>
            <w:shd w:val="clear" w:color="auto" w:fill="FFFFFF"/>
            <w:noWrap/>
            <w:vAlign w:val="center"/>
          </w:tcPr>
          <w:p w:rsidR="005A5495" w:rsidRPr="002968E1" w:rsidRDefault="005A5495" w:rsidP="00D6698B">
            <w:pPr>
              <w:widowControl/>
              <w:jc w:val="center"/>
              <w:rPr>
                <w:rFonts w:ascii="Arial" w:hAnsi="Arial" w:cs="Arial"/>
                <w:bCs/>
                <w:kern w:val="0"/>
                <w:sz w:val="20"/>
                <w:szCs w:val="20"/>
              </w:rPr>
            </w:pPr>
            <w:r w:rsidRPr="002968E1">
              <w:rPr>
                <w:rFonts w:ascii="Arial" w:hAnsi="Arial" w:cs="Arial"/>
                <w:bCs/>
                <w:kern w:val="0"/>
                <w:sz w:val="20"/>
                <w:szCs w:val="20"/>
              </w:rPr>
              <w:t>24k</w:t>
            </w:r>
          </w:p>
        </w:tc>
        <w:tc>
          <w:tcPr>
            <w:tcW w:w="1134" w:type="dxa"/>
            <w:shd w:val="clear" w:color="auto" w:fill="FFFFFF"/>
          </w:tcPr>
          <w:p w:rsidR="005A5495" w:rsidRPr="002968E1" w:rsidRDefault="005A5495" w:rsidP="007A1F7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208-230V</w:t>
            </w:r>
          </w:p>
        </w:tc>
        <w:tc>
          <w:tcPr>
            <w:tcW w:w="2976" w:type="dxa"/>
            <w:shd w:val="clear" w:color="auto" w:fill="FFFFFF"/>
            <w:noWrap/>
            <w:vAlign w:val="bottom"/>
          </w:tcPr>
          <w:p w:rsidR="005A5495" w:rsidRPr="002968E1" w:rsidRDefault="005A5495">
            <w:pPr>
              <w:rPr>
                <w:rFonts w:ascii="Arial Unicode MS" w:eastAsia="Arial Unicode MS" w:hAnsi="Arial Unicode MS" w:cs="Arial Unicode MS"/>
                <w:sz w:val="20"/>
                <w:szCs w:val="20"/>
              </w:rPr>
            </w:pPr>
            <w:r w:rsidRPr="002968E1">
              <w:rPr>
                <w:rFonts w:ascii="Arial Unicode MS" w:eastAsia="Arial Unicode MS" w:hAnsi="Arial Unicode MS" w:cs="Arial Unicode MS" w:hint="eastAsia"/>
                <w:sz w:val="20"/>
                <w:szCs w:val="20"/>
              </w:rPr>
              <w:t>MSABE-24HRFN1-MT0W</w:t>
            </w:r>
          </w:p>
        </w:tc>
        <w:tc>
          <w:tcPr>
            <w:tcW w:w="3119" w:type="dxa"/>
            <w:shd w:val="clear" w:color="auto" w:fill="FFFFFF"/>
          </w:tcPr>
          <w:p w:rsidR="005A5495" w:rsidRPr="00A00124" w:rsidRDefault="005A5495" w:rsidP="00A1189B">
            <w:r w:rsidRPr="00A00124">
              <w:t>MOD31-24HFN1-MT0W</w:t>
            </w:r>
          </w:p>
        </w:tc>
      </w:tr>
    </w:tbl>
    <w:p w:rsidR="00842BCA" w:rsidRPr="00353FF4" w:rsidRDefault="00842BCA" w:rsidP="00F21717">
      <w:pPr>
        <w:pStyle w:val="Heading2"/>
        <w:spacing w:line="240" w:lineRule="auto"/>
        <w:sectPr w:rsidR="00842BCA" w:rsidRPr="00353FF4" w:rsidSect="00842BCA">
          <w:type w:val="continuous"/>
          <w:pgSz w:w="11906" w:h="16838" w:code="9"/>
          <w:pgMar w:top="1134" w:right="1134" w:bottom="1134" w:left="1134" w:header="851" w:footer="992" w:gutter="0"/>
          <w:cols w:space="736"/>
          <w:docGrid w:type="linesAndChars" w:linePitch="312"/>
        </w:sectPr>
      </w:pPr>
    </w:p>
    <w:p w:rsidR="00980C58" w:rsidRPr="00353FF4" w:rsidRDefault="00980C58" w:rsidP="00980C58">
      <w:pPr>
        <w:pStyle w:val="Heading2"/>
        <w:spacing w:line="240" w:lineRule="auto"/>
        <w:rPr>
          <w:rFonts w:ascii="Calibri" w:hAnsi="Calibri" w:cs="Calibri"/>
          <w:b w:val="0"/>
        </w:rPr>
      </w:pPr>
    </w:p>
    <w:p w:rsidR="007932F5" w:rsidRPr="00353FF4" w:rsidRDefault="007932F5">
      <w:pPr>
        <w:widowControl/>
        <w:jc w:val="left"/>
        <w:rPr>
          <w:rFonts w:ascii="Arial" w:hAnsi="Arial" w:cs="Arial"/>
          <w:b/>
          <w:sz w:val="24"/>
        </w:rPr>
      </w:pPr>
      <w:bookmarkStart w:id="14" w:name="_Toc400719516"/>
      <w:bookmarkStart w:id="15" w:name="_Toc410054808"/>
      <w:r w:rsidRPr="00353FF4">
        <w:br w:type="page"/>
      </w:r>
    </w:p>
    <w:p w:rsidR="00006918" w:rsidRPr="00353FF4" w:rsidRDefault="006D37FE" w:rsidP="006D37FE">
      <w:pPr>
        <w:pStyle w:val="Heading2"/>
      </w:pPr>
      <w:r w:rsidRPr="00353FF4">
        <w:rPr>
          <w:rFonts w:hint="eastAsia"/>
        </w:rPr>
        <w:lastRenderedPageBreak/>
        <w:t>2.2 Part names of Indoor/Outdoor units</w:t>
      </w:r>
      <w:bookmarkEnd w:id="14"/>
      <w:bookmarkEnd w:id="15"/>
    </w:p>
    <w:p w:rsidR="00006918" w:rsidRPr="00353FF4" w:rsidRDefault="00F81429" w:rsidP="00006918">
      <w:r w:rsidRPr="00353FF4">
        <w:rPr>
          <w:noProof/>
          <w:lang w:eastAsia="en-US"/>
        </w:rPr>
        <w:drawing>
          <wp:inline distT="0" distB="0" distL="0" distR="0">
            <wp:extent cx="4943475" cy="6791325"/>
            <wp:effectExtent l="0" t="0" r="9525" b="9525"/>
            <wp:docPr id="4158" name="图片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6791325"/>
                    </a:xfrm>
                    <a:prstGeom prst="rect">
                      <a:avLst/>
                    </a:prstGeom>
                    <a:noFill/>
                    <a:ln>
                      <a:noFill/>
                    </a:ln>
                  </pic:spPr>
                </pic:pic>
              </a:graphicData>
            </a:graphic>
          </wp:inline>
        </w:drawing>
      </w:r>
    </w:p>
    <w:p w:rsidR="007E771C" w:rsidRPr="00353FF4" w:rsidRDefault="007E771C" w:rsidP="00F21717">
      <w:pPr>
        <w:pStyle w:val="Heading2"/>
        <w:spacing w:line="240" w:lineRule="auto"/>
        <w:jc w:val="right"/>
        <w:sectPr w:rsidR="007E771C" w:rsidRPr="00353FF4" w:rsidSect="007E771C">
          <w:type w:val="continuous"/>
          <w:pgSz w:w="11906" w:h="16838" w:code="9"/>
          <w:pgMar w:top="1134" w:right="1134" w:bottom="1134" w:left="1134" w:header="851" w:footer="992" w:gutter="0"/>
          <w:cols w:space="736"/>
          <w:docGrid w:type="linesAndChars" w:linePitch="312"/>
        </w:sectPr>
      </w:pPr>
    </w:p>
    <w:p w:rsidR="007E771C" w:rsidRPr="00353FF4" w:rsidRDefault="007E771C" w:rsidP="00F21717">
      <w:pPr>
        <w:jc w:val="center"/>
        <w:sectPr w:rsidR="007E771C" w:rsidRPr="00353FF4" w:rsidSect="007E771C">
          <w:type w:val="continuous"/>
          <w:pgSz w:w="11906" w:h="16838" w:code="9"/>
          <w:pgMar w:top="1134" w:right="1134" w:bottom="1134" w:left="1134" w:header="851" w:footer="992" w:gutter="0"/>
          <w:cols w:space="736"/>
          <w:docGrid w:type="linesAndChars" w:linePitch="312"/>
        </w:sectPr>
      </w:pPr>
    </w:p>
    <w:p w:rsidR="006D37FE" w:rsidRPr="00353FF4" w:rsidRDefault="00673D87" w:rsidP="006D37FE">
      <w:pPr>
        <w:pStyle w:val="Heading2"/>
        <w:spacing w:line="240" w:lineRule="auto"/>
      </w:pPr>
      <w:r w:rsidRPr="00353FF4">
        <w:lastRenderedPageBreak/>
        <w:br w:type="page"/>
      </w:r>
    </w:p>
    <w:p w:rsidR="009072D5" w:rsidRPr="00353FF4" w:rsidRDefault="002F3F5E" w:rsidP="009A14CF">
      <w:pPr>
        <w:pStyle w:val="Heading1"/>
      </w:pPr>
      <w:bookmarkStart w:id="16" w:name="_Toc272439624"/>
      <w:bookmarkStart w:id="17" w:name="_Toc272442326"/>
      <w:bookmarkStart w:id="18" w:name="_Toc410054809"/>
      <w:r w:rsidRPr="00353FF4">
        <w:lastRenderedPageBreak/>
        <w:t xml:space="preserve">3. </w:t>
      </w:r>
      <w:r w:rsidR="009072D5" w:rsidRPr="00353FF4">
        <w:t>Dimension</w:t>
      </w:r>
      <w:bookmarkEnd w:id="16"/>
      <w:bookmarkEnd w:id="17"/>
      <w:bookmarkEnd w:id="18"/>
    </w:p>
    <w:p w:rsidR="009072D5" w:rsidRPr="00353FF4" w:rsidRDefault="008C6C97" w:rsidP="00F21717">
      <w:pPr>
        <w:pStyle w:val="Heading2"/>
        <w:spacing w:line="240" w:lineRule="auto"/>
      </w:pPr>
      <w:bookmarkStart w:id="19" w:name="_Toc272439625"/>
      <w:bookmarkStart w:id="20" w:name="_Toc272442327"/>
      <w:bookmarkStart w:id="21" w:name="_Toc410054810"/>
      <w:r w:rsidRPr="00353FF4">
        <w:rPr>
          <w:rFonts w:hint="eastAsia"/>
        </w:rPr>
        <w:t>3</w:t>
      </w:r>
      <w:r w:rsidR="009072D5" w:rsidRPr="00353FF4">
        <w:t>.1 Indoor Unit</w:t>
      </w:r>
      <w:bookmarkEnd w:id="19"/>
      <w:bookmarkEnd w:id="20"/>
      <w:bookmarkEnd w:id="21"/>
    </w:p>
    <w:p w:rsidR="00A919AC" w:rsidRPr="00353FF4" w:rsidRDefault="008015F7" w:rsidP="00F21717">
      <w:pPr>
        <w:jc w:val="center"/>
      </w:pPr>
      <w:r w:rsidRPr="00353FF4">
        <w:rPr>
          <w:noProof/>
          <w:lang w:eastAsia="en-US"/>
        </w:rPr>
        <w:drawing>
          <wp:inline distT="0" distB="0" distL="0" distR="0">
            <wp:extent cx="6115685" cy="3681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3681095"/>
                    </a:xfrm>
                    <a:prstGeom prst="rect">
                      <a:avLst/>
                    </a:prstGeom>
                    <a:noFill/>
                    <a:ln>
                      <a:noFill/>
                    </a:ln>
                  </pic:spPr>
                </pic:pic>
              </a:graphicData>
            </a:graphic>
          </wp:inline>
        </w:drawing>
      </w:r>
    </w:p>
    <w:tbl>
      <w:tblPr>
        <w:tblpPr w:leftFromText="180" w:rightFromText="180" w:vertAnchor="text" w:horzAnchor="margin" w:tblpXSpec="center" w:tblpY="170"/>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131"/>
        <w:gridCol w:w="1978"/>
        <w:gridCol w:w="2003"/>
        <w:gridCol w:w="1960"/>
      </w:tblGrid>
      <w:tr w:rsidR="00353FF4" w:rsidRPr="00353FF4" w:rsidTr="001248B3">
        <w:trPr>
          <w:trHeight w:val="340"/>
        </w:trPr>
        <w:tc>
          <w:tcPr>
            <w:tcW w:w="3131" w:type="dxa"/>
            <w:vAlign w:val="center"/>
          </w:tcPr>
          <w:p w:rsidR="009043B1" w:rsidRPr="00353FF4" w:rsidRDefault="009043B1" w:rsidP="009043B1">
            <w:pPr>
              <w:jc w:val="center"/>
              <w:rPr>
                <w:rFonts w:ascii="Arial" w:hAnsi="Arial" w:cs="Arial"/>
                <w:szCs w:val="21"/>
              </w:rPr>
            </w:pPr>
            <w:r w:rsidRPr="00353FF4">
              <w:rPr>
                <w:rFonts w:ascii="Arial" w:hAnsi="Arial" w:cs="Arial"/>
                <w:szCs w:val="21"/>
              </w:rPr>
              <w:t>Model</w:t>
            </w:r>
          </w:p>
        </w:tc>
        <w:tc>
          <w:tcPr>
            <w:tcW w:w="1978" w:type="dxa"/>
            <w:vAlign w:val="center"/>
          </w:tcPr>
          <w:p w:rsidR="009043B1" w:rsidRPr="00353FF4" w:rsidRDefault="009043B1" w:rsidP="009043B1">
            <w:pPr>
              <w:jc w:val="center"/>
              <w:rPr>
                <w:rFonts w:ascii="Arial" w:hAnsi="Arial" w:cs="Arial"/>
                <w:szCs w:val="21"/>
              </w:rPr>
            </w:pPr>
            <w:r w:rsidRPr="00353FF4">
              <w:rPr>
                <w:rFonts w:ascii="Arial" w:hAnsi="Arial" w:cs="Arial"/>
                <w:szCs w:val="21"/>
              </w:rPr>
              <w:t>W</w:t>
            </w:r>
            <w:r w:rsidRPr="00353FF4">
              <w:rPr>
                <w:rFonts w:ascii="Arial" w:hAnsi="Arial" w:cs="Arial" w:hint="eastAsia"/>
                <w:szCs w:val="21"/>
              </w:rPr>
              <w:t>xDxH (mm)</w:t>
            </w:r>
          </w:p>
        </w:tc>
        <w:tc>
          <w:tcPr>
            <w:tcW w:w="2003" w:type="dxa"/>
            <w:vAlign w:val="center"/>
          </w:tcPr>
          <w:p w:rsidR="009043B1" w:rsidRPr="00353FF4" w:rsidRDefault="009043B1" w:rsidP="009043B1">
            <w:pPr>
              <w:jc w:val="center"/>
              <w:rPr>
                <w:rFonts w:ascii="Arial" w:hAnsi="Arial" w:cs="Arial"/>
                <w:szCs w:val="21"/>
              </w:rPr>
            </w:pPr>
            <w:r w:rsidRPr="00353FF4">
              <w:rPr>
                <w:rFonts w:ascii="Arial" w:hAnsi="Arial" w:cs="Arial"/>
                <w:szCs w:val="21"/>
              </w:rPr>
              <w:t>W</w:t>
            </w:r>
            <w:r w:rsidRPr="00353FF4">
              <w:rPr>
                <w:rFonts w:ascii="Arial" w:hAnsi="Arial" w:cs="Arial" w:hint="eastAsia"/>
                <w:szCs w:val="21"/>
              </w:rPr>
              <w:t>xDxH (inch)</w:t>
            </w:r>
          </w:p>
        </w:tc>
        <w:tc>
          <w:tcPr>
            <w:tcW w:w="1960" w:type="dxa"/>
            <w:vAlign w:val="center"/>
          </w:tcPr>
          <w:p w:rsidR="009043B1" w:rsidRPr="00353FF4" w:rsidRDefault="009043B1" w:rsidP="009043B1">
            <w:pPr>
              <w:jc w:val="center"/>
              <w:rPr>
                <w:rFonts w:ascii="Arial" w:hAnsi="Arial" w:cs="Arial"/>
                <w:szCs w:val="21"/>
              </w:rPr>
            </w:pPr>
            <w:r w:rsidRPr="00353FF4">
              <w:rPr>
                <w:rFonts w:ascii="Arial" w:hAnsi="Arial" w:cs="Arial" w:hint="eastAsia"/>
                <w:szCs w:val="21"/>
              </w:rPr>
              <w:t>Mounted plate</w:t>
            </w:r>
          </w:p>
        </w:tc>
      </w:tr>
      <w:tr w:rsidR="00353FF4" w:rsidRPr="00353FF4" w:rsidTr="001248B3">
        <w:trPr>
          <w:trHeight w:val="340"/>
        </w:trPr>
        <w:tc>
          <w:tcPr>
            <w:tcW w:w="3131" w:type="dxa"/>
            <w:vAlign w:val="center"/>
          </w:tcPr>
          <w:p w:rsidR="009043B1" w:rsidRPr="00353FF4" w:rsidRDefault="009043B1" w:rsidP="009043B1">
            <w:pPr>
              <w:jc w:val="center"/>
              <w:rPr>
                <w:rFonts w:ascii="Arial" w:hAnsi="Arial" w:cs="Arial"/>
                <w:szCs w:val="21"/>
              </w:rPr>
            </w:pPr>
            <w:r w:rsidRPr="00353FF4">
              <w:rPr>
                <w:rFonts w:ascii="Arial" w:hAnsi="Arial" w:cs="Arial" w:hint="eastAsia"/>
                <w:szCs w:val="21"/>
              </w:rPr>
              <w:t>MSABA-09HR</w:t>
            </w:r>
            <w:r w:rsidR="00D630BE">
              <w:rPr>
                <w:rFonts w:ascii="Arial" w:hAnsi="Arial" w:cs="Arial" w:hint="eastAsia"/>
                <w:szCs w:val="21"/>
              </w:rPr>
              <w:t>FN1</w:t>
            </w:r>
            <w:r w:rsidRPr="00353FF4">
              <w:rPr>
                <w:rFonts w:ascii="Arial" w:hAnsi="Arial" w:cs="Arial" w:hint="eastAsia"/>
                <w:szCs w:val="21"/>
              </w:rPr>
              <w:t>-BQ0W</w:t>
            </w:r>
            <w:r w:rsidRPr="00353FF4">
              <w:rPr>
                <w:rFonts w:ascii="Arial" w:hAnsi="Arial" w:cs="Arial" w:hint="eastAsia"/>
                <w:szCs w:val="21"/>
              </w:rPr>
              <w:t>，</w:t>
            </w:r>
            <w:r w:rsidRPr="00353FF4">
              <w:rPr>
                <w:rFonts w:ascii="Arial" w:hAnsi="Arial" w:cs="Arial" w:hint="eastAsia"/>
                <w:szCs w:val="21"/>
              </w:rPr>
              <w:t xml:space="preserve"> MSABA-09HR</w:t>
            </w:r>
            <w:r w:rsidR="00D630BE">
              <w:rPr>
                <w:rFonts w:ascii="Arial" w:hAnsi="Arial" w:cs="Arial" w:hint="eastAsia"/>
                <w:szCs w:val="21"/>
              </w:rPr>
              <w:t>FN1</w:t>
            </w:r>
            <w:r w:rsidRPr="00353FF4">
              <w:rPr>
                <w:rFonts w:ascii="Arial" w:hAnsi="Arial" w:cs="Arial" w:hint="eastAsia"/>
                <w:szCs w:val="21"/>
              </w:rPr>
              <w:t>-MQ0W</w:t>
            </w:r>
            <w:r w:rsidRPr="00353FF4">
              <w:rPr>
                <w:rFonts w:ascii="Arial" w:hAnsi="Arial" w:cs="Arial" w:hint="eastAsia"/>
                <w:szCs w:val="21"/>
              </w:rPr>
              <w:t>，</w:t>
            </w:r>
          </w:p>
        </w:tc>
        <w:tc>
          <w:tcPr>
            <w:tcW w:w="1978" w:type="dxa"/>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722x187x290</w:t>
            </w:r>
          </w:p>
        </w:tc>
        <w:tc>
          <w:tcPr>
            <w:tcW w:w="2003" w:type="dxa"/>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28.43x7.36x11.42</w:t>
            </w:r>
          </w:p>
        </w:tc>
        <w:tc>
          <w:tcPr>
            <w:tcW w:w="1960" w:type="dxa"/>
            <w:vAlign w:val="center"/>
          </w:tcPr>
          <w:p w:rsidR="009043B1" w:rsidRPr="00353FF4" w:rsidRDefault="009043B1" w:rsidP="009043B1">
            <w:pPr>
              <w:jc w:val="center"/>
              <w:rPr>
                <w:rFonts w:ascii="Arial" w:hAnsi="Arial" w:cs="Arial"/>
                <w:kern w:val="0"/>
                <w:szCs w:val="21"/>
              </w:rPr>
            </w:pPr>
            <w:r w:rsidRPr="00353FF4">
              <w:rPr>
                <w:rFonts w:ascii="Arial" w:hAnsi="Arial" w:cs="Arial" w:hint="eastAsia"/>
                <w:kern w:val="0"/>
                <w:szCs w:val="21"/>
              </w:rPr>
              <w:t>A</w:t>
            </w:r>
          </w:p>
        </w:tc>
      </w:tr>
      <w:tr w:rsidR="00353FF4" w:rsidRPr="00353FF4" w:rsidTr="001248B3">
        <w:trPr>
          <w:trHeight w:val="340"/>
        </w:trPr>
        <w:tc>
          <w:tcPr>
            <w:tcW w:w="3131" w:type="dxa"/>
            <w:vAlign w:val="center"/>
          </w:tcPr>
          <w:p w:rsidR="009043B1" w:rsidRPr="00353FF4" w:rsidRDefault="009043B1" w:rsidP="009043B1">
            <w:pPr>
              <w:jc w:val="center"/>
              <w:rPr>
                <w:rFonts w:ascii="Arial" w:hAnsi="Arial" w:cs="Arial"/>
                <w:szCs w:val="21"/>
              </w:rPr>
            </w:pPr>
            <w:r w:rsidRPr="00353FF4">
              <w:rPr>
                <w:rFonts w:ascii="Arial" w:hAnsi="Arial" w:cs="Arial" w:hint="eastAsia"/>
                <w:szCs w:val="21"/>
              </w:rPr>
              <w:t>MSABB-12HR</w:t>
            </w:r>
            <w:r w:rsidR="00D630BE">
              <w:rPr>
                <w:rFonts w:ascii="Arial" w:hAnsi="Arial" w:cs="Arial" w:hint="eastAsia"/>
                <w:szCs w:val="21"/>
              </w:rPr>
              <w:t>FN1</w:t>
            </w:r>
            <w:r w:rsidRPr="00353FF4">
              <w:rPr>
                <w:rFonts w:ascii="Arial" w:hAnsi="Arial" w:cs="Arial" w:hint="eastAsia"/>
                <w:szCs w:val="21"/>
              </w:rPr>
              <w:t>-BQ0W</w:t>
            </w:r>
            <w:r w:rsidRPr="00353FF4">
              <w:rPr>
                <w:rFonts w:ascii="Arial" w:hAnsi="Arial" w:cs="Arial" w:hint="eastAsia"/>
                <w:szCs w:val="21"/>
              </w:rPr>
              <w:t>，</w:t>
            </w:r>
          </w:p>
          <w:p w:rsidR="009043B1" w:rsidRPr="00353FF4" w:rsidRDefault="009043B1" w:rsidP="009043B1">
            <w:pPr>
              <w:jc w:val="center"/>
              <w:rPr>
                <w:rFonts w:ascii="Arial" w:hAnsi="Arial" w:cs="Arial"/>
                <w:szCs w:val="21"/>
              </w:rPr>
            </w:pPr>
            <w:r w:rsidRPr="00353FF4">
              <w:rPr>
                <w:rFonts w:ascii="Arial" w:hAnsi="Arial" w:cs="Arial" w:hint="eastAsia"/>
                <w:szCs w:val="21"/>
              </w:rPr>
              <w:t>MSABB-12HR</w:t>
            </w:r>
            <w:r w:rsidR="00D630BE">
              <w:rPr>
                <w:rFonts w:ascii="Arial" w:hAnsi="Arial" w:cs="Arial" w:hint="eastAsia"/>
                <w:szCs w:val="21"/>
              </w:rPr>
              <w:t>FN1</w:t>
            </w:r>
            <w:r w:rsidRPr="00353FF4">
              <w:rPr>
                <w:rFonts w:ascii="Arial" w:hAnsi="Arial" w:cs="Arial" w:hint="eastAsia"/>
                <w:szCs w:val="21"/>
              </w:rPr>
              <w:t>-MQ0W</w:t>
            </w:r>
            <w:r w:rsidRPr="00353FF4">
              <w:rPr>
                <w:rFonts w:ascii="Arial" w:hAnsi="Arial" w:cs="Arial" w:hint="eastAsia"/>
                <w:szCs w:val="21"/>
              </w:rPr>
              <w:t>，</w:t>
            </w:r>
          </w:p>
          <w:p w:rsidR="009043B1" w:rsidRPr="00353FF4" w:rsidRDefault="009043B1" w:rsidP="009043B1">
            <w:pPr>
              <w:jc w:val="center"/>
              <w:rPr>
                <w:rFonts w:ascii="Arial" w:hAnsi="Arial" w:cs="Arial"/>
                <w:kern w:val="0"/>
                <w:szCs w:val="21"/>
              </w:rPr>
            </w:pPr>
            <w:r w:rsidRPr="00353FF4">
              <w:rPr>
                <w:rFonts w:ascii="Arial" w:hAnsi="Arial" w:cs="Arial" w:hint="eastAsia"/>
                <w:kern w:val="0"/>
                <w:szCs w:val="21"/>
              </w:rPr>
              <w:t>MSABB-09HRFN1-BT0W</w:t>
            </w:r>
            <w:r w:rsidRPr="00353FF4">
              <w:rPr>
                <w:rFonts w:ascii="Arial" w:hAnsi="Arial" w:cs="Arial" w:hint="eastAsia"/>
                <w:kern w:val="0"/>
                <w:szCs w:val="21"/>
              </w:rPr>
              <w:t>，</w:t>
            </w:r>
            <w:r w:rsidRPr="00353FF4">
              <w:rPr>
                <w:rFonts w:ascii="Arial" w:hAnsi="Arial" w:cs="Arial" w:hint="eastAsia"/>
                <w:kern w:val="0"/>
                <w:szCs w:val="21"/>
              </w:rPr>
              <w:t>MSABB-12HRFN1-BT0W</w:t>
            </w:r>
          </w:p>
          <w:p w:rsidR="009043B1" w:rsidRPr="00353FF4" w:rsidRDefault="009043B1" w:rsidP="009043B1">
            <w:pPr>
              <w:jc w:val="center"/>
              <w:rPr>
                <w:rFonts w:ascii="Arial" w:hAnsi="Arial" w:cs="Arial"/>
                <w:kern w:val="0"/>
                <w:szCs w:val="21"/>
              </w:rPr>
            </w:pPr>
            <w:r w:rsidRPr="00353FF4">
              <w:rPr>
                <w:rFonts w:ascii="Arial" w:hAnsi="Arial" w:cs="Arial"/>
                <w:kern w:val="0"/>
                <w:szCs w:val="21"/>
              </w:rPr>
              <w:t>MSABB-09HRFN1-MT0W</w:t>
            </w:r>
          </w:p>
          <w:p w:rsidR="009043B1" w:rsidRPr="00353FF4" w:rsidRDefault="009043B1" w:rsidP="009043B1">
            <w:pPr>
              <w:jc w:val="center"/>
              <w:rPr>
                <w:rFonts w:ascii="Arial" w:hAnsi="Arial" w:cs="Arial"/>
                <w:szCs w:val="21"/>
              </w:rPr>
            </w:pPr>
            <w:r w:rsidRPr="00353FF4">
              <w:rPr>
                <w:rFonts w:ascii="Arial" w:hAnsi="Arial" w:cs="Arial"/>
                <w:kern w:val="0"/>
                <w:szCs w:val="21"/>
              </w:rPr>
              <w:t>MSABB-12HRFN1-MT0W</w:t>
            </w:r>
          </w:p>
        </w:tc>
        <w:tc>
          <w:tcPr>
            <w:tcW w:w="1978" w:type="dxa"/>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802x189x297</w:t>
            </w:r>
          </w:p>
        </w:tc>
        <w:tc>
          <w:tcPr>
            <w:tcW w:w="2003" w:type="dxa"/>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31.57x7.44x11.69</w:t>
            </w:r>
          </w:p>
        </w:tc>
        <w:tc>
          <w:tcPr>
            <w:tcW w:w="1960" w:type="dxa"/>
            <w:vAlign w:val="center"/>
          </w:tcPr>
          <w:p w:rsidR="009043B1" w:rsidRPr="00353FF4" w:rsidRDefault="009043B1" w:rsidP="009043B1">
            <w:pPr>
              <w:jc w:val="center"/>
              <w:rPr>
                <w:rFonts w:ascii="Arial" w:hAnsi="Arial" w:cs="Arial"/>
                <w:kern w:val="0"/>
                <w:szCs w:val="21"/>
              </w:rPr>
            </w:pPr>
            <w:r w:rsidRPr="00353FF4">
              <w:rPr>
                <w:rFonts w:ascii="Arial" w:hAnsi="Arial" w:cs="Arial" w:hint="eastAsia"/>
                <w:kern w:val="0"/>
                <w:szCs w:val="21"/>
              </w:rPr>
              <w:t>B</w:t>
            </w:r>
          </w:p>
        </w:tc>
      </w:tr>
      <w:tr w:rsidR="00353FF4" w:rsidRPr="00353FF4" w:rsidTr="001248B3">
        <w:trPr>
          <w:trHeight w:val="340"/>
        </w:trPr>
        <w:tc>
          <w:tcPr>
            <w:tcW w:w="3131" w:type="dxa"/>
            <w:vAlign w:val="center"/>
          </w:tcPr>
          <w:p w:rsidR="009043B1" w:rsidRPr="00353FF4" w:rsidRDefault="009043B1" w:rsidP="009043B1">
            <w:pPr>
              <w:jc w:val="center"/>
              <w:rPr>
                <w:rFonts w:ascii="Arial" w:hAnsi="Arial" w:cs="Arial"/>
                <w:kern w:val="0"/>
                <w:szCs w:val="21"/>
              </w:rPr>
            </w:pPr>
            <w:r w:rsidRPr="00353FF4">
              <w:rPr>
                <w:rFonts w:ascii="Arial" w:hAnsi="Arial" w:cs="Arial"/>
                <w:kern w:val="0"/>
                <w:szCs w:val="21"/>
              </w:rPr>
              <w:t>MSABD-18HR</w:t>
            </w:r>
            <w:r w:rsidR="00D630BE">
              <w:rPr>
                <w:rFonts w:ascii="Arial" w:hAnsi="Arial" w:cs="Arial"/>
                <w:kern w:val="0"/>
                <w:szCs w:val="21"/>
              </w:rPr>
              <w:t>FN1</w:t>
            </w:r>
            <w:r w:rsidRPr="00353FF4">
              <w:rPr>
                <w:rFonts w:ascii="Arial" w:hAnsi="Arial" w:cs="Arial"/>
                <w:kern w:val="0"/>
                <w:szCs w:val="21"/>
              </w:rPr>
              <w:t>-MQ0W</w:t>
            </w:r>
          </w:p>
        </w:tc>
        <w:tc>
          <w:tcPr>
            <w:tcW w:w="1978" w:type="dxa"/>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965x215x319</w:t>
            </w:r>
          </w:p>
        </w:tc>
        <w:tc>
          <w:tcPr>
            <w:tcW w:w="2003" w:type="dxa"/>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37.99x8.46x12.56</w:t>
            </w:r>
          </w:p>
        </w:tc>
        <w:tc>
          <w:tcPr>
            <w:tcW w:w="1960" w:type="dxa"/>
            <w:vAlign w:val="center"/>
          </w:tcPr>
          <w:p w:rsidR="009043B1" w:rsidRPr="00353FF4" w:rsidRDefault="009043B1" w:rsidP="009043B1">
            <w:pPr>
              <w:jc w:val="center"/>
              <w:rPr>
                <w:rFonts w:ascii="Arial" w:hAnsi="Arial" w:cs="Arial"/>
                <w:kern w:val="0"/>
                <w:szCs w:val="21"/>
              </w:rPr>
            </w:pPr>
            <w:r w:rsidRPr="00353FF4">
              <w:rPr>
                <w:rFonts w:ascii="Arial" w:hAnsi="Arial" w:cs="Arial" w:hint="eastAsia"/>
                <w:kern w:val="0"/>
                <w:szCs w:val="21"/>
              </w:rPr>
              <w:t>C</w:t>
            </w:r>
          </w:p>
        </w:tc>
      </w:tr>
      <w:tr w:rsidR="00353FF4" w:rsidRPr="00353FF4" w:rsidTr="001248B3">
        <w:trPr>
          <w:trHeight w:val="340"/>
        </w:trPr>
        <w:tc>
          <w:tcPr>
            <w:tcW w:w="3131" w:type="dxa"/>
            <w:tcBorders>
              <w:top w:val="single" w:sz="4" w:space="0" w:color="auto"/>
              <w:bottom w:val="single" w:sz="4" w:space="0" w:color="auto"/>
            </w:tcBorders>
            <w:vAlign w:val="center"/>
          </w:tcPr>
          <w:p w:rsidR="009043B1" w:rsidRPr="00353FF4" w:rsidRDefault="009043B1" w:rsidP="009043B1">
            <w:pPr>
              <w:jc w:val="center"/>
              <w:rPr>
                <w:rFonts w:ascii="Arial" w:hAnsi="Arial" w:cs="Arial"/>
                <w:kern w:val="0"/>
                <w:szCs w:val="21"/>
              </w:rPr>
            </w:pPr>
            <w:r w:rsidRPr="00353FF4">
              <w:rPr>
                <w:rFonts w:ascii="Arial" w:hAnsi="Arial" w:cs="Arial"/>
                <w:kern w:val="0"/>
                <w:szCs w:val="21"/>
              </w:rPr>
              <w:t>MSABE-23HR</w:t>
            </w:r>
            <w:r w:rsidR="00D630BE">
              <w:rPr>
                <w:rFonts w:ascii="Arial" w:hAnsi="Arial" w:cs="Arial"/>
                <w:kern w:val="0"/>
                <w:szCs w:val="21"/>
              </w:rPr>
              <w:t>FN1</w:t>
            </w:r>
            <w:r w:rsidRPr="00353FF4">
              <w:rPr>
                <w:rFonts w:ascii="Arial" w:hAnsi="Arial" w:cs="Arial"/>
                <w:kern w:val="0"/>
                <w:szCs w:val="21"/>
              </w:rPr>
              <w:t>-MQ0W</w:t>
            </w:r>
          </w:p>
          <w:p w:rsidR="009043B1" w:rsidRPr="00353FF4" w:rsidRDefault="009043B1" w:rsidP="009043B1">
            <w:pPr>
              <w:jc w:val="center"/>
              <w:rPr>
                <w:rFonts w:ascii="Arial" w:hAnsi="Arial" w:cs="Arial"/>
                <w:kern w:val="0"/>
                <w:szCs w:val="21"/>
              </w:rPr>
            </w:pPr>
            <w:r w:rsidRPr="00353FF4">
              <w:rPr>
                <w:rFonts w:ascii="Arial" w:hAnsi="Arial" w:cs="Arial"/>
                <w:kern w:val="0"/>
                <w:szCs w:val="21"/>
              </w:rPr>
              <w:t>MSABE-18HRFN1-MT0W</w:t>
            </w:r>
          </w:p>
          <w:p w:rsidR="009043B1" w:rsidRPr="00353FF4" w:rsidRDefault="009043B1" w:rsidP="009043B1">
            <w:pPr>
              <w:jc w:val="center"/>
              <w:rPr>
                <w:rFonts w:ascii="Arial" w:hAnsi="Arial" w:cs="Arial"/>
                <w:kern w:val="0"/>
                <w:szCs w:val="21"/>
              </w:rPr>
            </w:pPr>
            <w:r w:rsidRPr="00353FF4">
              <w:rPr>
                <w:rFonts w:ascii="Arial" w:hAnsi="Arial" w:cs="Arial"/>
                <w:kern w:val="0"/>
                <w:szCs w:val="21"/>
              </w:rPr>
              <w:t>MSABE-24HRFN1-MT0W</w:t>
            </w:r>
          </w:p>
        </w:tc>
        <w:tc>
          <w:tcPr>
            <w:tcW w:w="1978" w:type="dxa"/>
            <w:tcBorders>
              <w:top w:val="single" w:sz="4" w:space="0" w:color="auto"/>
            </w:tcBorders>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1080x226x335</w:t>
            </w:r>
          </w:p>
        </w:tc>
        <w:tc>
          <w:tcPr>
            <w:tcW w:w="2003" w:type="dxa"/>
            <w:tcBorders>
              <w:top w:val="single" w:sz="4" w:space="0" w:color="auto"/>
            </w:tcBorders>
            <w:vAlign w:val="center"/>
          </w:tcPr>
          <w:p w:rsidR="009043B1" w:rsidRPr="00353FF4" w:rsidRDefault="009043B1" w:rsidP="009043B1">
            <w:pPr>
              <w:jc w:val="center"/>
              <w:rPr>
                <w:rFonts w:ascii="Arial" w:hAnsi="Arial" w:cs="Arial"/>
                <w:kern w:val="0"/>
                <w:szCs w:val="21"/>
              </w:rPr>
            </w:pPr>
            <w:r w:rsidRPr="00353FF4">
              <w:rPr>
                <w:rFonts w:ascii="Arial" w:hAnsi="Arial" w:cs="Arial"/>
                <w:kern w:val="0"/>
                <w:szCs w:val="21"/>
              </w:rPr>
              <w:t>42.52x8.90x13.19</w:t>
            </w:r>
          </w:p>
        </w:tc>
        <w:tc>
          <w:tcPr>
            <w:tcW w:w="1960" w:type="dxa"/>
            <w:tcBorders>
              <w:top w:val="single" w:sz="4" w:space="0" w:color="auto"/>
            </w:tcBorders>
            <w:vAlign w:val="center"/>
          </w:tcPr>
          <w:p w:rsidR="009043B1" w:rsidRPr="00353FF4" w:rsidRDefault="009043B1" w:rsidP="009043B1">
            <w:pPr>
              <w:jc w:val="center"/>
              <w:rPr>
                <w:rFonts w:ascii="Arial" w:hAnsi="Arial" w:cs="Arial"/>
                <w:kern w:val="0"/>
                <w:szCs w:val="21"/>
              </w:rPr>
            </w:pPr>
            <w:r w:rsidRPr="00353FF4">
              <w:rPr>
                <w:rFonts w:ascii="Arial" w:hAnsi="Arial" w:cs="Arial" w:hint="eastAsia"/>
                <w:kern w:val="0"/>
                <w:szCs w:val="21"/>
              </w:rPr>
              <w:t>D</w:t>
            </w:r>
          </w:p>
        </w:tc>
      </w:tr>
      <w:tr w:rsidR="00353FF4" w:rsidRPr="00353FF4" w:rsidTr="00D6698B">
        <w:trPr>
          <w:trHeight w:val="340"/>
        </w:trPr>
        <w:tc>
          <w:tcPr>
            <w:tcW w:w="3131" w:type="dxa"/>
            <w:tcBorders>
              <w:top w:val="single" w:sz="4" w:space="0" w:color="auto"/>
              <w:bottom w:val="single" w:sz="4" w:space="0" w:color="auto"/>
            </w:tcBorders>
            <w:vAlign w:val="center"/>
          </w:tcPr>
          <w:p w:rsidR="009043B1" w:rsidRPr="00353FF4" w:rsidRDefault="009043B1" w:rsidP="009043B1">
            <w:pPr>
              <w:jc w:val="center"/>
              <w:rPr>
                <w:rFonts w:ascii="Arial" w:hAnsi="Arial" w:cs="Arial"/>
                <w:kern w:val="0"/>
                <w:szCs w:val="21"/>
              </w:rPr>
            </w:pPr>
            <w:r w:rsidRPr="00353FF4">
              <w:rPr>
                <w:rFonts w:ascii="Arial" w:hAnsi="Arial" w:cs="Arial" w:hint="eastAsia"/>
                <w:kern w:val="0"/>
                <w:szCs w:val="21"/>
              </w:rPr>
              <w:t>MSABF-30HRFN1-MR0W</w:t>
            </w:r>
            <w:r w:rsidRPr="00353FF4">
              <w:rPr>
                <w:rFonts w:ascii="Arial" w:hAnsi="Arial" w:cs="Arial" w:hint="eastAsia"/>
                <w:kern w:val="0"/>
                <w:szCs w:val="21"/>
              </w:rPr>
              <w:t>，</w:t>
            </w:r>
            <w:r w:rsidRPr="00353FF4">
              <w:rPr>
                <w:rFonts w:ascii="Arial" w:hAnsi="Arial" w:cs="Arial" w:hint="eastAsia"/>
                <w:kern w:val="0"/>
                <w:szCs w:val="21"/>
              </w:rPr>
              <w:t>MSABF-36HRFN1-MP0W</w:t>
            </w:r>
            <w:r w:rsidRPr="00353FF4">
              <w:rPr>
                <w:rFonts w:ascii="Arial" w:hAnsi="Arial" w:cs="Arial" w:hint="eastAsia"/>
                <w:kern w:val="0"/>
                <w:szCs w:val="21"/>
              </w:rPr>
              <w:t>，</w:t>
            </w:r>
          </w:p>
        </w:tc>
        <w:tc>
          <w:tcPr>
            <w:tcW w:w="1978" w:type="dxa"/>
            <w:tcBorders>
              <w:top w:val="single" w:sz="4" w:space="0" w:color="auto"/>
              <w:bottom w:val="single" w:sz="4" w:space="0" w:color="auto"/>
            </w:tcBorders>
            <w:vAlign w:val="center"/>
          </w:tcPr>
          <w:p w:rsidR="009043B1" w:rsidRPr="00353FF4" w:rsidRDefault="009043B1" w:rsidP="009043B1">
            <w:pPr>
              <w:jc w:val="center"/>
              <w:rPr>
                <w:rFonts w:ascii="Arial" w:hAnsi="Arial" w:cs="Arial"/>
                <w:sz w:val="18"/>
                <w:szCs w:val="18"/>
              </w:rPr>
            </w:pPr>
            <w:r w:rsidRPr="00353FF4">
              <w:rPr>
                <w:rFonts w:ascii="Arial" w:hAnsi="Arial" w:cs="Arial"/>
                <w:sz w:val="18"/>
                <w:szCs w:val="18"/>
              </w:rPr>
              <w:t>1259x282x362</w:t>
            </w:r>
          </w:p>
        </w:tc>
        <w:tc>
          <w:tcPr>
            <w:tcW w:w="2003" w:type="dxa"/>
            <w:tcBorders>
              <w:top w:val="single" w:sz="4" w:space="0" w:color="auto"/>
              <w:bottom w:val="single" w:sz="4" w:space="0" w:color="auto"/>
            </w:tcBorders>
            <w:vAlign w:val="center"/>
          </w:tcPr>
          <w:p w:rsidR="009043B1" w:rsidRPr="00353FF4" w:rsidRDefault="009043B1" w:rsidP="009043B1">
            <w:pPr>
              <w:jc w:val="center"/>
              <w:rPr>
                <w:rFonts w:ascii="Arial" w:hAnsi="Arial" w:cs="Arial"/>
                <w:kern w:val="0"/>
                <w:szCs w:val="21"/>
              </w:rPr>
            </w:pPr>
            <w:r w:rsidRPr="00353FF4">
              <w:rPr>
                <w:rFonts w:ascii="Arial" w:hAnsi="Arial" w:cs="Arial"/>
                <w:kern w:val="0"/>
                <w:szCs w:val="21"/>
              </w:rPr>
              <w:t>49.57x11.10x14.25</w:t>
            </w:r>
          </w:p>
        </w:tc>
        <w:tc>
          <w:tcPr>
            <w:tcW w:w="1960" w:type="dxa"/>
            <w:tcBorders>
              <w:top w:val="single" w:sz="4" w:space="0" w:color="auto"/>
              <w:bottom w:val="single" w:sz="4" w:space="0" w:color="auto"/>
            </w:tcBorders>
            <w:vAlign w:val="center"/>
          </w:tcPr>
          <w:p w:rsidR="009043B1" w:rsidRPr="00353FF4" w:rsidRDefault="009043B1" w:rsidP="009043B1">
            <w:pPr>
              <w:jc w:val="center"/>
              <w:rPr>
                <w:rFonts w:ascii="Arial" w:hAnsi="Arial" w:cs="Arial"/>
                <w:kern w:val="0"/>
                <w:szCs w:val="21"/>
              </w:rPr>
            </w:pPr>
            <w:r w:rsidRPr="00353FF4">
              <w:rPr>
                <w:rFonts w:ascii="Arial" w:hAnsi="Arial" w:cs="Arial" w:hint="eastAsia"/>
                <w:kern w:val="0"/>
                <w:szCs w:val="21"/>
              </w:rPr>
              <w:t>E</w:t>
            </w:r>
          </w:p>
        </w:tc>
      </w:tr>
    </w:tbl>
    <w:p w:rsidR="00AD59A8" w:rsidRPr="00353FF4" w:rsidRDefault="00AD59A8" w:rsidP="00F21717">
      <w:pPr>
        <w:tabs>
          <w:tab w:val="left" w:pos="1050"/>
        </w:tabs>
        <w:jc w:val="center"/>
      </w:pPr>
    </w:p>
    <w:p w:rsidR="009043B1" w:rsidRPr="00353FF4" w:rsidRDefault="009043B1">
      <w:pPr>
        <w:widowControl/>
        <w:jc w:val="left"/>
      </w:pPr>
      <w:r w:rsidRPr="00353FF4">
        <w:br w:type="page"/>
      </w:r>
    </w:p>
    <w:p w:rsidR="0087527A" w:rsidRPr="00353FF4" w:rsidRDefault="0087527A" w:rsidP="0087527A"/>
    <w:p w:rsidR="0087527A" w:rsidRPr="00353FF4" w:rsidRDefault="0087527A" w:rsidP="0087527A">
      <w:pPr>
        <w:rPr>
          <w:rFonts w:ascii="Arial" w:hAnsi="Arial" w:cs="Arial"/>
        </w:rPr>
      </w:pPr>
      <w:r w:rsidRPr="00353FF4">
        <w:rPr>
          <w:rFonts w:ascii="Arial" w:hAnsi="Arial" w:cs="Arial"/>
        </w:rPr>
        <w:t xml:space="preserve">For </w:t>
      </w:r>
      <w:r w:rsidR="009043B1" w:rsidRPr="00353FF4">
        <w:rPr>
          <w:rFonts w:ascii="Arial" w:hAnsi="Arial" w:cs="Arial"/>
          <w:kern w:val="0"/>
          <w:szCs w:val="21"/>
        </w:rPr>
        <w:t>Mounted plate</w:t>
      </w:r>
      <w:r w:rsidR="009043B1" w:rsidRPr="00353FF4">
        <w:rPr>
          <w:rFonts w:ascii="Arial" w:hAnsi="Arial" w:cs="Arial" w:hint="eastAsia"/>
          <w:kern w:val="0"/>
          <w:szCs w:val="21"/>
        </w:rPr>
        <w:t xml:space="preserve"> A</w:t>
      </w:r>
      <w:r w:rsidRPr="00353FF4">
        <w:rPr>
          <w:rFonts w:ascii="Arial" w:hAnsi="Arial" w:cs="Arial" w:hint="eastAsia"/>
          <w:kern w:val="0"/>
          <w:szCs w:val="21"/>
        </w:rPr>
        <w:t>，</w:t>
      </w:r>
    </w:p>
    <w:p w:rsidR="0087527A" w:rsidRPr="00353FF4" w:rsidRDefault="0087527A" w:rsidP="0087527A">
      <w:r w:rsidRPr="00353FF4">
        <w:rPr>
          <w:rFonts w:hint="eastAsia"/>
          <w:noProof/>
          <w:lang w:eastAsia="en-US"/>
        </w:rPr>
        <w:drawing>
          <wp:inline distT="0" distB="0" distL="0" distR="0">
            <wp:extent cx="6427214" cy="232623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9874" cy="2334436"/>
                    </a:xfrm>
                    <a:prstGeom prst="rect">
                      <a:avLst/>
                    </a:prstGeom>
                    <a:noFill/>
                    <a:ln>
                      <a:noFill/>
                    </a:ln>
                  </pic:spPr>
                </pic:pic>
              </a:graphicData>
            </a:graphic>
          </wp:inline>
        </w:drawing>
      </w:r>
    </w:p>
    <w:p w:rsidR="0087527A" w:rsidRPr="00353FF4" w:rsidRDefault="0087527A" w:rsidP="0087527A"/>
    <w:p w:rsidR="0087527A" w:rsidRPr="00353FF4" w:rsidRDefault="0087527A" w:rsidP="0087527A">
      <w:pPr>
        <w:rPr>
          <w:rFonts w:ascii="Arial" w:hAnsi="Arial" w:cs="Arial"/>
        </w:rPr>
      </w:pPr>
      <w:r w:rsidRPr="00353FF4">
        <w:rPr>
          <w:rFonts w:ascii="Arial" w:hAnsi="Arial" w:cs="Arial"/>
        </w:rPr>
        <w:t xml:space="preserve">For </w:t>
      </w:r>
      <w:r w:rsidR="009043B1" w:rsidRPr="00353FF4">
        <w:rPr>
          <w:rFonts w:ascii="Arial" w:hAnsi="Arial" w:cs="Arial"/>
          <w:kern w:val="0"/>
          <w:szCs w:val="21"/>
        </w:rPr>
        <w:t>Mounted plate</w:t>
      </w:r>
      <w:r w:rsidR="009043B1" w:rsidRPr="00353FF4">
        <w:rPr>
          <w:rFonts w:ascii="Arial" w:hAnsi="Arial" w:cs="Arial" w:hint="eastAsia"/>
          <w:kern w:val="0"/>
          <w:szCs w:val="21"/>
        </w:rPr>
        <w:t xml:space="preserve"> B</w:t>
      </w:r>
      <w:r w:rsidRPr="00353FF4">
        <w:rPr>
          <w:rFonts w:ascii="Arial" w:hAnsi="Arial" w:cs="Arial" w:hint="eastAsia"/>
          <w:kern w:val="0"/>
          <w:szCs w:val="21"/>
        </w:rPr>
        <w:t>，</w:t>
      </w:r>
    </w:p>
    <w:p w:rsidR="0087527A" w:rsidRPr="00353FF4" w:rsidRDefault="0087527A" w:rsidP="0087527A">
      <w:r w:rsidRPr="00353FF4">
        <w:rPr>
          <w:rFonts w:hint="eastAsia"/>
          <w:noProof/>
          <w:lang w:eastAsia="en-US"/>
        </w:rPr>
        <w:drawing>
          <wp:inline distT="0" distB="0" distL="0" distR="0">
            <wp:extent cx="6046968" cy="1960473"/>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1">
                      <a:extLst>
                        <a:ext uri="{28A0092B-C50C-407E-A947-70E740481C1C}">
                          <a14:useLocalDpi xmlns:a14="http://schemas.microsoft.com/office/drawing/2010/main" val="0"/>
                        </a:ext>
                      </a:extLst>
                    </a:blip>
                    <a:srcRect b="12184"/>
                    <a:stretch/>
                  </pic:blipFill>
                  <pic:spPr bwMode="auto">
                    <a:xfrm>
                      <a:off x="0" y="0"/>
                      <a:ext cx="6053868" cy="1962710"/>
                    </a:xfrm>
                    <a:prstGeom prst="rect">
                      <a:avLst/>
                    </a:prstGeom>
                    <a:noFill/>
                    <a:ln>
                      <a:noFill/>
                    </a:ln>
                    <a:extLst>
                      <a:ext uri="{53640926-AAD7-44D8-BBD7-CCE9431645EC}">
                        <a14:shadowObscured xmlns:a14="http://schemas.microsoft.com/office/drawing/2010/main"/>
                      </a:ext>
                    </a:extLst>
                  </pic:spPr>
                </pic:pic>
              </a:graphicData>
            </a:graphic>
          </wp:inline>
        </w:drawing>
      </w:r>
    </w:p>
    <w:p w:rsidR="000F17C7" w:rsidRPr="00353FF4" w:rsidRDefault="000F17C7" w:rsidP="0087527A"/>
    <w:p w:rsidR="0087527A" w:rsidRPr="00353FF4" w:rsidRDefault="0087527A" w:rsidP="0087527A">
      <w:pPr>
        <w:rPr>
          <w:rFonts w:ascii="Arial" w:hAnsi="Arial" w:cs="Arial"/>
        </w:rPr>
      </w:pPr>
      <w:r w:rsidRPr="00353FF4">
        <w:rPr>
          <w:rFonts w:ascii="Arial" w:hAnsi="Arial" w:cs="Arial"/>
        </w:rPr>
        <w:t xml:space="preserve">For </w:t>
      </w:r>
      <w:r w:rsidR="009043B1" w:rsidRPr="00353FF4">
        <w:rPr>
          <w:rFonts w:ascii="Arial" w:hAnsi="Arial" w:cs="Arial"/>
          <w:kern w:val="0"/>
          <w:szCs w:val="21"/>
        </w:rPr>
        <w:t>Mounted plate</w:t>
      </w:r>
      <w:r w:rsidR="009043B1" w:rsidRPr="00353FF4">
        <w:rPr>
          <w:rFonts w:ascii="Arial" w:hAnsi="Arial" w:cs="Arial" w:hint="eastAsia"/>
          <w:kern w:val="0"/>
          <w:szCs w:val="21"/>
        </w:rPr>
        <w:t xml:space="preserve"> C</w:t>
      </w:r>
      <w:r w:rsidRPr="00353FF4">
        <w:rPr>
          <w:rFonts w:ascii="Arial" w:hAnsi="Arial" w:cs="Arial" w:hint="eastAsia"/>
          <w:kern w:val="0"/>
          <w:szCs w:val="21"/>
        </w:rPr>
        <w:t>，</w:t>
      </w:r>
    </w:p>
    <w:p w:rsidR="0087527A" w:rsidRPr="00353FF4" w:rsidRDefault="0087527A" w:rsidP="0087527A">
      <w:pPr>
        <w:ind w:firstLineChars="200" w:firstLine="420"/>
      </w:pPr>
      <w:r w:rsidRPr="00353FF4">
        <w:rPr>
          <w:rFonts w:hint="eastAsia"/>
          <w:noProof/>
          <w:lang w:eastAsia="en-US"/>
        </w:rPr>
        <w:drawing>
          <wp:inline distT="0" distB="0" distL="0" distR="0">
            <wp:extent cx="6173712" cy="1880006"/>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2">
                      <a:extLst>
                        <a:ext uri="{28A0092B-C50C-407E-A947-70E740481C1C}">
                          <a14:useLocalDpi xmlns:a14="http://schemas.microsoft.com/office/drawing/2010/main" val="0"/>
                        </a:ext>
                      </a:extLst>
                    </a:blip>
                    <a:srcRect b="12800"/>
                    <a:stretch/>
                  </pic:blipFill>
                  <pic:spPr bwMode="auto">
                    <a:xfrm>
                      <a:off x="0" y="0"/>
                      <a:ext cx="6173708" cy="1880005"/>
                    </a:xfrm>
                    <a:prstGeom prst="rect">
                      <a:avLst/>
                    </a:prstGeom>
                    <a:noFill/>
                    <a:ln>
                      <a:noFill/>
                    </a:ln>
                    <a:extLst>
                      <a:ext uri="{53640926-AAD7-44D8-BBD7-CCE9431645EC}">
                        <a14:shadowObscured xmlns:a14="http://schemas.microsoft.com/office/drawing/2010/main"/>
                      </a:ext>
                    </a:extLst>
                  </pic:spPr>
                </pic:pic>
              </a:graphicData>
            </a:graphic>
          </wp:inline>
        </w:drawing>
      </w:r>
    </w:p>
    <w:p w:rsidR="0087527A" w:rsidRPr="00353FF4" w:rsidRDefault="0087527A" w:rsidP="0087527A">
      <w:pPr>
        <w:rPr>
          <w:rFonts w:ascii="Arial" w:hAnsi="Arial" w:cs="Arial"/>
        </w:rPr>
      </w:pPr>
    </w:p>
    <w:p w:rsidR="009043B1" w:rsidRPr="00353FF4" w:rsidRDefault="009043B1">
      <w:pPr>
        <w:widowControl/>
        <w:jc w:val="left"/>
        <w:rPr>
          <w:rFonts w:ascii="Arial" w:hAnsi="Arial" w:cs="Arial"/>
        </w:rPr>
      </w:pPr>
      <w:r w:rsidRPr="00353FF4">
        <w:rPr>
          <w:rFonts w:ascii="Arial" w:hAnsi="Arial" w:cs="Arial"/>
        </w:rPr>
        <w:br w:type="page"/>
      </w:r>
    </w:p>
    <w:p w:rsidR="0087527A" w:rsidRPr="00353FF4" w:rsidRDefault="0087527A" w:rsidP="0087527A">
      <w:r w:rsidRPr="00353FF4">
        <w:rPr>
          <w:rFonts w:ascii="Arial" w:hAnsi="Arial" w:cs="Arial"/>
        </w:rPr>
        <w:lastRenderedPageBreak/>
        <w:t xml:space="preserve">For </w:t>
      </w:r>
      <w:r w:rsidR="009043B1" w:rsidRPr="00353FF4">
        <w:rPr>
          <w:rFonts w:ascii="Arial" w:hAnsi="Arial" w:cs="Arial"/>
          <w:kern w:val="0"/>
          <w:szCs w:val="21"/>
        </w:rPr>
        <w:t>Mounted plate</w:t>
      </w:r>
      <w:r w:rsidR="009043B1" w:rsidRPr="00353FF4">
        <w:rPr>
          <w:rFonts w:ascii="Arial" w:hAnsi="Arial" w:cs="Arial" w:hint="eastAsia"/>
          <w:kern w:val="0"/>
          <w:szCs w:val="21"/>
        </w:rPr>
        <w:t xml:space="preserve"> D</w:t>
      </w:r>
      <w:r w:rsidRPr="00353FF4">
        <w:rPr>
          <w:rFonts w:ascii="Arial" w:hAnsi="Arial" w:cs="Arial" w:hint="eastAsia"/>
          <w:kern w:val="0"/>
          <w:szCs w:val="21"/>
        </w:rPr>
        <w:t>，</w:t>
      </w:r>
    </w:p>
    <w:p w:rsidR="0087527A" w:rsidRPr="00353FF4" w:rsidRDefault="0087527A" w:rsidP="0087527A">
      <w:pPr>
        <w:ind w:firstLineChars="250" w:firstLine="525"/>
      </w:pPr>
      <w:r w:rsidRPr="00353FF4">
        <w:rPr>
          <w:rFonts w:hint="eastAsia"/>
          <w:noProof/>
          <w:lang w:eastAsia="en-US"/>
        </w:rPr>
        <w:drawing>
          <wp:inline distT="0" distB="0" distL="0" distR="0">
            <wp:extent cx="5746564" cy="1938528"/>
            <wp:effectExtent l="0" t="0" r="698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3">
                      <a:extLst>
                        <a:ext uri="{28A0092B-C50C-407E-A947-70E740481C1C}">
                          <a14:useLocalDpi xmlns:a14="http://schemas.microsoft.com/office/drawing/2010/main" val="0"/>
                        </a:ext>
                      </a:extLst>
                    </a:blip>
                    <a:srcRect b="10266"/>
                    <a:stretch/>
                  </pic:blipFill>
                  <pic:spPr bwMode="auto">
                    <a:xfrm>
                      <a:off x="0" y="0"/>
                      <a:ext cx="5747017" cy="1938681"/>
                    </a:xfrm>
                    <a:prstGeom prst="rect">
                      <a:avLst/>
                    </a:prstGeom>
                    <a:noFill/>
                    <a:ln>
                      <a:noFill/>
                    </a:ln>
                    <a:extLst>
                      <a:ext uri="{53640926-AAD7-44D8-BBD7-CCE9431645EC}">
                        <a14:shadowObscured xmlns:a14="http://schemas.microsoft.com/office/drawing/2010/main"/>
                      </a:ext>
                    </a:extLst>
                  </pic:spPr>
                </pic:pic>
              </a:graphicData>
            </a:graphic>
          </wp:inline>
        </w:drawing>
      </w:r>
    </w:p>
    <w:p w:rsidR="0087527A" w:rsidRPr="00353FF4" w:rsidRDefault="0087527A" w:rsidP="0087527A"/>
    <w:p w:rsidR="00833A28" w:rsidRPr="00353FF4" w:rsidRDefault="00833A28" w:rsidP="00833A28">
      <w:r w:rsidRPr="00353FF4">
        <w:rPr>
          <w:rFonts w:ascii="Arial" w:hAnsi="Arial" w:cs="Arial"/>
        </w:rPr>
        <w:t xml:space="preserve">For </w:t>
      </w:r>
      <w:r w:rsidRPr="00353FF4">
        <w:rPr>
          <w:rFonts w:ascii="Arial" w:hAnsi="Arial" w:cs="Arial"/>
          <w:kern w:val="0"/>
          <w:szCs w:val="21"/>
        </w:rPr>
        <w:t>Mounted plate</w:t>
      </w:r>
      <w:r w:rsidRPr="00353FF4">
        <w:rPr>
          <w:rFonts w:ascii="Arial" w:hAnsi="Arial" w:cs="Arial" w:hint="eastAsia"/>
          <w:kern w:val="0"/>
          <w:szCs w:val="21"/>
        </w:rPr>
        <w:t xml:space="preserve"> E</w:t>
      </w:r>
      <w:r w:rsidRPr="00353FF4">
        <w:rPr>
          <w:rFonts w:ascii="Arial" w:hAnsi="Arial" w:cs="Arial" w:hint="eastAsia"/>
          <w:kern w:val="0"/>
          <w:szCs w:val="21"/>
        </w:rPr>
        <w:t>，</w:t>
      </w:r>
    </w:p>
    <w:p w:rsidR="0087527A" w:rsidRPr="00353FF4" w:rsidRDefault="00904E72" w:rsidP="0087527A">
      <w:r w:rsidRPr="00353FF4">
        <w:rPr>
          <w:noProof/>
          <w:lang w:eastAsia="en-US"/>
        </w:rPr>
        <w:drawing>
          <wp:inline distT="0" distB="0" distL="0" distR="0">
            <wp:extent cx="6546967" cy="2348179"/>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24">
                      <a:extLst>
                        <a:ext uri="{28A0092B-C50C-407E-A947-70E740481C1C}">
                          <a14:useLocalDpi xmlns:a14="http://schemas.microsoft.com/office/drawing/2010/main" val="0"/>
                        </a:ext>
                      </a:extLst>
                    </a:blip>
                    <a:srcRect b="9416"/>
                    <a:stretch/>
                  </pic:blipFill>
                  <pic:spPr bwMode="auto">
                    <a:xfrm>
                      <a:off x="0" y="0"/>
                      <a:ext cx="6546967" cy="2348179"/>
                    </a:xfrm>
                    <a:prstGeom prst="rect">
                      <a:avLst/>
                    </a:prstGeom>
                    <a:noFill/>
                    <a:ln>
                      <a:noFill/>
                    </a:ln>
                    <a:extLst>
                      <a:ext uri="{53640926-AAD7-44D8-BBD7-CCE9431645EC}">
                        <a14:shadowObscured xmlns:a14="http://schemas.microsoft.com/office/drawing/2010/main"/>
                      </a:ext>
                    </a:extLst>
                  </pic:spPr>
                </pic:pic>
              </a:graphicData>
            </a:graphic>
          </wp:inline>
        </w:drawing>
      </w:r>
    </w:p>
    <w:p w:rsidR="0087527A" w:rsidRPr="00353FF4" w:rsidRDefault="0087527A" w:rsidP="0087527A"/>
    <w:p w:rsidR="0087527A" w:rsidRPr="00353FF4" w:rsidRDefault="0087527A" w:rsidP="0087527A"/>
    <w:p w:rsidR="00AD59A8" w:rsidRPr="00353FF4" w:rsidRDefault="00AD59A8" w:rsidP="00F21717">
      <w:pPr>
        <w:tabs>
          <w:tab w:val="left" w:pos="1050"/>
        </w:tabs>
        <w:jc w:val="center"/>
      </w:pPr>
    </w:p>
    <w:p w:rsidR="00AD59A8" w:rsidRPr="00353FF4" w:rsidRDefault="00AD59A8" w:rsidP="00F21717">
      <w:pPr>
        <w:tabs>
          <w:tab w:val="left" w:pos="1050"/>
        </w:tabs>
        <w:jc w:val="center"/>
      </w:pPr>
    </w:p>
    <w:p w:rsidR="00AD59A8" w:rsidRPr="00353FF4" w:rsidRDefault="00AD59A8" w:rsidP="00F21717">
      <w:pPr>
        <w:tabs>
          <w:tab w:val="left" w:pos="1050"/>
        </w:tabs>
        <w:jc w:val="center"/>
      </w:pPr>
    </w:p>
    <w:p w:rsidR="00AD59A8" w:rsidRPr="00353FF4" w:rsidRDefault="00AD59A8" w:rsidP="00F21717">
      <w:pPr>
        <w:tabs>
          <w:tab w:val="left" w:pos="1050"/>
        </w:tabs>
        <w:jc w:val="center"/>
      </w:pPr>
    </w:p>
    <w:p w:rsidR="004A750C" w:rsidRPr="00353FF4" w:rsidRDefault="004A750C" w:rsidP="00F21717">
      <w:pPr>
        <w:jc w:val="center"/>
        <w:rPr>
          <w:rFonts w:ascii="Arial" w:hAnsi="Arial" w:cs="Arial"/>
        </w:rPr>
      </w:pPr>
    </w:p>
    <w:p w:rsidR="00AD59A8" w:rsidRPr="00353FF4" w:rsidRDefault="00AD59A8" w:rsidP="00F21717">
      <w:pPr>
        <w:widowControl/>
        <w:jc w:val="left"/>
        <w:rPr>
          <w:rFonts w:ascii="Arial" w:hAnsi="Arial" w:cs="Arial"/>
          <w:b/>
          <w:sz w:val="24"/>
        </w:rPr>
      </w:pPr>
      <w:bookmarkStart w:id="22" w:name="_Toc272439626"/>
      <w:bookmarkStart w:id="23" w:name="_Toc272442328"/>
    </w:p>
    <w:p w:rsidR="009072D5" w:rsidRPr="00353FF4" w:rsidRDefault="00BC5860" w:rsidP="00F21717">
      <w:pPr>
        <w:pStyle w:val="Heading2"/>
        <w:spacing w:line="240" w:lineRule="auto"/>
      </w:pPr>
      <w:r w:rsidRPr="00353FF4">
        <w:br w:type="page"/>
      </w:r>
      <w:bookmarkStart w:id="24" w:name="_Toc410054811"/>
      <w:r w:rsidRPr="00353FF4">
        <w:rPr>
          <w:rFonts w:hint="eastAsia"/>
        </w:rPr>
        <w:lastRenderedPageBreak/>
        <w:t>3</w:t>
      </w:r>
      <w:r w:rsidR="009072D5" w:rsidRPr="00353FF4">
        <w:t>.2 Outdoor Unit</w:t>
      </w:r>
      <w:bookmarkEnd w:id="22"/>
      <w:bookmarkEnd w:id="23"/>
      <w:bookmarkEnd w:id="24"/>
    </w:p>
    <w:p w:rsidR="00B405AE" w:rsidRPr="00353FF4" w:rsidRDefault="00FA3BA9" w:rsidP="004E40C4">
      <w:pPr>
        <w:jc w:val="center"/>
      </w:pPr>
      <w:r w:rsidRPr="00353FF4">
        <w:object w:dxaOrig="17985" w:dyaOrig="12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20.2pt" o:ole="">
            <v:imagedata r:id="rId25" o:title="" croptop="24952f" cropbottom="15058f" cropleft="17382f" cropright="8384f"/>
          </v:shape>
          <o:OLEObject Type="Embed" ProgID="AutoCAD.Drawing.17" ShapeID="_x0000_i1025" DrawAspect="Content" ObjectID="_1586925195" r:id="rId26"/>
        </w:object>
      </w:r>
      <w:r w:rsidR="007F7FF8" w:rsidRPr="00353FF4">
        <w:rPr>
          <w:noProof/>
          <w:lang w:eastAsia="en-US"/>
        </w:rPr>
        <w:drawing>
          <wp:inline distT="0" distB="0" distL="0" distR="0">
            <wp:extent cx="6377305" cy="2522220"/>
            <wp:effectExtent l="0" t="0" r="4445"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77305" cy="2522220"/>
                    </a:xfrm>
                    <a:prstGeom prst="rect">
                      <a:avLst/>
                    </a:prstGeom>
                    <a:noFill/>
                    <a:ln>
                      <a:noFill/>
                    </a:ln>
                  </pic:spPr>
                </pic:pic>
              </a:graphicData>
            </a:graphic>
          </wp:inline>
        </w:drawing>
      </w:r>
    </w:p>
    <w:p w:rsidR="00C033DB" w:rsidRPr="00353FF4" w:rsidRDefault="00C033DB" w:rsidP="00F21717">
      <w:pPr>
        <w:rPr>
          <w:rFonts w:ascii="Arial" w:hAnsi="Arial" w:cs="Arial"/>
        </w:rPr>
      </w:pPr>
      <w:r w:rsidRPr="00353FF4">
        <w:rPr>
          <w:rFonts w:ascii="Arial" w:hAnsi="Arial" w:cs="Arial"/>
          <w:b/>
        </w:rPr>
        <w:t>Note:</w:t>
      </w:r>
      <w:r w:rsidRPr="00353FF4">
        <w:rPr>
          <w:rFonts w:ascii="Arial" w:hAnsi="Arial" w:cs="Arial"/>
        </w:rPr>
        <w:t>The above drawing is only for reference. The</w:t>
      </w:r>
      <w:r w:rsidR="00843E42" w:rsidRPr="00353FF4">
        <w:rPr>
          <w:rFonts w:ascii="Arial" w:hAnsi="Arial" w:cs="Arial"/>
        </w:rPr>
        <w:t>appearance</w:t>
      </w:r>
      <w:r w:rsidRPr="00353FF4">
        <w:rPr>
          <w:rFonts w:ascii="Arial" w:hAnsi="Arial" w:cs="Arial"/>
        </w:rPr>
        <w:t>of your units may be different.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1165"/>
        <w:gridCol w:w="1166"/>
        <w:gridCol w:w="1167"/>
        <w:gridCol w:w="1167"/>
        <w:gridCol w:w="1167"/>
        <w:gridCol w:w="1133"/>
      </w:tblGrid>
      <w:tr w:rsidR="00353FF4" w:rsidRPr="00353FF4" w:rsidTr="005C4B32">
        <w:trPr>
          <w:jc w:val="center"/>
        </w:trPr>
        <w:tc>
          <w:tcPr>
            <w:tcW w:w="2889" w:type="dxa"/>
            <w:vAlign w:val="center"/>
          </w:tcPr>
          <w:p w:rsidR="00AB1A81" w:rsidRPr="00353FF4" w:rsidRDefault="00AB1A81" w:rsidP="00F21717">
            <w:pPr>
              <w:jc w:val="center"/>
              <w:rPr>
                <w:rFonts w:ascii="Arial" w:hAnsi="Arial" w:cs="Arial"/>
                <w:sz w:val="20"/>
                <w:szCs w:val="20"/>
                <w:lang w:val="it-IT"/>
              </w:rPr>
            </w:pPr>
            <w:r w:rsidRPr="00353FF4">
              <w:rPr>
                <w:rFonts w:ascii="Arial" w:hAnsi="Arial" w:cs="Arial"/>
                <w:sz w:val="20"/>
                <w:szCs w:val="20"/>
                <w:lang w:val="it-IT"/>
              </w:rPr>
              <w:t>Model</w:t>
            </w:r>
          </w:p>
        </w:tc>
        <w:tc>
          <w:tcPr>
            <w:tcW w:w="1165" w:type="dxa"/>
            <w:vAlign w:val="center"/>
          </w:tcPr>
          <w:p w:rsidR="00AB1A81" w:rsidRPr="00353FF4" w:rsidRDefault="00AB1A81" w:rsidP="00F21717">
            <w:pPr>
              <w:jc w:val="center"/>
              <w:rPr>
                <w:rFonts w:ascii="Arial" w:hAnsi="Arial" w:cs="Arial"/>
                <w:sz w:val="20"/>
                <w:szCs w:val="20"/>
                <w:lang w:val="it-IT"/>
              </w:rPr>
            </w:pPr>
            <w:r w:rsidRPr="00353FF4">
              <w:rPr>
                <w:rFonts w:ascii="Arial" w:hAnsi="Arial" w:cs="Arial"/>
                <w:sz w:val="20"/>
                <w:szCs w:val="20"/>
                <w:lang w:val="it-IT"/>
              </w:rPr>
              <w:t>W</w:t>
            </w:r>
          </w:p>
        </w:tc>
        <w:tc>
          <w:tcPr>
            <w:tcW w:w="1166" w:type="dxa"/>
            <w:vAlign w:val="center"/>
          </w:tcPr>
          <w:p w:rsidR="00AB1A81" w:rsidRPr="00353FF4" w:rsidRDefault="00AB1A81" w:rsidP="00F21717">
            <w:pPr>
              <w:jc w:val="center"/>
              <w:rPr>
                <w:rFonts w:ascii="Arial" w:hAnsi="Arial" w:cs="Arial"/>
                <w:sz w:val="20"/>
                <w:szCs w:val="20"/>
                <w:lang w:val="it-IT"/>
              </w:rPr>
            </w:pPr>
            <w:r w:rsidRPr="00353FF4">
              <w:rPr>
                <w:rFonts w:ascii="Arial" w:hAnsi="Arial" w:cs="Arial"/>
                <w:sz w:val="20"/>
                <w:szCs w:val="20"/>
                <w:lang w:val="it-IT"/>
              </w:rPr>
              <w:t>D</w:t>
            </w:r>
          </w:p>
        </w:tc>
        <w:tc>
          <w:tcPr>
            <w:tcW w:w="1167" w:type="dxa"/>
            <w:vAlign w:val="center"/>
          </w:tcPr>
          <w:p w:rsidR="00AB1A81" w:rsidRPr="00353FF4" w:rsidRDefault="00AB1A81" w:rsidP="00F21717">
            <w:pPr>
              <w:jc w:val="center"/>
              <w:rPr>
                <w:rFonts w:ascii="Arial" w:hAnsi="Arial" w:cs="Arial"/>
                <w:sz w:val="20"/>
                <w:szCs w:val="20"/>
                <w:lang w:val="it-IT"/>
              </w:rPr>
            </w:pPr>
            <w:r w:rsidRPr="00353FF4">
              <w:rPr>
                <w:rFonts w:ascii="Arial" w:hAnsi="Arial" w:cs="Arial"/>
                <w:sz w:val="20"/>
                <w:szCs w:val="20"/>
                <w:lang w:val="it-IT"/>
              </w:rPr>
              <w:t>H</w:t>
            </w:r>
          </w:p>
        </w:tc>
        <w:tc>
          <w:tcPr>
            <w:tcW w:w="1167" w:type="dxa"/>
            <w:vAlign w:val="center"/>
          </w:tcPr>
          <w:p w:rsidR="00AB1A81" w:rsidRPr="00353FF4" w:rsidRDefault="00AB1A81" w:rsidP="00F21717">
            <w:pPr>
              <w:jc w:val="center"/>
              <w:rPr>
                <w:rFonts w:ascii="Arial" w:hAnsi="Arial" w:cs="Arial"/>
                <w:sz w:val="20"/>
                <w:szCs w:val="20"/>
                <w:lang w:val="it-IT"/>
              </w:rPr>
            </w:pPr>
            <w:r w:rsidRPr="00353FF4">
              <w:rPr>
                <w:rFonts w:ascii="Arial" w:hAnsi="Arial" w:cs="Arial"/>
                <w:sz w:val="20"/>
                <w:szCs w:val="20"/>
                <w:lang w:val="it-IT"/>
              </w:rPr>
              <w:t>W1</w:t>
            </w:r>
          </w:p>
        </w:tc>
        <w:tc>
          <w:tcPr>
            <w:tcW w:w="1167" w:type="dxa"/>
            <w:vAlign w:val="center"/>
          </w:tcPr>
          <w:p w:rsidR="00AB1A81" w:rsidRPr="00353FF4" w:rsidRDefault="00AB1A81" w:rsidP="00F21717">
            <w:pPr>
              <w:jc w:val="center"/>
              <w:rPr>
                <w:rFonts w:ascii="Arial" w:hAnsi="Arial" w:cs="Arial"/>
                <w:sz w:val="20"/>
                <w:szCs w:val="20"/>
                <w:lang w:val="it-IT"/>
              </w:rPr>
            </w:pPr>
            <w:r w:rsidRPr="00353FF4">
              <w:rPr>
                <w:rFonts w:ascii="Arial" w:hAnsi="Arial" w:cs="Arial"/>
                <w:sz w:val="20"/>
                <w:szCs w:val="20"/>
                <w:lang w:val="it-IT"/>
              </w:rPr>
              <w:t>A</w:t>
            </w:r>
          </w:p>
        </w:tc>
        <w:tc>
          <w:tcPr>
            <w:tcW w:w="1133" w:type="dxa"/>
            <w:vAlign w:val="center"/>
          </w:tcPr>
          <w:p w:rsidR="00AB1A81" w:rsidRPr="00353FF4" w:rsidRDefault="00AB1A81" w:rsidP="00F21717">
            <w:pPr>
              <w:jc w:val="center"/>
              <w:rPr>
                <w:rFonts w:ascii="Arial" w:hAnsi="Arial" w:cs="Arial"/>
                <w:sz w:val="20"/>
                <w:szCs w:val="20"/>
                <w:lang w:val="it-IT"/>
              </w:rPr>
            </w:pPr>
            <w:r w:rsidRPr="00353FF4">
              <w:rPr>
                <w:rFonts w:ascii="Arial" w:hAnsi="Arial" w:cs="Arial"/>
                <w:sz w:val="20"/>
                <w:szCs w:val="20"/>
                <w:lang w:val="it-IT"/>
              </w:rPr>
              <w:t>B</w:t>
            </w:r>
          </w:p>
        </w:tc>
      </w:tr>
      <w:tr w:rsidR="00353FF4" w:rsidRPr="00353FF4" w:rsidTr="00D1705B">
        <w:trPr>
          <w:trHeight w:val="881"/>
          <w:jc w:val="center"/>
        </w:trPr>
        <w:tc>
          <w:tcPr>
            <w:tcW w:w="2889" w:type="dxa"/>
            <w:vMerge w:val="restart"/>
            <w:vAlign w:val="center"/>
          </w:tcPr>
          <w:p w:rsidR="00B0067A" w:rsidRPr="00353FF4" w:rsidRDefault="00B0067A" w:rsidP="003D22E9">
            <w:pPr>
              <w:jc w:val="left"/>
              <w:rPr>
                <w:rFonts w:ascii="Arial" w:hAnsi="Arial" w:cs="Arial"/>
                <w:sz w:val="20"/>
                <w:szCs w:val="20"/>
              </w:rPr>
            </w:pPr>
            <w:r w:rsidRPr="00353FF4">
              <w:rPr>
                <w:rFonts w:ascii="Arial" w:hAnsi="Arial" w:cs="Arial"/>
                <w:sz w:val="20"/>
                <w:szCs w:val="20"/>
              </w:rPr>
              <w:t>MOBA30-09HDN1-BQ0W</w:t>
            </w:r>
          </w:p>
          <w:p w:rsidR="00B0067A" w:rsidRPr="00353FF4" w:rsidRDefault="00B0067A" w:rsidP="003D22E9">
            <w:pPr>
              <w:jc w:val="left"/>
              <w:rPr>
                <w:rFonts w:ascii="Arial" w:hAnsi="Arial" w:cs="Arial"/>
                <w:sz w:val="20"/>
                <w:szCs w:val="20"/>
              </w:rPr>
            </w:pPr>
            <w:r w:rsidRPr="00353FF4">
              <w:rPr>
                <w:rFonts w:ascii="Arial" w:hAnsi="Arial" w:cs="Arial"/>
                <w:sz w:val="20"/>
                <w:szCs w:val="20"/>
              </w:rPr>
              <w:t xml:space="preserve">MOBA30-12HDN1-BQ0W </w:t>
            </w:r>
          </w:p>
          <w:p w:rsidR="00B0067A" w:rsidRPr="00353FF4" w:rsidRDefault="00B0067A" w:rsidP="003D22E9">
            <w:pPr>
              <w:jc w:val="left"/>
              <w:rPr>
                <w:rFonts w:ascii="Arial" w:hAnsi="Arial" w:cs="Arial"/>
                <w:sz w:val="20"/>
                <w:szCs w:val="20"/>
              </w:rPr>
            </w:pPr>
            <w:r w:rsidRPr="00353FF4">
              <w:rPr>
                <w:rFonts w:ascii="Arial" w:hAnsi="Arial" w:cs="Arial"/>
                <w:sz w:val="20"/>
                <w:szCs w:val="20"/>
              </w:rPr>
              <w:t>MOBA30-09HDN1-MQ0W</w:t>
            </w:r>
          </w:p>
          <w:p w:rsidR="00B0067A" w:rsidRPr="00353FF4" w:rsidRDefault="00B0067A" w:rsidP="003D22E9">
            <w:pPr>
              <w:jc w:val="left"/>
              <w:rPr>
                <w:rFonts w:ascii="Arial" w:hAnsi="Arial" w:cs="Arial"/>
                <w:sz w:val="20"/>
                <w:szCs w:val="20"/>
              </w:rPr>
            </w:pPr>
            <w:r w:rsidRPr="00353FF4">
              <w:rPr>
                <w:rFonts w:ascii="Arial" w:hAnsi="Arial" w:cs="Arial"/>
                <w:sz w:val="20"/>
                <w:szCs w:val="20"/>
              </w:rPr>
              <w:t>MOBA30-12HDN1-MQ0W</w:t>
            </w:r>
          </w:p>
          <w:p w:rsidR="00B0067A" w:rsidRPr="00353FF4" w:rsidRDefault="00B0067A" w:rsidP="003D22E9">
            <w:pPr>
              <w:jc w:val="left"/>
              <w:rPr>
                <w:rFonts w:ascii="Arial" w:hAnsi="Arial" w:cs="Arial"/>
                <w:sz w:val="20"/>
                <w:szCs w:val="20"/>
              </w:rPr>
            </w:pPr>
            <w:r w:rsidRPr="00353FF4">
              <w:rPr>
                <w:rFonts w:ascii="Arial" w:hAnsi="Arial" w:cs="Arial"/>
                <w:sz w:val="20"/>
                <w:szCs w:val="20"/>
              </w:rPr>
              <w:t>MOBA30-09HFN1-BT0W</w:t>
            </w:r>
          </w:p>
          <w:p w:rsidR="00B0067A" w:rsidRPr="00353FF4" w:rsidRDefault="00B0067A" w:rsidP="003D22E9">
            <w:pPr>
              <w:jc w:val="left"/>
              <w:rPr>
                <w:rFonts w:ascii="Arial" w:hAnsi="Arial" w:cs="Arial"/>
                <w:sz w:val="20"/>
                <w:szCs w:val="20"/>
              </w:rPr>
            </w:pPr>
            <w:r w:rsidRPr="00353FF4">
              <w:rPr>
                <w:rFonts w:ascii="Arial" w:hAnsi="Arial" w:cs="Arial"/>
                <w:sz w:val="20"/>
                <w:szCs w:val="20"/>
              </w:rPr>
              <w:t>MOBA30-09HFN1-MT0W</w:t>
            </w:r>
          </w:p>
        </w:tc>
        <w:tc>
          <w:tcPr>
            <w:tcW w:w="1165"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770(mm)</w:t>
            </w:r>
          </w:p>
        </w:tc>
        <w:tc>
          <w:tcPr>
            <w:tcW w:w="1166"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300(mm)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555(mm)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823(mm)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530(mm)</w:t>
            </w:r>
          </w:p>
        </w:tc>
        <w:tc>
          <w:tcPr>
            <w:tcW w:w="1133"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290(mm)</w:t>
            </w:r>
          </w:p>
        </w:tc>
      </w:tr>
      <w:tr w:rsidR="00353FF4" w:rsidRPr="00353FF4" w:rsidTr="0000560D">
        <w:trPr>
          <w:trHeight w:val="979"/>
          <w:jc w:val="center"/>
        </w:trPr>
        <w:tc>
          <w:tcPr>
            <w:tcW w:w="2889" w:type="dxa"/>
            <w:vMerge/>
            <w:vAlign w:val="center"/>
          </w:tcPr>
          <w:p w:rsidR="00B0067A" w:rsidRPr="00353FF4" w:rsidRDefault="00B0067A" w:rsidP="003D22E9">
            <w:pPr>
              <w:jc w:val="left"/>
              <w:rPr>
                <w:rFonts w:ascii="Arial" w:hAnsi="Arial" w:cs="Arial"/>
                <w:sz w:val="20"/>
                <w:szCs w:val="20"/>
              </w:rPr>
            </w:pPr>
          </w:p>
        </w:tc>
        <w:tc>
          <w:tcPr>
            <w:tcW w:w="1165"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30.31(inch)</w:t>
            </w:r>
          </w:p>
        </w:tc>
        <w:tc>
          <w:tcPr>
            <w:tcW w:w="1166"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11.81(inch)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21.85(inch)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32.40 (inch)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 xml:space="preserve">20.87(inch) </w:t>
            </w:r>
          </w:p>
        </w:tc>
        <w:tc>
          <w:tcPr>
            <w:tcW w:w="1133"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11.42 (inch)</w:t>
            </w:r>
          </w:p>
        </w:tc>
      </w:tr>
      <w:tr w:rsidR="00353FF4" w:rsidRPr="00353FF4" w:rsidTr="001C3370">
        <w:trPr>
          <w:trHeight w:val="440"/>
          <w:jc w:val="center"/>
        </w:trPr>
        <w:tc>
          <w:tcPr>
            <w:tcW w:w="2889" w:type="dxa"/>
            <w:vMerge w:val="restart"/>
            <w:vAlign w:val="center"/>
          </w:tcPr>
          <w:p w:rsidR="00B0067A" w:rsidRPr="00353FF4" w:rsidRDefault="00B0067A" w:rsidP="00406F1F">
            <w:pPr>
              <w:jc w:val="left"/>
              <w:rPr>
                <w:rFonts w:ascii="Arial" w:hAnsi="Arial" w:cs="Arial"/>
                <w:sz w:val="20"/>
                <w:szCs w:val="20"/>
              </w:rPr>
            </w:pPr>
            <w:r w:rsidRPr="00353FF4">
              <w:rPr>
                <w:rFonts w:ascii="Arial" w:hAnsi="Arial" w:cs="Arial"/>
                <w:sz w:val="20"/>
                <w:szCs w:val="20"/>
              </w:rPr>
              <w:t>MOB30-18HDN1-MQ0W</w:t>
            </w:r>
          </w:p>
          <w:p w:rsidR="00B0067A" w:rsidRPr="00353FF4" w:rsidRDefault="00B0067A" w:rsidP="00406F1F">
            <w:pPr>
              <w:jc w:val="left"/>
              <w:rPr>
                <w:rFonts w:ascii="Arial" w:hAnsi="Arial" w:cs="Arial"/>
                <w:sz w:val="20"/>
                <w:szCs w:val="20"/>
              </w:rPr>
            </w:pPr>
            <w:r w:rsidRPr="00353FF4">
              <w:rPr>
                <w:rFonts w:ascii="Arial" w:hAnsi="Arial" w:cs="Arial"/>
                <w:sz w:val="20"/>
                <w:szCs w:val="20"/>
              </w:rPr>
              <w:t>MOB30-12HFN1-BT0W</w:t>
            </w:r>
          </w:p>
          <w:p w:rsidR="00B0067A" w:rsidRPr="00353FF4" w:rsidRDefault="00B0067A" w:rsidP="00406F1F">
            <w:pPr>
              <w:jc w:val="left"/>
              <w:rPr>
                <w:rFonts w:ascii="Arial" w:hAnsi="Arial" w:cs="Arial"/>
                <w:sz w:val="20"/>
                <w:szCs w:val="20"/>
              </w:rPr>
            </w:pPr>
            <w:r w:rsidRPr="00353FF4">
              <w:rPr>
                <w:rFonts w:ascii="Arial" w:hAnsi="Arial" w:cs="Arial"/>
                <w:sz w:val="20"/>
                <w:szCs w:val="20"/>
              </w:rPr>
              <w:t>MOB30-12HFN1-MT0W</w:t>
            </w:r>
          </w:p>
        </w:tc>
        <w:tc>
          <w:tcPr>
            <w:tcW w:w="1165"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800(mm)</w:t>
            </w:r>
          </w:p>
        </w:tc>
        <w:tc>
          <w:tcPr>
            <w:tcW w:w="1166"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333(mm)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554(mm)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823(mm)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530(mm)</w:t>
            </w:r>
          </w:p>
        </w:tc>
        <w:tc>
          <w:tcPr>
            <w:tcW w:w="1133"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290(mm)</w:t>
            </w:r>
          </w:p>
        </w:tc>
      </w:tr>
      <w:tr w:rsidR="00353FF4" w:rsidRPr="00353FF4" w:rsidTr="00FC7316">
        <w:trPr>
          <w:trHeight w:val="484"/>
          <w:jc w:val="center"/>
        </w:trPr>
        <w:tc>
          <w:tcPr>
            <w:tcW w:w="2889" w:type="dxa"/>
            <w:vMerge/>
            <w:vAlign w:val="center"/>
          </w:tcPr>
          <w:p w:rsidR="00B0067A" w:rsidRPr="00353FF4" w:rsidRDefault="00B0067A" w:rsidP="00406F1F">
            <w:pPr>
              <w:jc w:val="left"/>
              <w:rPr>
                <w:rFonts w:ascii="Arial" w:hAnsi="Arial" w:cs="Arial"/>
                <w:sz w:val="20"/>
                <w:szCs w:val="20"/>
              </w:rPr>
            </w:pPr>
          </w:p>
        </w:tc>
        <w:tc>
          <w:tcPr>
            <w:tcW w:w="1165"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31.50(inch)</w:t>
            </w:r>
          </w:p>
        </w:tc>
        <w:tc>
          <w:tcPr>
            <w:tcW w:w="1166"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13.11(inch)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21.81(inch)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32.40 (inch)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20.87 (inch)</w:t>
            </w:r>
          </w:p>
        </w:tc>
        <w:tc>
          <w:tcPr>
            <w:tcW w:w="1133"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 xml:space="preserve">11.42(inch) </w:t>
            </w:r>
          </w:p>
        </w:tc>
      </w:tr>
      <w:tr w:rsidR="00353FF4" w:rsidRPr="00353FF4" w:rsidTr="0042082E">
        <w:trPr>
          <w:trHeight w:val="230"/>
          <w:jc w:val="center"/>
        </w:trPr>
        <w:tc>
          <w:tcPr>
            <w:tcW w:w="2889" w:type="dxa"/>
            <w:vMerge w:val="restart"/>
            <w:vAlign w:val="center"/>
          </w:tcPr>
          <w:p w:rsidR="00B0067A" w:rsidRPr="00353FF4" w:rsidRDefault="00B0067A" w:rsidP="00406F1F">
            <w:pPr>
              <w:jc w:val="left"/>
              <w:rPr>
                <w:rFonts w:ascii="Arial" w:hAnsi="Arial" w:cs="Arial"/>
                <w:sz w:val="20"/>
                <w:szCs w:val="20"/>
              </w:rPr>
            </w:pPr>
            <w:r w:rsidRPr="00353FF4">
              <w:rPr>
                <w:rFonts w:ascii="Arial" w:hAnsi="Arial" w:cs="Arial"/>
                <w:sz w:val="20"/>
                <w:szCs w:val="20"/>
              </w:rPr>
              <w:t>MOCA30-18HFN1-MT0W</w:t>
            </w:r>
          </w:p>
        </w:tc>
        <w:tc>
          <w:tcPr>
            <w:tcW w:w="1165"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845(mm)</w:t>
            </w:r>
          </w:p>
        </w:tc>
        <w:tc>
          <w:tcPr>
            <w:tcW w:w="1166"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363(mm)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702(mm)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874(mm)</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549(mm)</w:t>
            </w:r>
          </w:p>
        </w:tc>
        <w:tc>
          <w:tcPr>
            <w:tcW w:w="1133"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325(mm)</w:t>
            </w:r>
          </w:p>
        </w:tc>
      </w:tr>
      <w:tr w:rsidR="00353FF4" w:rsidRPr="00353FF4" w:rsidTr="00445628">
        <w:trPr>
          <w:trHeight w:val="230"/>
          <w:jc w:val="center"/>
        </w:trPr>
        <w:tc>
          <w:tcPr>
            <w:tcW w:w="2889" w:type="dxa"/>
            <w:vMerge/>
            <w:vAlign w:val="center"/>
          </w:tcPr>
          <w:p w:rsidR="00B0067A" w:rsidRPr="00353FF4" w:rsidRDefault="00B0067A" w:rsidP="00406F1F">
            <w:pPr>
              <w:jc w:val="left"/>
              <w:rPr>
                <w:rFonts w:ascii="Arial" w:hAnsi="Arial" w:cs="Arial"/>
                <w:sz w:val="20"/>
                <w:szCs w:val="20"/>
              </w:rPr>
            </w:pPr>
          </w:p>
        </w:tc>
        <w:tc>
          <w:tcPr>
            <w:tcW w:w="1165"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33.27(inch)</w:t>
            </w:r>
          </w:p>
        </w:tc>
        <w:tc>
          <w:tcPr>
            <w:tcW w:w="1166"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14.29(inch)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27.64(inch)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34.41 (inch)</w:t>
            </w:r>
          </w:p>
        </w:tc>
        <w:tc>
          <w:tcPr>
            <w:tcW w:w="1167"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21.61 (inch)</w:t>
            </w:r>
          </w:p>
        </w:tc>
        <w:tc>
          <w:tcPr>
            <w:tcW w:w="1133" w:type="dxa"/>
            <w:shd w:val="clear" w:color="auto" w:fill="auto"/>
            <w:vAlign w:val="bottom"/>
          </w:tcPr>
          <w:p w:rsidR="00B0067A" w:rsidRPr="00353FF4" w:rsidRDefault="00B0067A">
            <w:pPr>
              <w:jc w:val="center"/>
              <w:rPr>
                <w:rFonts w:ascii="SimSun" w:hAnsi="SimSun" w:cs="SimSun"/>
                <w:sz w:val="18"/>
                <w:szCs w:val="18"/>
              </w:rPr>
            </w:pPr>
            <w:r w:rsidRPr="00353FF4">
              <w:rPr>
                <w:rFonts w:hint="eastAsia"/>
                <w:sz w:val="18"/>
                <w:szCs w:val="18"/>
              </w:rPr>
              <w:t>12.80 (inch)</w:t>
            </w:r>
          </w:p>
        </w:tc>
      </w:tr>
      <w:tr w:rsidR="00353FF4" w:rsidRPr="00353FF4" w:rsidTr="00902F82">
        <w:trPr>
          <w:trHeight w:val="518"/>
          <w:jc w:val="center"/>
        </w:trPr>
        <w:tc>
          <w:tcPr>
            <w:tcW w:w="2889" w:type="dxa"/>
            <w:vMerge w:val="restart"/>
            <w:vAlign w:val="center"/>
          </w:tcPr>
          <w:p w:rsidR="00B0067A" w:rsidRPr="00353FF4" w:rsidRDefault="00B0067A" w:rsidP="003D22E9">
            <w:pPr>
              <w:jc w:val="left"/>
              <w:rPr>
                <w:rFonts w:ascii="Arial" w:hAnsi="Arial" w:cs="Arial"/>
                <w:kern w:val="0"/>
                <w:sz w:val="20"/>
                <w:szCs w:val="20"/>
              </w:rPr>
            </w:pPr>
            <w:r w:rsidRPr="00353FF4">
              <w:rPr>
                <w:rFonts w:ascii="Arial" w:hAnsi="Arial" w:cs="Arial"/>
                <w:kern w:val="0"/>
                <w:sz w:val="20"/>
                <w:szCs w:val="20"/>
              </w:rPr>
              <w:t>MOD30-30HFN1-MR0W</w:t>
            </w:r>
          </w:p>
          <w:p w:rsidR="00B0067A" w:rsidRPr="00353FF4" w:rsidRDefault="00B0067A" w:rsidP="003D22E9">
            <w:pPr>
              <w:jc w:val="left"/>
              <w:rPr>
                <w:rFonts w:ascii="Arial" w:hAnsi="Arial" w:cs="Arial"/>
                <w:kern w:val="0"/>
                <w:sz w:val="20"/>
                <w:szCs w:val="20"/>
              </w:rPr>
            </w:pPr>
            <w:r w:rsidRPr="00353FF4">
              <w:rPr>
                <w:rFonts w:ascii="Arial" w:hAnsi="Arial" w:cs="Arial"/>
                <w:kern w:val="0"/>
                <w:sz w:val="20"/>
                <w:szCs w:val="20"/>
              </w:rPr>
              <w:t>MOD30-36HFN1-MP0W</w:t>
            </w:r>
          </w:p>
          <w:p w:rsidR="00B0067A" w:rsidRPr="00353FF4" w:rsidRDefault="00B0067A" w:rsidP="003D22E9">
            <w:pPr>
              <w:jc w:val="left"/>
              <w:rPr>
                <w:rFonts w:ascii="Arial" w:hAnsi="Arial" w:cs="Arial"/>
                <w:sz w:val="20"/>
                <w:szCs w:val="20"/>
              </w:rPr>
            </w:pPr>
            <w:r w:rsidRPr="00353FF4">
              <w:rPr>
                <w:rFonts w:ascii="Arial" w:hAnsi="Arial" w:cs="Arial"/>
                <w:sz w:val="20"/>
                <w:szCs w:val="20"/>
              </w:rPr>
              <w:t>MOD30-24HFN1-MT0W</w:t>
            </w:r>
          </w:p>
        </w:tc>
        <w:tc>
          <w:tcPr>
            <w:tcW w:w="1165" w:type="dxa"/>
            <w:shd w:val="clear" w:color="auto" w:fill="auto"/>
            <w:vAlign w:val="bottom"/>
          </w:tcPr>
          <w:p w:rsidR="00B0067A" w:rsidRPr="00C00FF5" w:rsidRDefault="00182163">
            <w:pPr>
              <w:jc w:val="center"/>
              <w:rPr>
                <w:rFonts w:ascii="SimSun" w:hAnsi="SimSun" w:cs="SimSun"/>
                <w:sz w:val="18"/>
                <w:szCs w:val="18"/>
                <w:highlight w:val="yellow"/>
              </w:rPr>
            </w:pPr>
            <w:r>
              <w:rPr>
                <w:rFonts w:hint="eastAsia"/>
                <w:sz w:val="18"/>
                <w:szCs w:val="18"/>
                <w:highlight w:val="yellow"/>
              </w:rPr>
              <w:t>946</w:t>
            </w:r>
            <w:r w:rsidR="00B0067A" w:rsidRPr="00C00FF5">
              <w:rPr>
                <w:rFonts w:hint="eastAsia"/>
                <w:sz w:val="18"/>
                <w:szCs w:val="18"/>
                <w:highlight w:val="yellow"/>
              </w:rPr>
              <w:t>(mm)</w:t>
            </w:r>
          </w:p>
        </w:tc>
        <w:tc>
          <w:tcPr>
            <w:tcW w:w="1166" w:type="dxa"/>
            <w:shd w:val="clear" w:color="auto" w:fill="auto"/>
            <w:vAlign w:val="bottom"/>
          </w:tcPr>
          <w:p w:rsidR="00B0067A" w:rsidRPr="00182163" w:rsidRDefault="00B0067A">
            <w:pPr>
              <w:jc w:val="center"/>
              <w:rPr>
                <w:rFonts w:ascii="SimSun" w:hAnsi="SimSun" w:cs="SimSun"/>
                <w:sz w:val="18"/>
                <w:szCs w:val="18"/>
                <w:highlight w:val="yellow"/>
              </w:rPr>
            </w:pPr>
            <w:r w:rsidRPr="00182163">
              <w:rPr>
                <w:rFonts w:hint="eastAsia"/>
                <w:sz w:val="18"/>
                <w:szCs w:val="18"/>
                <w:highlight w:val="yellow"/>
              </w:rPr>
              <w:t>420(mm)</w:t>
            </w:r>
          </w:p>
        </w:tc>
        <w:tc>
          <w:tcPr>
            <w:tcW w:w="1167" w:type="dxa"/>
            <w:shd w:val="clear" w:color="auto" w:fill="auto"/>
            <w:vAlign w:val="bottom"/>
          </w:tcPr>
          <w:p w:rsidR="00B0067A" w:rsidRPr="00182163" w:rsidRDefault="00B0067A">
            <w:pPr>
              <w:jc w:val="center"/>
              <w:rPr>
                <w:rFonts w:ascii="SimSun" w:hAnsi="SimSun" w:cs="SimSun"/>
                <w:sz w:val="18"/>
                <w:szCs w:val="18"/>
                <w:highlight w:val="yellow"/>
              </w:rPr>
            </w:pPr>
            <w:r w:rsidRPr="00182163">
              <w:rPr>
                <w:rFonts w:hint="eastAsia"/>
                <w:sz w:val="18"/>
                <w:szCs w:val="18"/>
                <w:highlight w:val="yellow"/>
              </w:rPr>
              <w:t>810(mm)</w:t>
            </w:r>
          </w:p>
        </w:tc>
        <w:tc>
          <w:tcPr>
            <w:tcW w:w="1167" w:type="dxa"/>
            <w:shd w:val="clear" w:color="auto" w:fill="auto"/>
            <w:vAlign w:val="bottom"/>
          </w:tcPr>
          <w:p w:rsidR="00B0067A" w:rsidRPr="00C00FF5" w:rsidRDefault="00182163">
            <w:pPr>
              <w:jc w:val="center"/>
              <w:rPr>
                <w:rFonts w:ascii="SimSun" w:hAnsi="SimSun" w:cs="SimSun"/>
                <w:sz w:val="18"/>
                <w:szCs w:val="18"/>
                <w:highlight w:val="yellow"/>
              </w:rPr>
            </w:pPr>
            <w:r>
              <w:rPr>
                <w:rFonts w:hint="eastAsia"/>
                <w:sz w:val="18"/>
                <w:szCs w:val="18"/>
                <w:highlight w:val="yellow"/>
              </w:rPr>
              <w:t>1030</w:t>
            </w:r>
            <w:r w:rsidR="00B0067A" w:rsidRPr="00C00FF5">
              <w:rPr>
                <w:rFonts w:hint="eastAsia"/>
                <w:sz w:val="18"/>
                <w:szCs w:val="18"/>
                <w:highlight w:val="yellow"/>
              </w:rPr>
              <w:t>(mm)</w:t>
            </w:r>
          </w:p>
        </w:tc>
        <w:tc>
          <w:tcPr>
            <w:tcW w:w="1167" w:type="dxa"/>
            <w:shd w:val="clear" w:color="auto" w:fill="auto"/>
            <w:vAlign w:val="bottom"/>
          </w:tcPr>
          <w:p w:rsidR="00B0067A" w:rsidRPr="00C00FF5" w:rsidRDefault="00182163">
            <w:pPr>
              <w:jc w:val="center"/>
              <w:rPr>
                <w:rFonts w:ascii="SimSun" w:hAnsi="SimSun" w:cs="SimSun"/>
                <w:sz w:val="18"/>
                <w:szCs w:val="18"/>
                <w:highlight w:val="yellow"/>
              </w:rPr>
            </w:pPr>
            <w:r>
              <w:rPr>
                <w:rFonts w:hint="eastAsia"/>
                <w:sz w:val="18"/>
                <w:szCs w:val="18"/>
                <w:highlight w:val="yellow"/>
              </w:rPr>
              <w:t>673</w:t>
            </w:r>
            <w:r w:rsidR="00B0067A" w:rsidRPr="00C00FF5">
              <w:rPr>
                <w:rFonts w:hint="eastAsia"/>
                <w:sz w:val="18"/>
                <w:szCs w:val="18"/>
                <w:highlight w:val="yellow"/>
              </w:rPr>
              <w:t>(mm)</w:t>
            </w:r>
          </w:p>
        </w:tc>
        <w:tc>
          <w:tcPr>
            <w:tcW w:w="1133" w:type="dxa"/>
            <w:shd w:val="clear" w:color="auto" w:fill="auto"/>
            <w:vAlign w:val="bottom"/>
          </w:tcPr>
          <w:p w:rsidR="00B0067A" w:rsidRPr="00C00FF5" w:rsidRDefault="00182163">
            <w:pPr>
              <w:jc w:val="center"/>
              <w:rPr>
                <w:rFonts w:ascii="SimSun" w:hAnsi="SimSun" w:cs="SimSun"/>
                <w:sz w:val="18"/>
                <w:szCs w:val="18"/>
                <w:highlight w:val="yellow"/>
              </w:rPr>
            </w:pPr>
            <w:r>
              <w:rPr>
                <w:rFonts w:hint="eastAsia"/>
                <w:sz w:val="18"/>
                <w:szCs w:val="18"/>
                <w:highlight w:val="yellow"/>
              </w:rPr>
              <w:t>403</w:t>
            </w:r>
            <w:r w:rsidR="00B0067A" w:rsidRPr="00C00FF5">
              <w:rPr>
                <w:rFonts w:hint="eastAsia"/>
                <w:sz w:val="18"/>
                <w:szCs w:val="18"/>
                <w:highlight w:val="yellow"/>
              </w:rPr>
              <w:t>(mm)</w:t>
            </w:r>
          </w:p>
        </w:tc>
      </w:tr>
      <w:tr w:rsidR="00353FF4" w:rsidRPr="00353FF4" w:rsidTr="009C5D50">
        <w:trPr>
          <w:trHeight w:val="406"/>
          <w:jc w:val="center"/>
        </w:trPr>
        <w:tc>
          <w:tcPr>
            <w:tcW w:w="2889" w:type="dxa"/>
            <w:vMerge/>
            <w:vAlign w:val="center"/>
          </w:tcPr>
          <w:p w:rsidR="00B0067A" w:rsidRPr="00353FF4" w:rsidRDefault="00B0067A" w:rsidP="003D22E9">
            <w:pPr>
              <w:jc w:val="left"/>
              <w:rPr>
                <w:rFonts w:ascii="Arial" w:hAnsi="Arial" w:cs="Arial"/>
                <w:kern w:val="0"/>
                <w:sz w:val="20"/>
                <w:szCs w:val="20"/>
              </w:rPr>
            </w:pPr>
          </w:p>
        </w:tc>
        <w:tc>
          <w:tcPr>
            <w:tcW w:w="1165" w:type="dxa"/>
            <w:shd w:val="clear" w:color="auto" w:fill="auto"/>
            <w:vAlign w:val="bottom"/>
          </w:tcPr>
          <w:p w:rsidR="00B0067A" w:rsidRPr="00182163" w:rsidRDefault="00182163">
            <w:pPr>
              <w:jc w:val="center"/>
              <w:rPr>
                <w:rFonts w:ascii="SimSun" w:hAnsi="SimSun" w:cs="SimSun"/>
                <w:sz w:val="18"/>
                <w:szCs w:val="18"/>
                <w:highlight w:val="yellow"/>
              </w:rPr>
            </w:pPr>
            <w:r w:rsidRPr="00182163">
              <w:rPr>
                <w:rFonts w:hint="eastAsia"/>
                <w:sz w:val="18"/>
                <w:szCs w:val="18"/>
                <w:highlight w:val="yellow"/>
              </w:rPr>
              <w:t>37.24</w:t>
            </w:r>
            <w:r w:rsidR="00B0067A" w:rsidRPr="00182163">
              <w:rPr>
                <w:rFonts w:hint="eastAsia"/>
                <w:sz w:val="18"/>
                <w:szCs w:val="18"/>
                <w:highlight w:val="yellow"/>
              </w:rPr>
              <w:t>(inch)</w:t>
            </w:r>
          </w:p>
        </w:tc>
        <w:tc>
          <w:tcPr>
            <w:tcW w:w="1166" w:type="dxa"/>
            <w:shd w:val="clear" w:color="auto" w:fill="auto"/>
            <w:vAlign w:val="bottom"/>
          </w:tcPr>
          <w:p w:rsidR="00B0067A" w:rsidRPr="00182163" w:rsidRDefault="00B0067A">
            <w:pPr>
              <w:jc w:val="center"/>
              <w:rPr>
                <w:rFonts w:ascii="SimSun" w:hAnsi="SimSun" w:cs="SimSun"/>
                <w:sz w:val="18"/>
                <w:szCs w:val="18"/>
                <w:highlight w:val="yellow"/>
              </w:rPr>
            </w:pPr>
            <w:r w:rsidRPr="00182163">
              <w:rPr>
                <w:rFonts w:hint="eastAsia"/>
                <w:sz w:val="18"/>
                <w:szCs w:val="18"/>
                <w:highlight w:val="yellow"/>
              </w:rPr>
              <w:t>16.54(inch)</w:t>
            </w:r>
          </w:p>
        </w:tc>
        <w:tc>
          <w:tcPr>
            <w:tcW w:w="1167" w:type="dxa"/>
            <w:shd w:val="clear" w:color="auto" w:fill="auto"/>
            <w:vAlign w:val="bottom"/>
          </w:tcPr>
          <w:p w:rsidR="00B0067A" w:rsidRPr="00182163" w:rsidRDefault="00B0067A">
            <w:pPr>
              <w:jc w:val="center"/>
              <w:rPr>
                <w:rFonts w:ascii="SimSun" w:hAnsi="SimSun" w:cs="SimSun"/>
                <w:sz w:val="18"/>
                <w:szCs w:val="18"/>
                <w:highlight w:val="yellow"/>
              </w:rPr>
            </w:pPr>
            <w:r w:rsidRPr="00182163">
              <w:rPr>
                <w:rFonts w:hint="eastAsia"/>
                <w:sz w:val="18"/>
                <w:szCs w:val="18"/>
                <w:highlight w:val="yellow"/>
              </w:rPr>
              <w:t>31.89(inch)</w:t>
            </w:r>
          </w:p>
        </w:tc>
        <w:tc>
          <w:tcPr>
            <w:tcW w:w="1167" w:type="dxa"/>
            <w:shd w:val="clear" w:color="auto" w:fill="auto"/>
            <w:vAlign w:val="bottom"/>
          </w:tcPr>
          <w:p w:rsidR="00B0067A" w:rsidRPr="00182163" w:rsidRDefault="00182163">
            <w:pPr>
              <w:jc w:val="center"/>
              <w:rPr>
                <w:rFonts w:ascii="SimSun" w:hAnsi="SimSun" w:cs="SimSun"/>
                <w:sz w:val="18"/>
                <w:szCs w:val="18"/>
                <w:highlight w:val="yellow"/>
              </w:rPr>
            </w:pPr>
            <w:r w:rsidRPr="00182163">
              <w:rPr>
                <w:rFonts w:hint="eastAsia"/>
                <w:sz w:val="18"/>
                <w:szCs w:val="18"/>
                <w:highlight w:val="yellow"/>
              </w:rPr>
              <w:t>40.55</w:t>
            </w:r>
            <w:r w:rsidR="00B0067A" w:rsidRPr="00182163">
              <w:rPr>
                <w:rFonts w:hint="eastAsia"/>
                <w:sz w:val="18"/>
                <w:szCs w:val="18"/>
                <w:highlight w:val="yellow"/>
              </w:rPr>
              <w:t xml:space="preserve">(inch) </w:t>
            </w:r>
          </w:p>
        </w:tc>
        <w:tc>
          <w:tcPr>
            <w:tcW w:w="1167" w:type="dxa"/>
            <w:shd w:val="clear" w:color="auto" w:fill="auto"/>
            <w:vAlign w:val="bottom"/>
          </w:tcPr>
          <w:p w:rsidR="00B0067A" w:rsidRPr="00182163" w:rsidRDefault="00182163">
            <w:pPr>
              <w:jc w:val="center"/>
              <w:rPr>
                <w:rFonts w:ascii="SimSun" w:hAnsi="SimSun" w:cs="SimSun"/>
                <w:sz w:val="18"/>
                <w:szCs w:val="18"/>
                <w:highlight w:val="yellow"/>
              </w:rPr>
            </w:pPr>
            <w:r w:rsidRPr="00182163">
              <w:rPr>
                <w:rFonts w:hint="eastAsia"/>
                <w:sz w:val="18"/>
                <w:szCs w:val="18"/>
                <w:highlight w:val="yellow"/>
              </w:rPr>
              <w:t>26.50</w:t>
            </w:r>
            <w:r w:rsidR="00B0067A" w:rsidRPr="00182163">
              <w:rPr>
                <w:rFonts w:hint="eastAsia"/>
                <w:sz w:val="18"/>
                <w:szCs w:val="18"/>
                <w:highlight w:val="yellow"/>
              </w:rPr>
              <w:t xml:space="preserve">(inch) </w:t>
            </w:r>
          </w:p>
        </w:tc>
        <w:tc>
          <w:tcPr>
            <w:tcW w:w="1133" w:type="dxa"/>
            <w:shd w:val="clear" w:color="auto" w:fill="auto"/>
            <w:vAlign w:val="bottom"/>
          </w:tcPr>
          <w:p w:rsidR="00B0067A" w:rsidRPr="00182163" w:rsidRDefault="00182163">
            <w:pPr>
              <w:jc w:val="center"/>
              <w:rPr>
                <w:rFonts w:ascii="SimSun" w:hAnsi="SimSun" w:cs="SimSun"/>
                <w:sz w:val="18"/>
                <w:szCs w:val="18"/>
                <w:highlight w:val="yellow"/>
              </w:rPr>
            </w:pPr>
            <w:r w:rsidRPr="00182163">
              <w:rPr>
                <w:rFonts w:hint="eastAsia"/>
                <w:sz w:val="18"/>
                <w:szCs w:val="18"/>
                <w:highlight w:val="yellow"/>
              </w:rPr>
              <w:t>15.87</w:t>
            </w:r>
            <w:r w:rsidR="00B0067A" w:rsidRPr="00182163">
              <w:rPr>
                <w:rFonts w:hint="eastAsia"/>
                <w:sz w:val="18"/>
                <w:szCs w:val="18"/>
                <w:highlight w:val="yellow"/>
              </w:rPr>
              <w:t xml:space="preserve">(inch) </w:t>
            </w:r>
          </w:p>
        </w:tc>
      </w:tr>
    </w:tbl>
    <w:p w:rsidR="00EF2D2E" w:rsidRPr="00353FF4" w:rsidRDefault="00EF2D2E" w:rsidP="00F21717">
      <w:pPr>
        <w:widowControl/>
        <w:jc w:val="left"/>
        <w:rPr>
          <w:rFonts w:ascii="Arial" w:hAnsi="Arial" w:cs="Arial"/>
          <w:b/>
          <w:kern w:val="44"/>
          <w:sz w:val="28"/>
          <w:szCs w:val="44"/>
          <w:lang w:val="it-IT"/>
        </w:rPr>
        <w:sectPr w:rsidR="00EF2D2E" w:rsidRPr="00353FF4" w:rsidSect="007E771C">
          <w:type w:val="continuous"/>
          <w:pgSz w:w="11906" w:h="16838" w:code="9"/>
          <w:pgMar w:top="1134" w:right="1134" w:bottom="1134" w:left="1134" w:header="851" w:footer="992" w:gutter="0"/>
          <w:cols w:space="736"/>
          <w:docGrid w:type="linesAndChars" w:linePitch="312"/>
        </w:sectPr>
      </w:pPr>
      <w:bookmarkStart w:id="25" w:name="_Toc272439627"/>
      <w:bookmarkStart w:id="26" w:name="_Toc272442329"/>
    </w:p>
    <w:p w:rsidR="009145F9" w:rsidRPr="00353FF4" w:rsidRDefault="00BC5860" w:rsidP="009A14CF">
      <w:pPr>
        <w:pStyle w:val="Heading1"/>
      </w:pPr>
      <w:r w:rsidRPr="00353FF4">
        <w:br w:type="page"/>
      </w:r>
      <w:bookmarkStart w:id="27" w:name="_Toc410054812"/>
      <w:r w:rsidRPr="00353FF4">
        <w:rPr>
          <w:rFonts w:hint="eastAsia"/>
        </w:rPr>
        <w:t>4</w:t>
      </w:r>
      <w:r w:rsidR="009072D5" w:rsidRPr="00353FF4">
        <w:t xml:space="preserve">. </w:t>
      </w:r>
      <w:bookmarkStart w:id="28" w:name="_Toc154574756"/>
      <w:bookmarkStart w:id="29" w:name="_Toc115102701"/>
      <w:bookmarkStart w:id="30" w:name="_Toc115102666"/>
      <w:bookmarkStart w:id="31" w:name="_Toc272439628"/>
      <w:bookmarkStart w:id="32" w:name="_Toc272442330"/>
      <w:bookmarkEnd w:id="25"/>
      <w:bookmarkEnd w:id="26"/>
      <w:r w:rsidR="009072D5" w:rsidRPr="00353FF4">
        <w:t>Refrigerant Cycle Diagram</w:t>
      </w:r>
      <w:bookmarkStart w:id="33" w:name="_Toc272439629"/>
      <w:bookmarkStart w:id="34" w:name="_Toc272442331"/>
      <w:bookmarkEnd w:id="27"/>
      <w:bookmarkEnd w:id="28"/>
      <w:bookmarkEnd w:id="29"/>
      <w:bookmarkEnd w:id="30"/>
      <w:bookmarkEnd w:id="31"/>
      <w:bookmarkEnd w:id="32"/>
    </w:p>
    <w:p w:rsidR="00AC4452" w:rsidRPr="00353FF4" w:rsidRDefault="00AC4452" w:rsidP="00AC4452">
      <w:pPr>
        <w:jc w:val="left"/>
      </w:pPr>
      <w:r w:rsidRPr="00353FF4">
        <w:rPr>
          <w:rFonts w:ascii="Calibri" w:hAnsi="Calibri" w:cs="Calibri" w:hint="eastAsia"/>
          <w:b/>
          <w:sz w:val="24"/>
        </w:rPr>
        <w:t>MSABA-09HR</w:t>
      </w:r>
      <w:r w:rsidR="00D630BE">
        <w:rPr>
          <w:rFonts w:ascii="Calibri" w:hAnsi="Calibri" w:cs="Calibri" w:hint="eastAsia"/>
          <w:b/>
          <w:sz w:val="24"/>
        </w:rPr>
        <w:t>FN1</w:t>
      </w:r>
      <w:r w:rsidRPr="00353FF4">
        <w:rPr>
          <w:rFonts w:ascii="Calibri" w:hAnsi="Calibri" w:cs="Calibri" w:hint="eastAsia"/>
          <w:b/>
          <w:sz w:val="24"/>
        </w:rPr>
        <w:t>-BQ0W</w:t>
      </w:r>
      <w:r w:rsidRPr="00353FF4">
        <w:rPr>
          <w:rFonts w:ascii="Calibri" w:hAnsi="Calibri" w:cs="Calibri" w:hint="eastAsia"/>
          <w:b/>
          <w:sz w:val="24"/>
        </w:rPr>
        <w:t>，</w:t>
      </w:r>
      <w:r w:rsidRPr="00353FF4">
        <w:rPr>
          <w:rFonts w:ascii="Calibri" w:hAnsi="Calibri" w:cs="Calibri" w:hint="eastAsia"/>
          <w:b/>
          <w:sz w:val="24"/>
        </w:rPr>
        <w:t>MSABB-12HR</w:t>
      </w:r>
      <w:r w:rsidR="00D630BE">
        <w:rPr>
          <w:rFonts w:ascii="Calibri" w:hAnsi="Calibri" w:cs="Calibri" w:hint="eastAsia"/>
          <w:b/>
          <w:sz w:val="24"/>
        </w:rPr>
        <w:t>FN1</w:t>
      </w:r>
      <w:r w:rsidRPr="00353FF4">
        <w:rPr>
          <w:rFonts w:ascii="Calibri" w:hAnsi="Calibri" w:cs="Calibri" w:hint="eastAsia"/>
          <w:b/>
          <w:sz w:val="24"/>
        </w:rPr>
        <w:t>-BQ0W</w:t>
      </w:r>
      <w:r w:rsidRPr="00353FF4">
        <w:rPr>
          <w:rFonts w:ascii="Calibri" w:hAnsi="Calibri" w:cs="Calibri" w:hint="eastAsia"/>
          <w:b/>
          <w:sz w:val="24"/>
        </w:rPr>
        <w:t>，</w:t>
      </w:r>
      <w:r w:rsidRPr="00353FF4">
        <w:rPr>
          <w:rFonts w:ascii="Calibri" w:hAnsi="Calibri" w:cs="Calibri" w:hint="eastAsia"/>
          <w:b/>
          <w:sz w:val="24"/>
        </w:rPr>
        <w:t>MSABA-09HR</w:t>
      </w:r>
      <w:r w:rsidR="00D630BE">
        <w:rPr>
          <w:rFonts w:ascii="Calibri" w:hAnsi="Calibri" w:cs="Calibri" w:hint="eastAsia"/>
          <w:b/>
          <w:sz w:val="24"/>
        </w:rPr>
        <w:t>FN1</w:t>
      </w:r>
      <w:r w:rsidRPr="00353FF4">
        <w:rPr>
          <w:rFonts w:ascii="Calibri" w:hAnsi="Calibri" w:cs="Calibri" w:hint="eastAsia"/>
          <w:b/>
          <w:sz w:val="24"/>
        </w:rPr>
        <w:t>-MQ0W</w:t>
      </w:r>
      <w:r w:rsidRPr="00353FF4">
        <w:rPr>
          <w:rFonts w:ascii="Calibri" w:hAnsi="Calibri" w:cs="Calibri" w:hint="eastAsia"/>
          <w:b/>
          <w:sz w:val="24"/>
        </w:rPr>
        <w:t>，</w:t>
      </w:r>
      <w:r w:rsidRPr="00353FF4">
        <w:rPr>
          <w:rFonts w:ascii="Calibri" w:hAnsi="Calibri" w:cs="Calibri" w:hint="eastAsia"/>
          <w:b/>
          <w:sz w:val="24"/>
        </w:rPr>
        <w:t>MSABB-12HR</w:t>
      </w:r>
      <w:r w:rsidR="00D630BE">
        <w:rPr>
          <w:rFonts w:ascii="Calibri" w:hAnsi="Calibri" w:cs="Calibri" w:hint="eastAsia"/>
          <w:b/>
          <w:sz w:val="24"/>
        </w:rPr>
        <w:t>FN1</w:t>
      </w:r>
      <w:r w:rsidRPr="00353FF4">
        <w:rPr>
          <w:rFonts w:ascii="Calibri" w:hAnsi="Calibri" w:cs="Calibri" w:hint="eastAsia"/>
          <w:b/>
          <w:sz w:val="24"/>
        </w:rPr>
        <w:t>-MQ0W</w:t>
      </w:r>
      <w:r w:rsidRPr="00353FF4">
        <w:rPr>
          <w:rFonts w:ascii="Calibri" w:hAnsi="Calibri" w:cs="Calibri" w:hint="eastAsia"/>
          <w:b/>
          <w:sz w:val="24"/>
        </w:rPr>
        <w:t>，</w:t>
      </w:r>
      <w:r w:rsidRPr="00353FF4">
        <w:rPr>
          <w:rFonts w:ascii="Calibri" w:hAnsi="Calibri" w:cs="Calibri" w:hint="eastAsia"/>
          <w:b/>
          <w:sz w:val="24"/>
        </w:rPr>
        <w:t>MSABD-18HR</w:t>
      </w:r>
      <w:r w:rsidR="00D630BE">
        <w:rPr>
          <w:rFonts w:ascii="Calibri" w:hAnsi="Calibri" w:cs="Calibri" w:hint="eastAsia"/>
          <w:b/>
          <w:sz w:val="24"/>
        </w:rPr>
        <w:t>FN1</w:t>
      </w:r>
      <w:r w:rsidRPr="00353FF4">
        <w:rPr>
          <w:rFonts w:ascii="Calibri" w:hAnsi="Calibri" w:cs="Calibri" w:hint="eastAsia"/>
          <w:b/>
          <w:sz w:val="24"/>
        </w:rPr>
        <w:t>-MQ0W, MSABE-23HR</w:t>
      </w:r>
      <w:r w:rsidR="00D630BE">
        <w:rPr>
          <w:rFonts w:ascii="Calibri" w:hAnsi="Calibri" w:cs="Calibri" w:hint="eastAsia"/>
          <w:b/>
          <w:sz w:val="24"/>
        </w:rPr>
        <w:t>FN1</w:t>
      </w:r>
      <w:r w:rsidRPr="00353FF4">
        <w:rPr>
          <w:rFonts w:ascii="Calibri" w:hAnsi="Calibri" w:cs="Calibri" w:hint="eastAsia"/>
          <w:b/>
          <w:sz w:val="24"/>
        </w:rPr>
        <w:t>-MQ0W</w:t>
      </w:r>
      <w:r w:rsidRPr="00353FF4">
        <w:rPr>
          <w:rFonts w:ascii="Calibri" w:hAnsi="Calibri" w:cs="Calibri" w:hint="eastAsia"/>
          <w:b/>
          <w:sz w:val="24"/>
        </w:rPr>
        <w:t>，</w:t>
      </w:r>
      <w:r w:rsidRPr="00353FF4">
        <w:rPr>
          <w:rFonts w:ascii="Calibri" w:hAnsi="Calibri" w:cs="Calibri" w:hint="eastAsia"/>
          <w:b/>
          <w:sz w:val="24"/>
        </w:rPr>
        <w:t xml:space="preserve"> MSABB-09HRFN1-BT0W</w:t>
      </w:r>
      <w:r w:rsidRPr="00353FF4">
        <w:rPr>
          <w:rFonts w:ascii="Calibri" w:hAnsi="Calibri" w:cs="Calibri" w:hint="eastAsia"/>
          <w:b/>
          <w:sz w:val="24"/>
        </w:rPr>
        <w:t>，</w:t>
      </w:r>
      <w:r w:rsidRPr="00353FF4">
        <w:rPr>
          <w:rFonts w:ascii="Calibri" w:hAnsi="Calibri" w:cs="Calibri" w:hint="eastAsia"/>
          <w:b/>
          <w:sz w:val="24"/>
        </w:rPr>
        <w:t>MSABB-12HRFN1-BT0W,</w:t>
      </w:r>
    </w:p>
    <w:p w:rsidR="00AC4452" w:rsidRPr="00353FF4" w:rsidRDefault="00AC4452" w:rsidP="00AC4452"/>
    <w:p w:rsidR="00AC4452" w:rsidRPr="00353FF4" w:rsidRDefault="00AC4452" w:rsidP="00AC4452">
      <w:r w:rsidRPr="00353FF4">
        <w:object w:dxaOrig="4320" w:dyaOrig="2647">
          <v:shape id="_x0000_i1026" type="#_x0000_t75" style="width:480pt;height:389.4pt" o:ole="">
            <v:imagedata r:id="rId28" o:title="" croptop="5843f" cropbottom="9346f" cropleft="12376f" cropright="15147f"/>
          </v:shape>
          <o:OLEObject Type="Embed" ProgID="AutoCAD.Drawing.18" ShapeID="_x0000_i1026" DrawAspect="Content" ObjectID="_1586925196" r:id="rId29"/>
        </w:object>
      </w:r>
    </w:p>
    <w:p w:rsidR="00AC4452" w:rsidRPr="00353FF4" w:rsidRDefault="00AC4452">
      <w:pPr>
        <w:widowControl/>
        <w:jc w:val="left"/>
      </w:pPr>
      <w:r w:rsidRPr="00353FF4">
        <w:br w:type="page"/>
      </w:r>
    </w:p>
    <w:p w:rsidR="00AC4452" w:rsidRPr="00353FF4" w:rsidRDefault="00AC4452" w:rsidP="00AC4452"/>
    <w:p w:rsidR="00AC4452" w:rsidRPr="00353FF4" w:rsidRDefault="00AC4452" w:rsidP="00AC4452">
      <w:pPr>
        <w:jc w:val="left"/>
      </w:pPr>
      <w:r w:rsidRPr="00353FF4">
        <w:rPr>
          <w:rFonts w:ascii="Calibri" w:hAnsi="Calibri" w:cs="Calibri"/>
          <w:b/>
          <w:sz w:val="24"/>
        </w:rPr>
        <w:t>MSABB-09HRFN1-MT0W</w:t>
      </w:r>
      <w:r w:rsidRPr="00353FF4">
        <w:rPr>
          <w:rFonts w:ascii="Calibri" w:hAnsi="Calibri" w:cs="Calibri" w:hint="eastAsia"/>
          <w:b/>
          <w:sz w:val="24"/>
        </w:rPr>
        <w:t xml:space="preserve">, </w:t>
      </w:r>
      <w:r w:rsidRPr="00353FF4">
        <w:rPr>
          <w:rFonts w:ascii="Calibri" w:hAnsi="Calibri" w:cs="Calibri"/>
          <w:b/>
          <w:sz w:val="24"/>
        </w:rPr>
        <w:t>MSABB-12HRFN1-MT0W</w:t>
      </w:r>
      <w:r w:rsidRPr="00353FF4">
        <w:rPr>
          <w:rFonts w:ascii="Calibri" w:hAnsi="Calibri" w:cs="Calibri" w:hint="eastAsia"/>
          <w:b/>
          <w:sz w:val="24"/>
        </w:rPr>
        <w:t xml:space="preserve">, </w:t>
      </w:r>
      <w:r w:rsidRPr="00353FF4">
        <w:rPr>
          <w:rFonts w:ascii="Calibri" w:hAnsi="Calibri" w:cs="Calibri"/>
          <w:b/>
          <w:sz w:val="24"/>
        </w:rPr>
        <w:t>MSABE-18HRFN1-MT0W</w:t>
      </w:r>
      <w:r w:rsidRPr="00353FF4">
        <w:rPr>
          <w:rFonts w:ascii="Calibri" w:hAnsi="Calibri" w:cs="Calibri" w:hint="eastAsia"/>
          <w:b/>
          <w:sz w:val="24"/>
        </w:rPr>
        <w:t xml:space="preserve">, </w:t>
      </w:r>
      <w:r w:rsidRPr="00353FF4">
        <w:rPr>
          <w:rFonts w:ascii="Calibri" w:hAnsi="Calibri" w:cs="Calibri"/>
          <w:b/>
          <w:sz w:val="24"/>
        </w:rPr>
        <w:t>MSABE-24HRFN1-MT0W</w:t>
      </w:r>
      <w:r w:rsidRPr="00353FF4">
        <w:rPr>
          <w:rFonts w:ascii="Calibri" w:hAnsi="Calibri" w:cs="Calibri" w:hint="eastAsia"/>
          <w:b/>
          <w:sz w:val="24"/>
        </w:rPr>
        <w:t>,MSABF-30HRFN1-MR0W</w:t>
      </w:r>
      <w:r w:rsidRPr="00353FF4">
        <w:rPr>
          <w:rFonts w:ascii="Calibri" w:hAnsi="Calibri" w:cs="Calibri" w:hint="eastAsia"/>
          <w:b/>
          <w:sz w:val="24"/>
        </w:rPr>
        <w:t>，</w:t>
      </w:r>
      <w:r w:rsidRPr="00353FF4">
        <w:rPr>
          <w:rFonts w:ascii="Calibri" w:hAnsi="Calibri" w:cs="Calibri" w:hint="eastAsia"/>
          <w:b/>
          <w:sz w:val="24"/>
        </w:rPr>
        <w:t>MSABF-36HRFN1-MP0W</w:t>
      </w:r>
      <w:r w:rsidRPr="00353FF4">
        <w:rPr>
          <w:rFonts w:ascii="Calibri" w:hAnsi="Calibri" w:cs="Calibri" w:hint="eastAsia"/>
          <w:b/>
          <w:sz w:val="24"/>
        </w:rPr>
        <w:t>，</w:t>
      </w:r>
    </w:p>
    <w:p w:rsidR="009145F9" w:rsidRPr="00353FF4" w:rsidRDefault="00541123" w:rsidP="00F21717">
      <w:r w:rsidRPr="00353FF4">
        <w:object w:dxaOrig="17985" w:dyaOrig="11700">
          <v:shape id="_x0000_i1027" type="#_x0000_t75" style="width:492.6pt;height:382.8pt" o:ole="">
            <v:imagedata r:id="rId30" o:title="" croptop="19484f" cropbottom="10831f" cropleft="18760f" cropright="17113f"/>
          </v:shape>
          <o:OLEObject Type="Embed" ProgID="AutoCAD.Drawing.17" ShapeID="_x0000_i1027" DrawAspect="Content" ObjectID="_1586925197" r:id="rId31"/>
        </w:object>
      </w:r>
    </w:p>
    <w:p w:rsidR="009145F9" w:rsidRPr="00353FF4" w:rsidRDefault="009145F9" w:rsidP="00F21717">
      <w:pPr>
        <w:sectPr w:rsidR="009145F9" w:rsidRPr="00353FF4" w:rsidSect="00EF2D2E">
          <w:type w:val="continuous"/>
          <w:pgSz w:w="11906" w:h="16838" w:code="9"/>
          <w:pgMar w:top="1134" w:right="1134" w:bottom="1134" w:left="1134" w:header="851" w:footer="992" w:gutter="0"/>
          <w:cols w:space="736"/>
          <w:docGrid w:type="linesAndChars" w:linePitch="312"/>
        </w:sectPr>
      </w:pPr>
    </w:p>
    <w:p w:rsidR="009A14CF" w:rsidRDefault="00BC5860" w:rsidP="009A14CF">
      <w:pPr>
        <w:pStyle w:val="Heading1"/>
      </w:pPr>
      <w:bookmarkStart w:id="35" w:name="_Toc410054813"/>
      <w:r w:rsidRPr="00353FF4">
        <w:rPr>
          <w:rFonts w:hint="eastAsia"/>
        </w:rPr>
        <w:t>5</w:t>
      </w:r>
      <w:r w:rsidR="009072D5" w:rsidRPr="00353FF4">
        <w:t xml:space="preserve">. </w:t>
      </w:r>
      <w:bookmarkEnd w:id="33"/>
      <w:bookmarkEnd w:id="34"/>
      <w:r w:rsidR="00B52DFA" w:rsidRPr="00353FF4">
        <w:t>Wiring Diagram</w:t>
      </w:r>
      <w:bookmarkStart w:id="36" w:name="_Toc272439632"/>
      <w:bookmarkStart w:id="37" w:name="_Toc272442334"/>
      <w:bookmarkStart w:id="38" w:name="_Toc410054814"/>
      <w:bookmarkEnd w:id="35"/>
    </w:p>
    <w:p w:rsidR="009A53BC" w:rsidRPr="009A53BC" w:rsidRDefault="00E96351" w:rsidP="009A53BC">
      <w:r>
        <w:rPr>
          <w:rFonts w:hint="eastAsia"/>
        </w:rPr>
        <w:t xml:space="preserve">(Pls refer the wiring diagram </w:t>
      </w:r>
      <w:r w:rsidR="000E1A4B">
        <w:rPr>
          <w:rFonts w:hint="eastAsia"/>
        </w:rPr>
        <w:t>on</w:t>
      </w:r>
      <w:r>
        <w:rPr>
          <w:rFonts w:hint="eastAsia"/>
        </w:rPr>
        <w:t xml:space="preserve"> the unit)</w:t>
      </w:r>
    </w:p>
    <w:p w:rsidR="009072D5" w:rsidRPr="00353FF4" w:rsidRDefault="00BC5860" w:rsidP="009A14CF">
      <w:pPr>
        <w:pStyle w:val="Heading1"/>
      </w:pPr>
      <w:r w:rsidRPr="00353FF4">
        <w:rPr>
          <w:rStyle w:val="1Char"/>
          <w:rFonts w:hint="eastAsia"/>
          <w:b/>
        </w:rPr>
        <w:t>6</w:t>
      </w:r>
      <w:r w:rsidR="00CA4F42" w:rsidRPr="00353FF4">
        <w:rPr>
          <w:rStyle w:val="1Char"/>
          <w:b/>
        </w:rPr>
        <w:t>Installation D</w:t>
      </w:r>
      <w:r w:rsidR="009072D5" w:rsidRPr="00353FF4">
        <w:rPr>
          <w:rStyle w:val="1Char"/>
          <w:b/>
        </w:rPr>
        <w:t>etails</w:t>
      </w:r>
      <w:bookmarkEnd w:id="36"/>
      <w:bookmarkEnd w:id="37"/>
      <w:bookmarkEnd w:id="38"/>
    </w:p>
    <w:p w:rsidR="00EE5ED3" w:rsidRPr="00353FF4" w:rsidRDefault="00BC5860" w:rsidP="00F21717">
      <w:pPr>
        <w:pStyle w:val="Heading2"/>
        <w:spacing w:line="240" w:lineRule="auto"/>
      </w:pPr>
      <w:bookmarkStart w:id="39" w:name="_Toc154574772"/>
      <w:bookmarkStart w:id="40" w:name="_Toc272439633"/>
      <w:bookmarkStart w:id="41" w:name="_Toc272442335"/>
      <w:bookmarkStart w:id="42" w:name="_Toc410054815"/>
      <w:r w:rsidRPr="00353FF4">
        <w:rPr>
          <w:rFonts w:hint="eastAsia"/>
        </w:rPr>
        <w:t>6</w:t>
      </w:r>
      <w:r w:rsidR="009072D5" w:rsidRPr="00353FF4">
        <w:t>.1 Wrench torque sheet for installation</w:t>
      </w:r>
      <w:bookmarkStart w:id="43" w:name="_Toc272439634"/>
      <w:bookmarkStart w:id="44" w:name="_Toc272442336"/>
      <w:bookmarkEnd w:id="39"/>
      <w:bookmarkEnd w:id="40"/>
      <w:bookmarkEnd w:id="41"/>
      <w:bookmarkEnd w:id="42"/>
    </w:p>
    <w:tbl>
      <w:tblPr>
        <w:tblW w:w="42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
        <w:gridCol w:w="498"/>
        <w:gridCol w:w="1495"/>
        <w:gridCol w:w="1495"/>
      </w:tblGrid>
      <w:tr w:rsidR="00353FF4" w:rsidRPr="00353FF4" w:rsidTr="002907A3">
        <w:trPr>
          <w:trHeight w:hRule="exact" w:val="653"/>
        </w:trPr>
        <w:tc>
          <w:tcPr>
            <w:tcW w:w="1283" w:type="dxa"/>
            <w:gridSpan w:val="2"/>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Outside diameter</w:t>
            </w:r>
          </w:p>
        </w:tc>
        <w:tc>
          <w:tcPr>
            <w:tcW w:w="1495" w:type="dxa"/>
            <w:vAlign w:val="center"/>
          </w:tcPr>
          <w:p w:rsidR="00537544" w:rsidRPr="00353FF4" w:rsidRDefault="00537544" w:rsidP="00F21717">
            <w:pPr>
              <w:jc w:val="center"/>
              <w:rPr>
                <w:rFonts w:ascii="Arial" w:hAnsi="Arial" w:cs="Arial"/>
                <w:sz w:val="13"/>
                <w:szCs w:val="13"/>
              </w:rPr>
            </w:pPr>
            <w:r w:rsidRPr="00353FF4">
              <w:rPr>
                <w:rFonts w:ascii="Arial" w:hAnsi="Arial" w:cs="Arial"/>
                <w:sz w:val="13"/>
                <w:szCs w:val="13"/>
              </w:rPr>
              <w:t>Torque</w:t>
            </w:r>
          </w:p>
        </w:tc>
        <w:tc>
          <w:tcPr>
            <w:tcW w:w="1495" w:type="dxa"/>
            <w:vAlign w:val="center"/>
          </w:tcPr>
          <w:p w:rsidR="00537544" w:rsidRPr="00353FF4" w:rsidRDefault="00537544" w:rsidP="00F21717">
            <w:pPr>
              <w:jc w:val="center"/>
              <w:rPr>
                <w:rFonts w:ascii="Arial" w:hAnsi="Arial" w:cs="Arial"/>
                <w:sz w:val="13"/>
                <w:szCs w:val="13"/>
              </w:rPr>
            </w:pPr>
            <w:r w:rsidRPr="00353FF4">
              <w:rPr>
                <w:rFonts w:ascii="Arial" w:hAnsi="Arial" w:cs="Arial"/>
                <w:sz w:val="13"/>
                <w:szCs w:val="13"/>
              </w:rPr>
              <w:t>Additional tightening torque</w:t>
            </w:r>
          </w:p>
        </w:tc>
      </w:tr>
      <w:tr w:rsidR="00353FF4" w:rsidRPr="00353FF4" w:rsidTr="00E31A7A">
        <w:trPr>
          <w:trHeight w:hRule="exact" w:val="510"/>
        </w:trPr>
        <w:tc>
          <w:tcPr>
            <w:tcW w:w="78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Ф6.35</w:t>
            </w:r>
            <w:r w:rsidR="00E31A7A" w:rsidRPr="00353FF4">
              <w:rPr>
                <w:rFonts w:ascii="Arial" w:hAnsi="Arial" w:cs="Arial" w:hint="eastAsia"/>
                <w:kern w:val="0"/>
                <w:sz w:val="13"/>
                <w:szCs w:val="13"/>
              </w:rPr>
              <w:t>mm</w:t>
            </w:r>
          </w:p>
        </w:tc>
        <w:tc>
          <w:tcPr>
            <w:tcW w:w="498"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1/4</w:t>
            </w:r>
            <w:r w:rsidR="00E31A7A" w:rsidRPr="00353FF4">
              <w:rPr>
                <w:rFonts w:ascii="Arial" w:hAnsi="Arial" w:cs="Arial" w:hint="eastAsia"/>
                <w:kern w:val="0"/>
                <w:sz w:val="13"/>
                <w:szCs w:val="13"/>
              </w:rPr>
              <w:t>in</w:t>
            </w:r>
          </w:p>
        </w:tc>
        <w:tc>
          <w:tcPr>
            <w:tcW w:w="149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1500</w:t>
            </w:r>
            <w:r w:rsidR="00E31A7A" w:rsidRPr="00353FF4">
              <w:rPr>
                <w:rFonts w:ascii="Arial" w:hAnsi="Arial" w:cs="Arial" w:hint="eastAsia"/>
                <w:kern w:val="0"/>
                <w:sz w:val="13"/>
                <w:szCs w:val="13"/>
              </w:rPr>
              <w:t>N.cm</w:t>
            </w:r>
            <w:r w:rsidRPr="00353FF4">
              <w:rPr>
                <w:rFonts w:ascii="Arial" w:hAnsi="Arial" w:cs="Arial"/>
                <w:kern w:val="0"/>
                <w:sz w:val="13"/>
                <w:szCs w:val="13"/>
              </w:rPr>
              <w:t>(153kgf.cm)</w:t>
            </w:r>
          </w:p>
        </w:tc>
        <w:tc>
          <w:tcPr>
            <w:tcW w:w="1495" w:type="dxa"/>
            <w:vAlign w:val="center"/>
          </w:tcPr>
          <w:p w:rsidR="00537544" w:rsidRPr="00353FF4" w:rsidRDefault="00537544" w:rsidP="00F21717">
            <w:pPr>
              <w:jc w:val="center"/>
              <w:rPr>
                <w:rFonts w:ascii="Arial" w:hAnsi="Arial" w:cs="Arial"/>
                <w:sz w:val="13"/>
                <w:szCs w:val="13"/>
              </w:rPr>
            </w:pPr>
            <w:r w:rsidRPr="00353FF4">
              <w:rPr>
                <w:rFonts w:ascii="Arial" w:hAnsi="Arial" w:cs="Arial"/>
                <w:sz w:val="13"/>
                <w:szCs w:val="13"/>
              </w:rPr>
              <w:t>1600</w:t>
            </w:r>
            <w:r w:rsidR="00E31A7A" w:rsidRPr="00353FF4">
              <w:rPr>
                <w:rFonts w:ascii="Arial" w:hAnsi="Arial" w:cs="Arial" w:hint="eastAsia"/>
                <w:sz w:val="13"/>
                <w:szCs w:val="13"/>
              </w:rPr>
              <w:t>N.cm</w:t>
            </w:r>
            <w:r w:rsidRPr="00353FF4">
              <w:rPr>
                <w:rFonts w:ascii="Arial" w:hAnsi="Arial" w:cs="Arial"/>
                <w:sz w:val="13"/>
                <w:szCs w:val="13"/>
              </w:rPr>
              <w:t>(163kgf.cm)</w:t>
            </w:r>
          </w:p>
        </w:tc>
      </w:tr>
      <w:tr w:rsidR="00353FF4" w:rsidRPr="00353FF4" w:rsidTr="00E31A7A">
        <w:trPr>
          <w:trHeight w:hRule="exact" w:val="510"/>
        </w:trPr>
        <w:tc>
          <w:tcPr>
            <w:tcW w:w="78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Ф9.52</w:t>
            </w:r>
            <w:r w:rsidR="00E31A7A" w:rsidRPr="00353FF4">
              <w:rPr>
                <w:rFonts w:ascii="Arial" w:hAnsi="Arial" w:cs="Arial" w:hint="eastAsia"/>
                <w:kern w:val="0"/>
                <w:sz w:val="13"/>
                <w:szCs w:val="13"/>
              </w:rPr>
              <w:t>mm</w:t>
            </w:r>
          </w:p>
        </w:tc>
        <w:tc>
          <w:tcPr>
            <w:tcW w:w="498"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3/8</w:t>
            </w:r>
            <w:r w:rsidR="00E31A7A" w:rsidRPr="00353FF4">
              <w:rPr>
                <w:rFonts w:ascii="Arial" w:hAnsi="Arial" w:cs="Arial" w:hint="eastAsia"/>
                <w:kern w:val="0"/>
                <w:sz w:val="13"/>
                <w:szCs w:val="13"/>
              </w:rPr>
              <w:t>in</w:t>
            </w:r>
          </w:p>
        </w:tc>
        <w:tc>
          <w:tcPr>
            <w:tcW w:w="149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2500</w:t>
            </w:r>
            <w:r w:rsidR="00E31A7A" w:rsidRPr="00353FF4">
              <w:rPr>
                <w:rFonts w:ascii="Arial" w:hAnsi="Arial" w:cs="Arial" w:hint="eastAsia"/>
                <w:kern w:val="0"/>
                <w:sz w:val="13"/>
                <w:szCs w:val="13"/>
              </w:rPr>
              <w:t>N.cm</w:t>
            </w:r>
            <w:r w:rsidRPr="00353FF4">
              <w:rPr>
                <w:rFonts w:ascii="Arial" w:hAnsi="Arial" w:cs="Arial"/>
                <w:kern w:val="0"/>
                <w:sz w:val="13"/>
                <w:szCs w:val="13"/>
              </w:rPr>
              <w:t>(255kgf.cm)</w:t>
            </w:r>
          </w:p>
        </w:tc>
        <w:tc>
          <w:tcPr>
            <w:tcW w:w="1495" w:type="dxa"/>
            <w:vAlign w:val="center"/>
          </w:tcPr>
          <w:p w:rsidR="00537544" w:rsidRPr="00353FF4" w:rsidRDefault="00537544" w:rsidP="00F21717">
            <w:pPr>
              <w:jc w:val="center"/>
              <w:rPr>
                <w:rFonts w:ascii="Arial" w:hAnsi="Arial" w:cs="Arial"/>
                <w:sz w:val="13"/>
                <w:szCs w:val="13"/>
              </w:rPr>
            </w:pPr>
            <w:r w:rsidRPr="00353FF4">
              <w:rPr>
                <w:rFonts w:ascii="Arial" w:hAnsi="Arial" w:cs="Arial"/>
                <w:sz w:val="13"/>
                <w:szCs w:val="13"/>
              </w:rPr>
              <w:t>2600</w:t>
            </w:r>
            <w:r w:rsidR="00E31A7A" w:rsidRPr="00353FF4">
              <w:rPr>
                <w:rFonts w:ascii="Arial" w:hAnsi="Arial" w:cs="Arial" w:hint="eastAsia"/>
                <w:sz w:val="13"/>
                <w:szCs w:val="13"/>
              </w:rPr>
              <w:t>N.cm</w:t>
            </w:r>
            <w:r w:rsidRPr="00353FF4">
              <w:rPr>
                <w:rFonts w:ascii="Arial" w:hAnsi="Arial" w:cs="Arial"/>
                <w:sz w:val="13"/>
                <w:szCs w:val="13"/>
              </w:rPr>
              <w:t>(265kgf.cm)</w:t>
            </w:r>
          </w:p>
        </w:tc>
      </w:tr>
      <w:tr w:rsidR="00353FF4" w:rsidRPr="00353FF4" w:rsidTr="00E31A7A">
        <w:trPr>
          <w:trHeight w:hRule="exact" w:val="510"/>
        </w:trPr>
        <w:tc>
          <w:tcPr>
            <w:tcW w:w="78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Ф12.7</w:t>
            </w:r>
            <w:r w:rsidR="00E31A7A" w:rsidRPr="00353FF4">
              <w:rPr>
                <w:rFonts w:ascii="Arial" w:hAnsi="Arial" w:cs="Arial" w:hint="eastAsia"/>
                <w:kern w:val="0"/>
                <w:sz w:val="13"/>
                <w:szCs w:val="13"/>
              </w:rPr>
              <w:t>mm</w:t>
            </w:r>
          </w:p>
        </w:tc>
        <w:tc>
          <w:tcPr>
            <w:tcW w:w="498"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1/2</w:t>
            </w:r>
            <w:r w:rsidR="00E31A7A" w:rsidRPr="00353FF4">
              <w:rPr>
                <w:rFonts w:ascii="Arial" w:hAnsi="Arial" w:cs="Arial" w:hint="eastAsia"/>
                <w:kern w:val="0"/>
                <w:sz w:val="13"/>
                <w:szCs w:val="13"/>
              </w:rPr>
              <w:t>in</w:t>
            </w:r>
          </w:p>
        </w:tc>
        <w:tc>
          <w:tcPr>
            <w:tcW w:w="149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3500</w:t>
            </w:r>
            <w:r w:rsidR="00E31A7A" w:rsidRPr="00353FF4">
              <w:rPr>
                <w:rFonts w:ascii="Arial" w:hAnsi="Arial" w:cs="Arial" w:hint="eastAsia"/>
                <w:kern w:val="0"/>
                <w:sz w:val="13"/>
                <w:szCs w:val="13"/>
              </w:rPr>
              <w:t>N.cm</w:t>
            </w:r>
            <w:r w:rsidRPr="00353FF4">
              <w:rPr>
                <w:rFonts w:ascii="Arial" w:hAnsi="Arial" w:cs="Arial"/>
                <w:kern w:val="0"/>
                <w:sz w:val="13"/>
                <w:szCs w:val="13"/>
              </w:rPr>
              <w:t>(357kgf.cm)</w:t>
            </w:r>
          </w:p>
        </w:tc>
        <w:tc>
          <w:tcPr>
            <w:tcW w:w="1495" w:type="dxa"/>
            <w:vAlign w:val="center"/>
          </w:tcPr>
          <w:p w:rsidR="00537544" w:rsidRPr="00353FF4" w:rsidRDefault="00537544" w:rsidP="00F21717">
            <w:pPr>
              <w:jc w:val="center"/>
              <w:rPr>
                <w:rFonts w:ascii="Arial" w:hAnsi="Arial" w:cs="Arial"/>
                <w:sz w:val="13"/>
                <w:szCs w:val="13"/>
              </w:rPr>
            </w:pPr>
            <w:r w:rsidRPr="00353FF4">
              <w:rPr>
                <w:rFonts w:ascii="Arial" w:hAnsi="Arial" w:cs="Arial"/>
                <w:sz w:val="13"/>
                <w:szCs w:val="13"/>
              </w:rPr>
              <w:t>3600</w:t>
            </w:r>
            <w:r w:rsidR="00E31A7A" w:rsidRPr="00353FF4">
              <w:rPr>
                <w:rFonts w:ascii="Arial" w:hAnsi="Arial" w:cs="Arial" w:hint="eastAsia"/>
                <w:sz w:val="13"/>
                <w:szCs w:val="13"/>
              </w:rPr>
              <w:t>N.cm</w:t>
            </w:r>
            <w:r w:rsidRPr="00353FF4">
              <w:rPr>
                <w:rFonts w:ascii="Arial" w:hAnsi="Arial" w:cs="Arial"/>
                <w:sz w:val="13"/>
                <w:szCs w:val="13"/>
              </w:rPr>
              <w:t>(367kgf.cm)</w:t>
            </w:r>
          </w:p>
        </w:tc>
      </w:tr>
      <w:tr w:rsidR="00353FF4" w:rsidRPr="00353FF4" w:rsidTr="00E31A7A">
        <w:trPr>
          <w:trHeight w:hRule="exact" w:val="510"/>
        </w:trPr>
        <w:tc>
          <w:tcPr>
            <w:tcW w:w="78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Ф15.9</w:t>
            </w:r>
            <w:r w:rsidR="00E31A7A" w:rsidRPr="00353FF4">
              <w:rPr>
                <w:rFonts w:ascii="Arial" w:hAnsi="Arial" w:cs="Arial" w:hint="eastAsia"/>
                <w:kern w:val="0"/>
                <w:sz w:val="13"/>
                <w:szCs w:val="13"/>
              </w:rPr>
              <w:t>mm</w:t>
            </w:r>
          </w:p>
        </w:tc>
        <w:tc>
          <w:tcPr>
            <w:tcW w:w="498"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5/8</w:t>
            </w:r>
            <w:r w:rsidR="00E31A7A" w:rsidRPr="00353FF4">
              <w:rPr>
                <w:rFonts w:ascii="Arial" w:hAnsi="Arial" w:cs="Arial" w:hint="eastAsia"/>
                <w:kern w:val="0"/>
                <w:sz w:val="13"/>
                <w:szCs w:val="13"/>
              </w:rPr>
              <w:t>in</w:t>
            </w:r>
          </w:p>
        </w:tc>
        <w:tc>
          <w:tcPr>
            <w:tcW w:w="149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4500</w:t>
            </w:r>
            <w:r w:rsidR="00E31A7A" w:rsidRPr="00353FF4">
              <w:rPr>
                <w:rFonts w:ascii="Arial" w:hAnsi="Arial" w:cs="Arial" w:hint="eastAsia"/>
                <w:kern w:val="0"/>
                <w:sz w:val="13"/>
                <w:szCs w:val="13"/>
              </w:rPr>
              <w:t>N.cm</w:t>
            </w:r>
            <w:r w:rsidRPr="00353FF4">
              <w:rPr>
                <w:rFonts w:ascii="Arial" w:hAnsi="Arial" w:cs="Arial"/>
                <w:kern w:val="0"/>
                <w:sz w:val="13"/>
                <w:szCs w:val="13"/>
              </w:rPr>
              <w:t>(459kgf.cm)</w:t>
            </w:r>
          </w:p>
        </w:tc>
        <w:tc>
          <w:tcPr>
            <w:tcW w:w="1495" w:type="dxa"/>
            <w:vAlign w:val="center"/>
          </w:tcPr>
          <w:p w:rsidR="00537544" w:rsidRPr="00353FF4" w:rsidRDefault="00537544" w:rsidP="00F21717">
            <w:pPr>
              <w:jc w:val="center"/>
              <w:rPr>
                <w:rFonts w:ascii="Arial" w:hAnsi="Arial" w:cs="Arial"/>
                <w:sz w:val="13"/>
                <w:szCs w:val="13"/>
              </w:rPr>
            </w:pPr>
            <w:r w:rsidRPr="00353FF4">
              <w:rPr>
                <w:rFonts w:ascii="Arial" w:hAnsi="Arial" w:cs="Arial"/>
                <w:sz w:val="13"/>
                <w:szCs w:val="13"/>
              </w:rPr>
              <w:t>4700</w:t>
            </w:r>
            <w:r w:rsidR="00E31A7A" w:rsidRPr="00353FF4">
              <w:rPr>
                <w:rFonts w:ascii="Arial" w:hAnsi="Arial" w:cs="Arial" w:hint="eastAsia"/>
                <w:sz w:val="13"/>
                <w:szCs w:val="13"/>
              </w:rPr>
              <w:t>N.cm</w:t>
            </w:r>
            <w:r w:rsidRPr="00353FF4">
              <w:rPr>
                <w:rFonts w:ascii="Arial" w:hAnsi="Arial" w:cs="Arial"/>
                <w:sz w:val="13"/>
                <w:szCs w:val="13"/>
              </w:rPr>
              <w:t>(479kgf.cm)</w:t>
            </w:r>
          </w:p>
        </w:tc>
      </w:tr>
      <w:tr w:rsidR="00353FF4" w:rsidRPr="00353FF4" w:rsidTr="00E31A7A">
        <w:trPr>
          <w:trHeight w:hRule="exact" w:val="510"/>
        </w:trPr>
        <w:tc>
          <w:tcPr>
            <w:tcW w:w="78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Ф19</w:t>
            </w:r>
            <w:r w:rsidR="00E31A7A" w:rsidRPr="00353FF4">
              <w:rPr>
                <w:rFonts w:ascii="Arial" w:hAnsi="Arial" w:cs="Arial" w:hint="eastAsia"/>
                <w:kern w:val="0"/>
                <w:sz w:val="13"/>
                <w:szCs w:val="13"/>
              </w:rPr>
              <w:t>mm</w:t>
            </w:r>
          </w:p>
        </w:tc>
        <w:tc>
          <w:tcPr>
            <w:tcW w:w="498"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3/4</w:t>
            </w:r>
            <w:r w:rsidR="00E31A7A" w:rsidRPr="00353FF4">
              <w:rPr>
                <w:rFonts w:ascii="Arial" w:hAnsi="Arial" w:cs="Arial" w:hint="eastAsia"/>
                <w:kern w:val="0"/>
                <w:sz w:val="13"/>
                <w:szCs w:val="13"/>
              </w:rPr>
              <w:t>in</w:t>
            </w:r>
          </w:p>
        </w:tc>
        <w:tc>
          <w:tcPr>
            <w:tcW w:w="1495" w:type="dxa"/>
            <w:vAlign w:val="center"/>
          </w:tcPr>
          <w:p w:rsidR="00537544" w:rsidRPr="00353FF4" w:rsidRDefault="00537544" w:rsidP="00F21717">
            <w:pPr>
              <w:jc w:val="center"/>
              <w:rPr>
                <w:rFonts w:ascii="Arial" w:hAnsi="Arial" w:cs="Arial"/>
                <w:kern w:val="0"/>
                <w:sz w:val="13"/>
                <w:szCs w:val="13"/>
              </w:rPr>
            </w:pPr>
            <w:r w:rsidRPr="00353FF4">
              <w:rPr>
                <w:rFonts w:ascii="Arial" w:hAnsi="Arial" w:cs="Arial"/>
                <w:kern w:val="0"/>
                <w:sz w:val="13"/>
                <w:szCs w:val="13"/>
              </w:rPr>
              <w:t>6500</w:t>
            </w:r>
            <w:r w:rsidR="00E31A7A" w:rsidRPr="00353FF4">
              <w:rPr>
                <w:rFonts w:ascii="Arial" w:hAnsi="Arial" w:cs="Arial" w:hint="eastAsia"/>
                <w:kern w:val="0"/>
                <w:sz w:val="13"/>
                <w:szCs w:val="13"/>
              </w:rPr>
              <w:t>N.cm</w:t>
            </w:r>
            <w:r w:rsidRPr="00353FF4">
              <w:rPr>
                <w:rFonts w:ascii="Arial" w:hAnsi="Arial" w:cs="Arial"/>
                <w:kern w:val="0"/>
                <w:sz w:val="13"/>
                <w:szCs w:val="13"/>
              </w:rPr>
              <w:t>(663kgf.cm)</w:t>
            </w:r>
          </w:p>
        </w:tc>
        <w:tc>
          <w:tcPr>
            <w:tcW w:w="1495" w:type="dxa"/>
            <w:vAlign w:val="center"/>
          </w:tcPr>
          <w:p w:rsidR="00537544" w:rsidRPr="00353FF4" w:rsidRDefault="00537544" w:rsidP="00F21717">
            <w:pPr>
              <w:jc w:val="center"/>
              <w:rPr>
                <w:rFonts w:ascii="Arial" w:hAnsi="Arial" w:cs="Arial"/>
                <w:sz w:val="13"/>
                <w:szCs w:val="13"/>
              </w:rPr>
            </w:pPr>
            <w:r w:rsidRPr="00353FF4">
              <w:rPr>
                <w:rFonts w:ascii="Arial" w:hAnsi="Arial" w:cs="Arial"/>
                <w:sz w:val="13"/>
                <w:szCs w:val="13"/>
              </w:rPr>
              <w:t>6700</w:t>
            </w:r>
            <w:r w:rsidR="00E31A7A" w:rsidRPr="00353FF4">
              <w:rPr>
                <w:rFonts w:ascii="Arial" w:hAnsi="Arial" w:cs="Arial" w:hint="eastAsia"/>
                <w:sz w:val="13"/>
                <w:szCs w:val="13"/>
              </w:rPr>
              <w:t>N.cm</w:t>
            </w:r>
            <w:r w:rsidRPr="00353FF4">
              <w:rPr>
                <w:rFonts w:ascii="Arial" w:hAnsi="Arial" w:cs="Arial"/>
                <w:sz w:val="13"/>
                <w:szCs w:val="13"/>
              </w:rPr>
              <w:t>(683kgf.cm)</w:t>
            </w:r>
          </w:p>
        </w:tc>
      </w:tr>
    </w:tbl>
    <w:p w:rsidR="00537544" w:rsidRPr="00353FF4" w:rsidRDefault="00537544" w:rsidP="00F21717">
      <w:pPr>
        <w:jc w:val="center"/>
        <w:rPr>
          <w:rFonts w:ascii="Arial" w:hAnsi="Arial" w:cs="Arial"/>
          <w:kern w:val="0"/>
          <w:sz w:val="13"/>
          <w:szCs w:val="13"/>
        </w:rPr>
      </w:pPr>
    </w:p>
    <w:p w:rsidR="002377E8" w:rsidRPr="00353FF4" w:rsidRDefault="002377E8" w:rsidP="00F21717">
      <w:pPr>
        <w:rPr>
          <w:rFonts w:ascii="Arial" w:hAnsi="Arial" w:cs="Arial"/>
        </w:rPr>
      </w:pPr>
    </w:p>
    <w:p w:rsidR="009072D5" w:rsidRPr="00353FF4" w:rsidRDefault="00BC5860" w:rsidP="00F21717">
      <w:pPr>
        <w:pStyle w:val="Heading2"/>
        <w:spacing w:line="240" w:lineRule="auto"/>
      </w:pPr>
      <w:bookmarkStart w:id="45" w:name="_Toc410054816"/>
      <w:r w:rsidRPr="00353FF4">
        <w:rPr>
          <w:rFonts w:hint="eastAsia"/>
        </w:rPr>
        <w:t>6</w:t>
      </w:r>
      <w:r w:rsidR="009072D5" w:rsidRPr="00353FF4">
        <w:t xml:space="preserve">.2 </w:t>
      </w:r>
      <w:bookmarkStart w:id="46" w:name="_Toc154574773"/>
      <w:r w:rsidR="009072D5" w:rsidRPr="00353FF4">
        <w:t>Connecting the cables</w:t>
      </w:r>
      <w:bookmarkEnd w:id="43"/>
      <w:bookmarkEnd w:id="44"/>
      <w:bookmarkEnd w:id="45"/>
      <w:bookmarkEnd w:id="46"/>
    </w:p>
    <w:p w:rsidR="00537544" w:rsidRPr="00353FF4" w:rsidRDefault="00EE667A" w:rsidP="00F21717">
      <w:pPr>
        <w:rPr>
          <w:rFonts w:ascii="Arial" w:hAnsi="Arial" w:cs="Arial"/>
          <w:sz w:val="18"/>
          <w:szCs w:val="18"/>
        </w:rPr>
      </w:pPr>
      <w:bookmarkStart w:id="47" w:name="_Toc272439635"/>
      <w:bookmarkStart w:id="48" w:name="_Toc272442337"/>
      <w:r w:rsidRPr="00353FF4">
        <w:rPr>
          <w:rFonts w:ascii="Arial" w:hAnsi="Arial" w:cs="Arial"/>
          <w:sz w:val="18"/>
          <w:szCs w:val="18"/>
        </w:rPr>
        <w:t xml:space="preserve">The power cord should be selected according </w:t>
      </w:r>
    </w:p>
    <w:p w:rsidR="00EE667A" w:rsidRPr="00353FF4" w:rsidRDefault="00EE667A" w:rsidP="00F21717">
      <w:pPr>
        <w:rPr>
          <w:rFonts w:ascii="Arial" w:hAnsi="Arial" w:cs="Arial"/>
          <w:sz w:val="18"/>
          <w:szCs w:val="18"/>
        </w:rPr>
      </w:pPr>
      <w:r w:rsidRPr="00353FF4">
        <w:rPr>
          <w:rFonts w:ascii="Arial" w:hAnsi="Arial" w:cs="Arial"/>
          <w:sz w:val="18"/>
          <w:szCs w:val="18"/>
        </w:rPr>
        <w:t>to the following specifications sheet.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701"/>
      </w:tblGrid>
      <w:tr w:rsidR="00353FF4" w:rsidRPr="00353FF4" w:rsidTr="00CC2DEA">
        <w:tc>
          <w:tcPr>
            <w:tcW w:w="1843"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Appliance Amps</w:t>
            </w:r>
          </w:p>
        </w:tc>
        <w:tc>
          <w:tcPr>
            <w:tcW w:w="1701"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AWG Wire Size</w:t>
            </w:r>
          </w:p>
        </w:tc>
      </w:tr>
      <w:tr w:rsidR="00353FF4" w:rsidRPr="00353FF4" w:rsidTr="00CC2DEA">
        <w:tc>
          <w:tcPr>
            <w:tcW w:w="1843"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10</w:t>
            </w:r>
          </w:p>
        </w:tc>
        <w:tc>
          <w:tcPr>
            <w:tcW w:w="1701"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18</w:t>
            </w:r>
          </w:p>
        </w:tc>
      </w:tr>
      <w:tr w:rsidR="00353FF4" w:rsidRPr="00353FF4" w:rsidTr="00CC2DEA">
        <w:tc>
          <w:tcPr>
            <w:tcW w:w="1843"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13</w:t>
            </w:r>
          </w:p>
        </w:tc>
        <w:tc>
          <w:tcPr>
            <w:tcW w:w="1701"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16</w:t>
            </w:r>
          </w:p>
        </w:tc>
      </w:tr>
      <w:tr w:rsidR="00353FF4" w:rsidRPr="00353FF4" w:rsidTr="00CC2DEA">
        <w:tc>
          <w:tcPr>
            <w:tcW w:w="1843"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18</w:t>
            </w:r>
          </w:p>
        </w:tc>
        <w:tc>
          <w:tcPr>
            <w:tcW w:w="1701"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14</w:t>
            </w:r>
          </w:p>
        </w:tc>
      </w:tr>
      <w:tr w:rsidR="00353FF4" w:rsidRPr="00353FF4" w:rsidTr="00CC2DEA">
        <w:tc>
          <w:tcPr>
            <w:tcW w:w="1843"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25</w:t>
            </w:r>
          </w:p>
        </w:tc>
        <w:tc>
          <w:tcPr>
            <w:tcW w:w="1701"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12</w:t>
            </w:r>
          </w:p>
        </w:tc>
      </w:tr>
      <w:tr w:rsidR="00353FF4" w:rsidRPr="00353FF4" w:rsidTr="00CC2DEA">
        <w:tc>
          <w:tcPr>
            <w:tcW w:w="1843"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30</w:t>
            </w:r>
          </w:p>
        </w:tc>
        <w:tc>
          <w:tcPr>
            <w:tcW w:w="1701" w:type="dxa"/>
            <w:shd w:val="clear" w:color="auto" w:fill="auto"/>
          </w:tcPr>
          <w:p w:rsidR="00EE5ED3" w:rsidRPr="00353FF4" w:rsidRDefault="00EE5ED3" w:rsidP="00F21717">
            <w:pPr>
              <w:jc w:val="center"/>
              <w:rPr>
                <w:rFonts w:ascii="Arial" w:hAnsi="Arial" w:cs="Arial"/>
                <w:sz w:val="18"/>
                <w:szCs w:val="18"/>
              </w:rPr>
            </w:pPr>
            <w:r w:rsidRPr="00353FF4">
              <w:rPr>
                <w:rFonts w:ascii="Arial" w:hAnsi="Arial" w:cs="Arial"/>
                <w:sz w:val="18"/>
                <w:szCs w:val="18"/>
              </w:rPr>
              <w:t>10</w:t>
            </w:r>
          </w:p>
        </w:tc>
      </w:tr>
    </w:tbl>
    <w:p w:rsidR="00EE667A" w:rsidRPr="00353FF4" w:rsidRDefault="00EE667A" w:rsidP="00F21717">
      <w:pPr>
        <w:jc w:val="left"/>
        <w:rPr>
          <w:rFonts w:ascii="Arial" w:hAnsi="Arial" w:cs="Arial"/>
        </w:rPr>
      </w:pPr>
    </w:p>
    <w:p w:rsidR="00537544" w:rsidRPr="00353FF4" w:rsidRDefault="00EE667A" w:rsidP="00F21717">
      <w:pPr>
        <w:rPr>
          <w:rFonts w:ascii="Arial" w:hAnsi="Arial" w:cs="Arial"/>
          <w:sz w:val="18"/>
          <w:szCs w:val="18"/>
        </w:rPr>
      </w:pPr>
      <w:r w:rsidRPr="00353FF4">
        <w:rPr>
          <w:rFonts w:ascii="Arial" w:hAnsi="Arial" w:cs="Arial"/>
          <w:sz w:val="18"/>
          <w:szCs w:val="18"/>
        </w:rPr>
        <w:t xml:space="preserve">The cable size and the current of the fuse or </w:t>
      </w:r>
    </w:p>
    <w:p w:rsidR="00537544" w:rsidRPr="00353FF4" w:rsidRDefault="00EE667A" w:rsidP="00F21717">
      <w:pPr>
        <w:rPr>
          <w:rFonts w:ascii="Arial" w:hAnsi="Arial" w:cs="Arial"/>
          <w:sz w:val="18"/>
          <w:szCs w:val="18"/>
        </w:rPr>
      </w:pPr>
      <w:r w:rsidRPr="00353FF4">
        <w:rPr>
          <w:rFonts w:ascii="Arial" w:hAnsi="Arial" w:cs="Arial"/>
          <w:sz w:val="18"/>
          <w:szCs w:val="18"/>
        </w:rPr>
        <w:t xml:space="preserve">switch are determined by the maximum </w:t>
      </w:r>
    </w:p>
    <w:p w:rsidR="00537544" w:rsidRPr="00353FF4" w:rsidRDefault="00EE667A" w:rsidP="00F21717">
      <w:pPr>
        <w:rPr>
          <w:rFonts w:ascii="Arial" w:hAnsi="Arial" w:cs="Arial"/>
          <w:sz w:val="18"/>
          <w:szCs w:val="18"/>
        </w:rPr>
      </w:pPr>
      <w:r w:rsidRPr="00353FF4">
        <w:rPr>
          <w:rFonts w:ascii="Arial" w:hAnsi="Arial" w:cs="Arial"/>
          <w:sz w:val="18"/>
          <w:szCs w:val="18"/>
        </w:rPr>
        <w:t xml:space="preserve">current indicated on the nameplate which </w:t>
      </w:r>
    </w:p>
    <w:p w:rsidR="00537544" w:rsidRPr="00353FF4" w:rsidRDefault="00EE667A" w:rsidP="00F21717">
      <w:pPr>
        <w:rPr>
          <w:rFonts w:ascii="Arial" w:hAnsi="Arial" w:cs="Arial"/>
          <w:sz w:val="18"/>
          <w:szCs w:val="18"/>
        </w:rPr>
      </w:pPr>
      <w:r w:rsidRPr="00353FF4">
        <w:rPr>
          <w:rFonts w:ascii="Arial" w:hAnsi="Arial" w:cs="Arial"/>
          <w:sz w:val="18"/>
          <w:szCs w:val="18"/>
        </w:rPr>
        <w:t xml:space="preserve">located on the side panel of the unit. Please </w:t>
      </w:r>
    </w:p>
    <w:p w:rsidR="00537544" w:rsidRPr="00353FF4" w:rsidRDefault="00EE667A" w:rsidP="00F21717">
      <w:pPr>
        <w:rPr>
          <w:rFonts w:ascii="Arial" w:hAnsi="Arial" w:cs="Arial"/>
          <w:sz w:val="18"/>
          <w:szCs w:val="18"/>
        </w:rPr>
      </w:pPr>
      <w:r w:rsidRPr="00353FF4">
        <w:rPr>
          <w:rFonts w:ascii="Arial" w:hAnsi="Arial" w:cs="Arial"/>
          <w:sz w:val="18"/>
          <w:szCs w:val="18"/>
        </w:rPr>
        <w:t xml:space="preserve">refer to the nameplate before selecting the </w:t>
      </w:r>
    </w:p>
    <w:p w:rsidR="00537544" w:rsidRPr="00353FF4" w:rsidRDefault="00EE667A" w:rsidP="00F21717">
      <w:pPr>
        <w:rPr>
          <w:rFonts w:ascii="Arial" w:hAnsi="Arial" w:cs="Arial"/>
          <w:sz w:val="18"/>
          <w:szCs w:val="18"/>
        </w:rPr>
      </w:pPr>
      <w:r w:rsidRPr="00353FF4">
        <w:rPr>
          <w:rFonts w:ascii="Arial" w:hAnsi="Arial" w:cs="Arial"/>
          <w:sz w:val="18"/>
          <w:szCs w:val="18"/>
        </w:rPr>
        <w:t xml:space="preserve">cable, fuse and </w:t>
      </w:r>
      <w:r w:rsidR="00EE5ED3" w:rsidRPr="00353FF4">
        <w:rPr>
          <w:rFonts w:ascii="Arial" w:hAnsi="Arial" w:cs="Arial"/>
          <w:sz w:val="18"/>
          <w:szCs w:val="18"/>
        </w:rPr>
        <w:t>switch.</w:t>
      </w:r>
    </w:p>
    <w:p w:rsidR="00AB7CBA" w:rsidRPr="00353FF4" w:rsidRDefault="00AB7CBA" w:rsidP="00F21717">
      <w:bookmarkStart w:id="49" w:name="_Toc291695434"/>
      <w:bookmarkStart w:id="50" w:name="_Toc296671912"/>
      <w:bookmarkStart w:id="51" w:name="_Toc154574757"/>
      <w:bookmarkStart w:id="52" w:name="_Toc272439642"/>
      <w:bookmarkStart w:id="53" w:name="_Toc272442344"/>
      <w:bookmarkEnd w:id="47"/>
      <w:bookmarkEnd w:id="48"/>
    </w:p>
    <w:p w:rsidR="00106B0A" w:rsidRPr="00353FF4" w:rsidRDefault="00106B0A" w:rsidP="00F21717">
      <w:pPr>
        <w:pStyle w:val="Heading2"/>
        <w:spacing w:line="240" w:lineRule="auto"/>
      </w:pPr>
    </w:p>
    <w:p w:rsidR="00106B0A" w:rsidRPr="00353FF4" w:rsidRDefault="00106B0A" w:rsidP="00F21717">
      <w:pPr>
        <w:pStyle w:val="Heading2"/>
        <w:spacing w:line="240" w:lineRule="auto"/>
      </w:pPr>
    </w:p>
    <w:p w:rsidR="00106B0A" w:rsidRPr="00353FF4" w:rsidRDefault="00106B0A" w:rsidP="00F21717">
      <w:pPr>
        <w:pStyle w:val="Heading2"/>
        <w:spacing w:line="240" w:lineRule="auto"/>
      </w:pPr>
    </w:p>
    <w:p w:rsidR="00106B0A" w:rsidRPr="00353FF4" w:rsidRDefault="00106B0A" w:rsidP="00F21717">
      <w:pPr>
        <w:pStyle w:val="Heading2"/>
        <w:spacing w:line="240" w:lineRule="auto"/>
      </w:pPr>
    </w:p>
    <w:p w:rsidR="00106B0A" w:rsidRPr="00353FF4" w:rsidRDefault="00106B0A" w:rsidP="00F21717">
      <w:pPr>
        <w:pStyle w:val="Heading2"/>
        <w:spacing w:line="240" w:lineRule="auto"/>
      </w:pPr>
    </w:p>
    <w:p w:rsidR="00106B0A" w:rsidRPr="00353FF4" w:rsidRDefault="00106B0A" w:rsidP="00F21717">
      <w:pPr>
        <w:pStyle w:val="Heading2"/>
        <w:spacing w:line="240" w:lineRule="auto"/>
      </w:pPr>
    </w:p>
    <w:p w:rsidR="00106B0A" w:rsidRPr="00353FF4" w:rsidRDefault="00106B0A" w:rsidP="00F21717">
      <w:pPr>
        <w:pStyle w:val="Heading2"/>
        <w:spacing w:line="240" w:lineRule="auto"/>
      </w:pPr>
    </w:p>
    <w:p w:rsidR="00106B0A" w:rsidRPr="00353FF4" w:rsidRDefault="00106B0A" w:rsidP="00F21717">
      <w:pPr>
        <w:pStyle w:val="Heading2"/>
        <w:spacing w:line="240" w:lineRule="auto"/>
      </w:pPr>
    </w:p>
    <w:p w:rsidR="00EF2D2E" w:rsidRPr="00353FF4" w:rsidRDefault="00BC5860" w:rsidP="00F21717">
      <w:pPr>
        <w:pStyle w:val="Heading2"/>
        <w:spacing w:line="240" w:lineRule="auto"/>
      </w:pPr>
      <w:bookmarkStart w:id="54" w:name="_Toc410054817"/>
      <w:r w:rsidRPr="00353FF4">
        <w:rPr>
          <w:rFonts w:hint="eastAsia"/>
        </w:rPr>
        <w:t>6</w:t>
      </w:r>
      <w:r w:rsidR="00EF2D2E" w:rsidRPr="00353FF4">
        <w:t>.3 Pipe length and the elevation</w:t>
      </w:r>
      <w:bookmarkEnd w:id="54"/>
    </w:p>
    <w:tbl>
      <w:tblPr>
        <w:tblW w:w="50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11"/>
        <w:gridCol w:w="1843"/>
        <w:gridCol w:w="1751"/>
      </w:tblGrid>
      <w:tr w:rsidR="00353FF4" w:rsidRPr="00353FF4" w:rsidTr="00E2695C">
        <w:trPr>
          <w:trHeight w:hRule="exact" w:val="340"/>
          <w:jc w:val="center"/>
        </w:trPr>
        <w:tc>
          <w:tcPr>
            <w:tcW w:w="1411" w:type="dxa"/>
            <w:vMerge w:val="restart"/>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hint="eastAsia"/>
                <w:b/>
                <w:kern w:val="0"/>
                <w:sz w:val="13"/>
                <w:szCs w:val="13"/>
              </w:rPr>
              <w:t>Models</w:t>
            </w:r>
          </w:p>
        </w:tc>
        <w:tc>
          <w:tcPr>
            <w:tcW w:w="3594" w:type="dxa"/>
            <w:gridSpan w:val="2"/>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Pipe size</w:t>
            </w:r>
          </w:p>
        </w:tc>
      </w:tr>
      <w:tr w:rsidR="00353FF4" w:rsidRPr="00353FF4" w:rsidTr="00E2695C">
        <w:trPr>
          <w:trHeight w:hRule="exact" w:val="689"/>
          <w:jc w:val="center"/>
        </w:trPr>
        <w:tc>
          <w:tcPr>
            <w:tcW w:w="1411" w:type="dxa"/>
            <w:vMerge/>
            <w:vAlign w:val="center"/>
          </w:tcPr>
          <w:p w:rsidR="00EF2D2E" w:rsidRPr="00353FF4" w:rsidRDefault="00EF2D2E" w:rsidP="00F21717">
            <w:pPr>
              <w:jc w:val="center"/>
              <w:rPr>
                <w:rFonts w:ascii="Arial" w:hAnsi="Arial" w:cs="Arial"/>
                <w:kern w:val="0"/>
                <w:sz w:val="13"/>
                <w:szCs w:val="13"/>
              </w:rPr>
            </w:pPr>
          </w:p>
        </w:tc>
        <w:tc>
          <w:tcPr>
            <w:tcW w:w="1843" w:type="dxa"/>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Gas</w:t>
            </w:r>
          </w:p>
        </w:tc>
        <w:tc>
          <w:tcPr>
            <w:tcW w:w="1751" w:type="dxa"/>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Liquid</w:t>
            </w:r>
          </w:p>
        </w:tc>
      </w:tr>
      <w:tr w:rsidR="00353FF4" w:rsidRPr="00353FF4" w:rsidTr="00E2695C">
        <w:trPr>
          <w:trHeight w:val="605"/>
          <w:jc w:val="center"/>
        </w:trPr>
        <w:tc>
          <w:tcPr>
            <w:tcW w:w="1411" w:type="dxa"/>
            <w:shd w:val="clear" w:color="auto" w:fill="auto"/>
            <w:vAlign w:val="center"/>
          </w:tcPr>
          <w:p w:rsidR="003D04AA" w:rsidRPr="00353FF4" w:rsidRDefault="002C0820" w:rsidP="00BF1439">
            <w:pPr>
              <w:rPr>
                <w:rFonts w:ascii="Arial" w:hAnsi="Arial" w:cs="Arial"/>
                <w:sz w:val="13"/>
                <w:szCs w:val="13"/>
              </w:rPr>
            </w:pPr>
            <w:r w:rsidRPr="00353FF4">
              <w:rPr>
                <w:rFonts w:ascii="Arial" w:hAnsi="Arial" w:cs="Arial" w:hint="eastAsia"/>
                <w:sz w:val="13"/>
                <w:szCs w:val="13"/>
              </w:rPr>
              <w:t>9</w:t>
            </w:r>
            <w:r w:rsidR="00BF1439" w:rsidRPr="00353FF4">
              <w:rPr>
                <w:rFonts w:ascii="Arial" w:hAnsi="Arial" w:cs="Arial" w:hint="eastAsia"/>
                <w:sz w:val="13"/>
                <w:szCs w:val="13"/>
              </w:rPr>
              <w:t>K</w:t>
            </w:r>
          </w:p>
        </w:tc>
        <w:tc>
          <w:tcPr>
            <w:tcW w:w="1843" w:type="dxa"/>
            <w:vAlign w:val="center"/>
          </w:tcPr>
          <w:p w:rsidR="003D04AA" w:rsidRPr="00353FF4" w:rsidRDefault="003D04AA" w:rsidP="00F21717">
            <w:pPr>
              <w:jc w:val="center"/>
              <w:rPr>
                <w:rFonts w:ascii="Arial" w:hAnsi="Arial" w:cs="Arial"/>
                <w:sz w:val="13"/>
                <w:szCs w:val="13"/>
              </w:rPr>
            </w:pPr>
            <w:r w:rsidRPr="00353FF4">
              <w:rPr>
                <w:rFonts w:ascii="Arial" w:hAnsi="Arial" w:cs="Arial"/>
                <w:sz w:val="13"/>
                <w:szCs w:val="13"/>
              </w:rPr>
              <w:t>3/8</w:t>
            </w:r>
            <w:r w:rsidRPr="00353FF4">
              <w:rPr>
                <w:rFonts w:ascii="Arial" w:hAnsi="Arial" w:cs="Arial" w:hint="eastAsia"/>
                <w:sz w:val="13"/>
                <w:szCs w:val="13"/>
              </w:rPr>
              <w:t>in</w:t>
            </w:r>
          </w:p>
          <w:p w:rsidR="003D04AA" w:rsidRPr="00353FF4" w:rsidRDefault="003D04AA" w:rsidP="00F21717">
            <w:pPr>
              <w:jc w:val="center"/>
              <w:rPr>
                <w:rFonts w:ascii="Arial" w:hAnsi="Arial" w:cs="Arial"/>
                <w:sz w:val="13"/>
                <w:szCs w:val="13"/>
              </w:rPr>
            </w:pPr>
            <w:r w:rsidRPr="00353FF4">
              <w:rPr>
                <w:rFonts w:ascii="Arial" w:hAnsi="Arial" w:cs="Arial"/>
                <w:sz w:val="13"/>
                <w:szCs w:val="13"/>
              </w:rPr>
              <w:t>(Ф9.52</w:t>
            </w:r>
            <w:r w:rsidRPr="00353FF4">
              <w:rPr>
                <w:rFonts w:ascii="Arial" w:hAnsi="Arial" w:cs="Arial" w:hint="eastAsia"/>
                <w:sz w:val="13"/>
                <w:szCs w:val="13"/>
              </w:rPr>
              <w:t>mm</w:t>
            </w:r>
            <w:r w:rsidRPr="00353FF4">
              <w:rPr>
                <w:rFonts w:ascii="Arial" w:hAnsi="Arial" w:cs="Arial"/>
                <w:sz w:val="13"/>
                <w:szCs w:val="13"/>
              </w:rPr>
              <w:t>)</w:t>
            </w:r>
          </w:p>
        </w:tc>
        <w:tc>
          <w:tcPr>
            <w:tcW w:w="1751" w:type="dxa"/>
            <w:vAlign w:val="center"/>
          </w:tcPr>
          <w:p w:rsidR="003D04AA" w:rsidRPr="00353FF4" w:rsidRDefault="003D04AA" w:rsidP="00F21717">
            <w:pPr>
              <w:jc w:val="center"/>
              <w:rPr>
                <w:rFonts w:ascii="Arial" w:hAnsi="Arial" w:cs="Arial"/>
                <w:sz w:val="13"/>
                <w:szCs w:val="13"/>
              </w:rPr>
            </w:pPr>
            <w:r w:rsidRPr="00353FF4">
              <w:rPr>
                <w:rFonts w:ascii="Arial" w:hAnsi="Arial" w:cs="Arial"/>
                <w:sz w:val="13"/>
                <w:szCs w:val="13"/>
              </w:rPr>
              <w:t>1/4</w:t>
            </w:r>
            <w:r w:rsidRPr="00353FF4">
              <w:rPr>
                <w:rFonts w:ascii="Arial" w:hAnsi="Arial" w:cs="Arial" w:hint="eastAsia"/>
                <w:sz w:val="13"/>
                <w:szCs w:val="13"/>
              </w:rPr>
              <w:t>in</w:t>
            </w:r>
          </w:p>
          <w:p w:rsidR="003D04AA" w:rsidRPr="00353FF4" w:rsidRDefault="003D04AA" w:rsidP="00F21717">
            <w:pPr>
              <w:jc w:val="center"/>
              <w:rPr>
                <w:rFonts w:ascii="Arial" w:hAnsi="Arial" w:cs="Arial"/>
                <w:sz w:val="13"/>
                <w:szCs w:val="13"/>
              </w:rPr>
            </w:pPr>
            <w:r w:rsidRPr="00353FF4">
              <w:rPr>
                <w:rFonts w:ascii="Arial" w:hAnsi="Arial" w:cs="Arial"/>
                <w:sz w:val="13"/>
                <w:szCs w:val="13"/>
              </w:rPr>
              <w:t>(Ф6.35</w:t>
            </w:r>
            <w:r w:rsidRPr="00353FF4">
              <w:rPr>
                <w:rFonts w:ascii="Arial" w:hAnsi="Arial" w:cs="Arial" w:hint="eastAsia"/>
                <w:sz w:val="13"/>
                <w:szCs w:val="13"/>
              </w:rPr>
              <w:t>mm</w:t>
            </w:r>
            <w:r w:rsidRPr="00353FF4">
              <w:rPr>
                <w:rFonts w:ascii="Arial" w:hAnsi="Arial" w:cs="Arial"/>
                <w:sz w:val="13"/>
                <w:szCs w:val="13"/>
              </w:rPr>
              <w:t>)</w:t>
            </w:r>
          </w:p>
        </w:tc>
      </w:tr>
      <w:tr w:rsidR="00353FF4" w:rsidRPr="00353FF4" w:rsidTr="00E2695C">
        <w:trPr>
          <w:trHeight w:val="435"/>
          <w:jc w:val="center"/>
        </w:trPr>
        <w:tc>
          <w:tcPr>
            <w:tcW w:w="1411" w:type="dxa"/>
            <w:shd w:val="clear" w:color="auto" w:fill="auto"/>
            <w:vAlign w:val="center"/>
          </w:tcPr>
          <w:p w:rsidR="0011078A" w:rsidRPr="00353FF4" w:rsidRDefault="002C0820" w:rsidP="00BF1439">
            <w:pPr>
              <w:rPr>
                <w:rFonts w:ascii="Arial" w:hAnsi="Arial" w:cs="Arial"/>
                <w:sz w:val="13"/>
                <w:szCs w:val="13"/>
              </w:rPr>
            </w:pPr>
            <w:r w:rsidRPr="00353FF4">
              <w:rPr>
                <w:rFonts w:ascii="Arial" w:hAnsi="Arial" w:cs="Arial" w:hint="eastAsia"/>
                <w:sz w:val="13"/>
                <w:szCs w:val="13"/>
              </w:rPr>
              <w:t>12</w:t>
            </w:r>
            <w:r w:rsidR="00BF1439" w:rsidRPr="00353FF4">
              <w:rPr>
                <w:rFonts w:ascii="Arial" w:hAnsi="Arial" w:cs="Arial" w:hint="eastAsia"/>
                <w:sz w:val="13"/>
                <w:szCs w:val="13"/>
              </w:rPr>
              <w:t>K</w:t>
            </w:r>
            <w:r w:rsidRPr="00353FF4">
              <w:rPr>
                <w:rFonts w:ascii="Arial" w:hAnsi="Arial" w:cs="Arial" w:hint="eastAsia"/>
                <w:sz w:val="13"/>
                <w:szCs w:val="13"/>
              </w:rPr>
              <w:t>,18</w:t>
            </w:r>
            <w:r w:rsidR="00BF1439" w:rsidRPr="00353FF4">
              <w:rPr>
                <w:rFonts w:ascii="Arial" w:hAnsi="Arial" w:cs="Arial" w:hint="eastAsia"/>
                <w:sz w:val="13"/>
                <w:szCs w:val="13"/>
              </w:rPr>
              <w:t>K</w:t>
            </w:r>
          </w:p>
        </w:tc>
        <w:tc>
          <w:tcPr>
            <w:tcW w:w="1843" w:type="dxa"/>
            <w:vAlign w:val="center"/>
          </w:tcPr>
          <w:p w:rsidR="0011078A" w:rsidRPr="00353FF4" w:rsidRDefault="0011078A" w:rsidP="00BD5689">
            <w:pPr>
              <w:jc w:val="center"/>
              <w:rPr>
                <w:rFonts w:ascii="Arial" w:hAnsi="Arial" w:cs="Arial"/>
                <w:sz w:val="13"/>
                <w:szCs w:val="13"/>
              </w:rPr>
            </w:pPr>
            <w:r w:rsidRPr="00353FF4">
              <w:rPr>
                <w:rFonts w:ascii="Arial" w:hAnsi="Arial" w:cs="Arial"/>
                <w:sz w:val="13"/>
                <w:szCs w:val="13"/>
              </w:rPr>
              <w:t>1/2</w:t>
            </w:r>
            <w:r w:rsidRPr="00353FF4">
              <w:rPr>
                <w:rFonts w:ascii="Arial" w:hAnsi="Arial" w:cs="Arial" w:hint="eastAsia"/>
                <w:sz w:val="13"/>
                <w:szCs w:val="13"/>
              </w:rPr>
              <w:t>in</w:t>
            </w:r>
          </w:p>
          <w:p w:rsidR="0011078A" w:rsidRPr="00353FF4" w:rsidRDefault="0011078A" w:rsidP="00BD5689">
            <w:pPr>
              <w:jc w:val="center"/>
              <w:rPr>
                <w:rFonts w:ascii="Arial" w:hAnsi="Arial" w:cs="Arial"/>
                <w:sz w:val="13"/>
                <w:szCs w:val="13"/>
              </w:rPr>
            </w:pPr>
            <w:r w:rsidRPr="00353FF4">
              <w:rPr>
                <w:rFonts w:ascii="Arial" w:hAnsi="Arial" w:cs="Arial"/>
                <w:sz w:val="13"/>
                <w:szCs w:val="13"/>
              </w:rPr>
              <w:t>(Ф12.7</w:t>
            </w:r>
            <w:r w:rsidRPr="00353FF4">
              <w:rPr>
                <w:rFonts w:ascii="Arial" w:hAnsi="Arial" w:cs="Arial" w:hint="eastAsia"/>
                <w:sz w:val="13"/>
                <w:szCs w:val="13"/>
              </w:rPr>
              <w:t>mm</w:t>
            </w:r>
            <w:r w:rsidRPr="00353FF4">
              <w:rPr>
                <w:rFonts w:ascii="Arial" w:hAnsi="Arial" w:cs="Arial"/>
                <w:sz w:val="13"/>
                <w:szCs w:val="13"/>
              </w:rPr>
              <w:t>)</w:t>
            </w:r>
          </w:p>
        </w:tc>
        <w:tc>
          <w:tcPr>
            <w:tcW w:w="1751" w:type="dxa"/>
            <w:vAlign w:val="center"/>
          </w:tcPr>
          <w:p w:rsidR="0011078A" w:rsidRPr="00353FF4" w:rsidRDefault="0011078A" w:rsidP="00BD5689">
            <w:pPr>
              <w:jc w:val="center"/>
              <w:rPr>
                <w:rFonts w:ascii="Arial" w:hAnsi="Arial" w:cs="Arial"/>
                <w:sz w:val="13"/>
                <w:szCs w:val="13"/>
              </w:rPr>
            </w:pPr>
            <w:r w:rsidRPr="00353FF4">
              <w:rPr>
                <w:rFonts w:ascii="Arial" w:hAnsi="Arial" w:cs="Arial"/>
                <w:sz w:val="13"/>
                <w:szCs w:val="13"/>
              </w:rPr>
              <w:t>1/4</w:t>
            </w:r>
            <w:r w:rsidRPr="00353FF4">
              <w:rPr>
                <w:rFonts w:ascii="Arial" w:hAnsi="Arial" w:cs="Arial" w:hint="eastAsia"/>
                <w:sz w:val="13"/>
                <w:szCs w:val="13"/>
              </w:rPr>
              <w:t>in</w:t>
            </w:r>
          </w:p>
          <w:p w:rsidR="0011078A" w:rsidRPr="00353FF4" w:rsidRDefault="0011078A" w:rsidP="00BD5689">
            <w:pPr>
              <w:jc w:val="center"/>
              <w:rPr>
                <w:rFonts w:ascii="Arial" w:hAnsi="Arial" w:cs="Arial"/>
                <w:sz w:val="13"/>
                <w:szCs w:val="13"/>
              </w:rPr>
            </w:pPr>
            <w:r w:rsidRPr="00353FF4">
              <w:rPr>
                <w:rFonts w:ascii="Arial" w:hAnsi="Arial" w:cs="Arial"/>
                <w:sz w:val="13"/>
                <w:szCs w:val="13"/>
              </w:rPr>
              <w:t>(Ф6.35</w:t>
            </w:r>
            <w:r w:rsidRPr="00353FF4">
              <w:rPr>
                <w:rFonts w:ascii="Arial" w:hAnsi="Arial" w:cs="Arial" w:hint="eastAsia"/>
                <w:sz w:val="13"/>
                <w:szCs w:val="13"/>
              </w:rPr>
              <w:t>mm</w:t>
            </w:r>
            <w:r w:rsidRPr="00353FF4">
              <w:rPr>
                <w:rFonts w:ascii="Arial" w:hAnsi="Arial" w:cs="Arial"/>
                <w:sz w:val="13"/>
                <w:szCs w:val="13"/>
              </w:rPr>
              <w:t>)</w:t>
            </w:r>
          </w:p>
        </w:tc>
      </w:tr>
      <w:tr w:rsidR="0011078A" w:rsidRPr="00353FF4" w:rsidTr="00E2695C">
        <w:trPr>
          <w:trHeight w:hRule="exact" w:val="559"/>
          <w:jc w:val="center"/>
        </w:trPr>
        <w:tc>
          <w:tcPr>
            <w:tcW w:w="1411" w:type="dxa"/>
            <w:shd w:val="clear" w:color="auto" w:fill="auto"/>
            <w:vAlign w:val="center"/>
          </w:tcPr>
          <w:p w:rsidR="0011078A" w:rsidRPr="00353FF4" w:rsidRDefault="002C0820" w:rsidP="00BD5689">
            <w:pPr>
              <w:rPr>
                <w:rFonts w:ascii="Arial" w:hAnsi="Arial" w:cs="Arial"/>
                <w:sz w:val="13"/>
                <w:szCs w:val="13"/>
              </w:rPr>
            </w:pPr>
            <w:r w:rsidRPr="00353FF4">
              <w:rPr>
                <w:rFonts w:ascii="Arial" w:hAnsi="Arial" w:cs="Arial" w:hint="eastAsia"/>
                <w:sz w:val="13"/>
                <w:szCs w:val="13"/>
              </w:rPr>
              <w:t>24K,30K,36K</w:t>
            </w:r>
          </w:p>
        </w:tc>
        <w:tc>
          <w:tcPr>
            <w:tcW w:w="1843" w:type="dxa"/>
            <w:vAlign w:val="center"/>
          </w:tcPr>
          <w:p w:rsidR="0011078A" w:rsidRPr="00353FF4" w:rsidRDefault="0011078A" w:rsidP="00BD5689">
            <w:pPr>
              <w:jc w:val="center"/>
              <w:rPr>
                <w:rFonts w:ascii="Arial" w:hAnsi="Arial" w:cs="Arial"/>
                <w:sz w:val="13"/>
                <w:szCs w:val="13"/>
              </w:rPr>
            </w:pPr>
            <w:r w:rsidRPr="00353FF4">
              <w:rPr>
                <w:rFonts w:ascii="Arial" w:hAnsi="Arial" w:cs="Arial"/>
                <w:sz w:val="13"/>
                <w:szCs w:val="13"/>
              </w:rPr>
              <w:t>5/8</w:t>
            </w:r>
            <w:r w:rsidRPr="00353FF4">
              <w:rPr>
                <w:rFonts w:ascii="Arial" w:hAnsi="Arial" w:cs="Arial" w:hint="eastAsia"/>
                <w:sz w:val="13"/>
                <w:szCs w:val="13"/>
              </w:rPr>
              <w:t>in</w:t>
            </w:r>
            <w:r w:rsidRPr="00353FF4">
              <w:rPr>
                <w:rFonts w:ascii="Arial" w:hAnsi="Arial" w:cs="Arial"/>
                <w:sz w:val="13"/>
                <w:szCs w:val="13"/>
              </w:rPr>
              <w:t xml:space="preserve"> (Ф15.9</w:t>
            </w:r>
            <w:r w:rsidRPr="00353FF4">
              <w:rPr>
                <w:rFonts w:ascii="Arial" w:hAnsi="Arial" w:cs="Arial" w:hint="eastAsia"/>
                <w:sz w:val="13"/>
                <w:szCs w:val="13"/>
              </w:rPr>
              <w:t>mm</w:t>
            </w:r>
            <w:r w:rsidRPr="00353FF4">
              <w:rPr>
                <w:rFonts w:ascii="Arial" w:hAnsi="Arial" w:cs="Arial"/>
                <w:sz w:val="13"/>
                <w:szCs w:val="13"/>
              </w:rPr>
              <w:t>)</w:t>
            </w:r>
          </w:p>
        </w:tc>
        <w:tc>
          <w:tcPr>
            <w:tcW w:w="1751" w:type="dxa"/>
            <w:vAlign w:val="center"/>
          </w:tcPr>
          <w:p w:rsidR="0011078A" w:rsidRPr="00353FF4" w:rsidRDefault="0011078A" w:rsidP="00BD5689">
            <w:pPr>
              <w:jc w:val="center"/>
              <w:rPr>
                <w:rFonts w:ascii="Arial" w:hAnsi="Arial" w:cs="Arial"/>
                <w:sz w:val="13"/>
                <w:szCs w:val="13"/>
              </w:rPr>
            </w:pPr>
            <w:r w:rsidRPr="00353FF4">
              <w:rPr>
                <w:rFonts w:ascii="Arial" w:hAnsi="Arial" w:cs="Arial"/>
                <w:sz w:val="13"/>
                <w:szCs w:val="13"/>
              </w:rPr>
              <w:t>3/8</w:t>
            </w:r>
            <w:r w:rsidRPr="00353FF4">
              <w:rPr>
                <w:rFonts w:ascii="Arial" w:hAnsi="Arial" w:cs="Arial" w:hint="eastAsia"/>
                <w:sz w:val="13"/>
                <w:szCs w:val="13"/>
              </w:rPr>
              <w:t>in</w:t>
            </w:r>
          </w:p>
          <w:p w:rsidR="0011078A" w:rsidRPr="00353FF4" w:rsidRDefault="0011078A" w:rsidP="00BD5689">
            <w:pPr>
              <w:jc w:val="center"/>
              <w:rPr>
                <w:rFonts w:ascii="Arial" w:hAnsi="Arial" w:cs="Arial"/>
                <w:sz w:val="13"/>
                <w:szCs w:val="13"/>
              </w:rPr>
            </w:pPr>
            <w:r w:rsidRPr="00353FF4">
              <w:rPr>
                <w:rFonts w:ascii="Arial" w:hAnsi="Arial" w:cs="Arial"/>
                <w:sz w:val="13"/>
                <w:szCs w:val="13"/>
              </w:rPr>
              <w:t>(Ф9.52</w:t>
            </w:r>
            <w:r w:rsidRPr="00353FF4">
              <w:rPr>
                <w:rFonts w:ascii="Arial" w:hAnsi="Arial" w:cs="Arial" w:hint="eastAsia"/>
                <w:sz w:val="13"/>
                <w:szCs w:val="13"/>
              </w:rPr>
              <w:t>mm</w:t>
            </w:r>
            <w:r w:rsidRPr="00353FF4">
              <w:rPr>
                <w:rFonts w:ascii="Arial" w:hAnsi="Arial" w:cs="Arial"/>
                <w:sz w:val="13"/>
                <w:szCs w:val="13"/>
              </w:rPr>
              <w:t>)</w:t>
            </w:r>
          </w:p>
        </w:tc>
      </w:tr>
    </w:tbl>
    <w:p w:rsidR="00EF2D2E" w:rsidRPr="00353FF4" w:rsidRDefault="00EF2D2E" w:rsidP="00F21717">
      <w:pPr>
        <w:rPr>
          <w:rFonts w:ascii="Arial" w:hAnsi="Arial" w:cs="Arial"/>
        </w:rPr>
      </w:pPr>
    </w:p>
    <w:tbl>
      <w:tblPr>
        <w:tblW w:w="50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46"/>
        <w:gridCol w:w="1477"/>
        <w:gridCol w:w="709"/>
        <w:gridCol w:w="709"/>
        <w:gridCol w:w="999"/>
      </w:tblGrid>
      <w:tr w:rsidR="00353FF4" w:rsidRPr="00353FF4" w:rsidTr="00E2695C">
        <w:trPr>
          <w:trHeight w:hRule="exact" w:val="340"/>
          <w:jc w:val="center"/>
        </w:trPr>
        <w:tc>
          <w:tcPr>
            <w:tcW w:w="1146" w:type="dxa"/>
            <w:vMerge w:val="restart"/>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hint="eastAsia"/>
                <w:b/>
                <w:kern w:val="0"/>
                <w:sz w:val="13"/>
                <w:szCs w:val="13"/>
              </w:rPr>
              <w:t>Models</w:t>
            </w:r>
          </w:p>
        </w:tc>
        <w:tc>
          <w:tcPr>
            <w:tcW w:w="1477" w:type="dxa"/>
            <w:vMerge w:val="restart"/>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Standard length</w:t>
            </w:r>
          </w:p>
        </w:tc>
        <w:tc>
          <w:tcPr>
            <w:tcW w:w="709" w:type="dxa"/>
            <w:vMerge w:val="restart"/>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Max.</w:t>
            </w:r>
          </w:p>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Elevation</w:t>
            </w:r>
          </w:p>
        </w:tc>
        <w:tc>
          <w:tcPr>
            <w:tcW w:w="709" w:type="dxa"/>
            <w:vMerge w:val="restart"/>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Max.</w:t>
            </w:r>
          </w:p>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Length</w:t>
            </w:r>
          </w:p>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 xml:space="preserve">A </w:t>
            </w:r>
          </w:p>
        </w:tc>
        <w:tc>
          <w:tcPr>
            <w:tcW w:w="999" w:type="dxa"/>
            <w:vMerge w:val="restart"/>
            <w:vAlign w:val="center"/>
          </w:tcPr>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Additional</w:t>
            </w:r>
          </w:p>
          <w:p w:rsidR="00EF2D2E" w:rsidRPr="00353FF4" w:rsidRDefault="00EF2D2E" w:rsidP="00F21717">
            <w:pPr>
              <w:jc w:val="center"/>
              <w:rPr>
                <w:rFonts w:ascii="Arial" w:hAnsi="Arial" w:cs="Arial"/>
                <w:b/>
                <w:kern w:val="0"/>
                <w:sz w:val="13"/>
                <w:szCs w:val="13"/>
              </w:rPr>
            </w:pPr>
            <w:r w:rsidRPr="00353FF4">
              <w:rPr>
                <w:rFonts w:ascii="Arial" w:hAnsi="Arial" w:cs="Arial"/>
                <w:b/>
                <w:kern w:val="0"/>
                <w:sz w:val="13"/>
                <w:szCs w:val="13"/>
              </w:rPr>
              <w:t>refrigerant</w:t>
            </w:r>
          </w:p>
        </w:tc>
      </w:tr>
      <w:tr w:rsidR="00353FF4" w:rsidRPr="00353FF4" w:rsidTr="00E2695C">
        <w:trPr>
          <w:trHeight w:val="312"/>
          <w:jc w:val="center"/>
        </w:trPr>
        <w:tc>
          <w:tcPr>
            <w:tcW w:w="1146" w:type="dxa"/>
            <w:vMerge/>
            <w:vAlign w:val="center"/>
          </w:tcPr>
          <w:p w:rsidR="00EF2D2E" w:rsidRPr="00353FF4" w:rsidRDefault="00EF2D2E" w:rsidP="00F21717">
            <w:pPr>
              <w:jc w:val="center"/>
              <w:rPr>
                <w:rFonts w:ascii="Arial" w:hAnsi="Arial" w:cs="Arial"/>
                <w:kern w:val="0"/>
                <w:sz w:val="13"/>
                <w:szCs w:val="13"/>
              </w:rPr>
            </w:pPr>
          </w:p>
        </w:tc>
        <w:tc>
          <w:tcPr>
            <w:tcW w:w="1477" w:type="dxa"/>
            <w:vMerge/>
            <w:vAlign w:val="center"/>
          </w:tcPr>
          <w:p w:rsidR="00EF2D2E" w:rsidRPr="00353FF4" w:rsidRDefault="00EF2D2E" w:rsidP="00F21717">
            <w:pPr>
              <w:jc w:val="center"/>
              <w:rPr>
                <w:rFonts w:ascii="Arial" w:hAnsi="Arial" w:cs="Arial"/>
                <w:kern w:val="0"/>
                <w:sz w:val="13"/>
                <w:szCs w:val="13"/>
              </w:rPr>
            </w:pPr>
          </w:p>
        </w:tc>
        <w:tc>
          <w:tcPr>
            <w:tcW w:w="709" w:type="dxa"/>
            <w:vMerge/>
            <w:vAlign w:val="center"/>
          </w:tcPr>
          <w:p w:rsidR="00EF2D2E" w:rsidRPr="00353FF4" w:rsidRDefault="00EF2D2E" w:rsidP="00F21717">
            <w:pPr>
              <w:jc w:val="center"/>
              <w:rPr>
                <w:rFonts w:ascii="Arial" w:hAnsi="Arial" w:cs="Arial"/>
                <w:kern w:val="0"/>
                <w:sz w:val="13"/>
                <w:szCs w:val="13"/>
              </w:rPr>
            </w:pPr>
          </w:p>
        </w:tc>
        <w:tc>
          <w:tcPr>
            <w:tcW w:w="709" w:type="dxa"/>
            <w:vMerge/>
            <w:vAlign w:val="center"/>
          </w:tcPr>
          <w:p w:rsidR="00EF2D2E" w:rsidRPr="00353FF4" w:rsidRDefault="00EF2D2E" w:rsidP="00F21717">
            <w:pPr>
              <w:jc w:val="center"/>
              <w:rPr>
                <w:rFonts w:ascii="Arial" w:hAnsi="Arial" w:cs="Arial"/>
                <w:kern w:val="0"/>
                <w:sz w:val="13"/>
                <w:szCs w:val="13"/>
              </w:rPr>
            </w:pPr>
          </w:p>
        </w:tc>
        <w:tc>
          <w:tcPr>
            <w:tcW w:w="999" w:type="dxa"/>
            <w:vMerge/>
            <w:vAlign w:val="center"/>
          </w:tcPr>
          <w:p w:rsidR="00EF2D2E" w:rsidRPr="00353FF4" w:rsidRDefault="00EF2D2E" w:rsidP="00F21717">
            <w:pPr>
              <w:jc w:val="center"/>
              <w:rPr>
                <w:rFonts w:ascii="Arial" w:hAnsi="Arial" w:cs="Arial"/>
                <w:kern w:val="0"/>
                <w:sz w:val="13"/>
                <w:szCs w:val="13"/>
              </w:rPr>
            </w:pPr>
          </w:p>
        </w:tc>
      </w:tr>
      <w:tr w:rsidR="00353FF4" w:rsidRPr="00353FF4" w:rsidTr="00E2695C">
        <w:trPr>
          <w:trHeight w:hRule="exact" w:val="783"/>
          <w:jc w:val="center"/>
        </w:trPr>
        <w:tc>
          <w:tcPr>
            <w:tcW w:w="1146" w:type="dxa"/>
            <w:shd w:val="clear" w:color="auto" w:fill="auto"/>
            <w:vAlign w:val="center"/>
          </w:tcPr>
          <w:p w:rsidR="00690181" w:rsidRPr="00353FF4" w:rsidRDefault="00BF1439" w:rsidP="00F21717">
            <w:pPr>
              <w:rPr>
                <w:rFonts w:ascii="Arial" w:hAnsi="Arial" w:cs="Arial"/>
                <w:sz w:val="13"/>
                <w:szCs w:val="13"/>
              </w:rPr>
            </w:pPr>
            <w:r w:rsidRPr="00353FF4">
              <w:rPr>
                <w:rFonts w:ascii="Arial" w:hAnsi="Arial" w:cs="Arial" w:hint="eastAsia"/>
                <w:sz w:val="13"/>
                <w:szCs w:val="13"/>
              </w:rPr>
              <w:t>9K,12K</w:t>
            </w:r>
          </w:p>
        </w:tc>
        <w:tc>
          <w:tcPr>
            <w:tcW w:w="1477" w:type="dxa"/>
            <w:vAlign w:val="center"/>
          </w:tcPr>
          <w:p w:rsidR="00690181" w:rsidRPr="00353FF4" w:rsidRDefault="00690181" w:rsidP="00F21717">
            <w:pPr>
              <w:jc w:val="center"/>
              <w:rPr>
                <w:rFonts w:ascii="Arial" w:hAnsi="Arial" w:cs="Arial"/>
                <w:sz w:val="13"/>
                <w:szCs w:val="13"/>
              </w:rPr>
            </w:pPr>
            <w:r w:rsidRPr="00353FF4">
              <w:rPr>
                <w:rFonts w:ascii="Arial" w:hAnsi="Arial" w:cs="Arial" w:hint="eastAsia"/>
                <w:sz w:val="13"/>
                <w:szCs w:val="13"/>
              </w:rPr>
              <w:t>7.5m</w:t>
            </w:r>
          </w:p>
          <w:p w:rsidR="00690181" w:rsidRPr="00353FF4" w:rsidRDefault="00690181" w:rsidP="00F21717">
            <w:pPr>
              <w:jc w:val="center"/>
              <w:rPr>
                <w:rFonts w:ascii="Arial" w:hAnsi="Arial" w:cs="Arial"/>
                <w:sz w:val="13"/>
                <w:szCs w:val="13"/>
              </w:rPr>
            </w:pPr>
            <w:r w:rsidRPr="00353FF4">
              <w:rPr>
                <w:rFonts w:ascii="Arial" w:hAnsi="Arial" w:cs="Arial" w:hint="eastAsia"/>
                <w:sz w:val="13"/>
                <w:szCs w:val="13"/>
              </w:rPr>
              <w:t>(24.6ft)</w:t>
            </w:r>
          </w:p>
        </w:tc>
        <w:tc>
          <w:tcPr>
            <w:tcW w:w="709" w:type="dxa"/>
            <w:vAlign w:val="center"/>
          </w:tcPr>
          <w:p w:rsidR="00690181" w:rsidRPr="00353FF4" w:rsidRDefault="00690181" w:rsidP="00F21717">
            <w:pPr>
              <w:jc w:val="center"/>
              <w:rPr>
                <w:rFonts w:ascii="Arial" w:hAnsi="Arial" w:cs="Arial"/>
                <w:sz w:val="13"/>
                <w:szCs w:val="13"/>
              </w:rPr>
            </w:pPr>
            <w:r w:rsidRPr="00353FF4">
              <w:rPr>
                <w:rFonts w:ascii="Arial" w:hAnsi="Arial" w:cs="Arial" w:hint="eastAsia"/>
                <w:sz w:val="13"/>
                <w:szCs w:val="13"/>
              </w:rPr>
              <w:t>1</w:t>
            </w:r>
            <w:r w:rsidRPr="00353FF4">
              <w:rPr>
                <w:rFonts w:ascii="Arial" w:hAnsi="Arial" w:cs="Arial"/>
                <w:sz w:val="13"/>
                <w:szCs w:val="13"/>
              </w:rPr>
              <w:t>0</w:t>
            </w:r>
            <w:r w:rsidRPr="00353FF4">
              <w:rPr>
                <w:rFonts w:ascii="Arial" w:hAnsi="Arial" w:cs="Arial" w:hint="eastAsia"/>
                <w:sz w:val="13"/>
                <w:szCs w:val="13"/>
              </w:rPr>
              <w:t>m</w:t>
            </w:r>
          </w:p>
          <w:p w:rsidR="00690181" w:rsidRPr="00353FF4" w:rsidRDefault="00690181" w:rsidP="00F21717">
            <w:pPr>
              <w:jc w:val="center"/>
              <w:rPr>
                <w:rFonts w:ascii="Arial" w:hAnsi="Arial" w:cs="Arial"/>
                <w:sz w:val="13"/>
                <w:szCs w:val="13"/>
              </w:rPr>
            </w:pPr>
            <w:r w:rsidRPr="00353FF4">
              <w:rPr>
                <w:rFonts w:ascii="Arial" w:hAnsi="Arial" w:cs="Arial" w:hint="eastAsia"/>
                <w:sz w:val="13"/>
                <w:szCs w:val="13"/>
              </w:rPr>
              <w:t>(32.8ft)</w:t>
            </w:r>
          </w:p>
        </w:tc>
        <w:tc>
          <w:tcPr>
            <w:tcW w:w="709" w:type="dxa"/>
            <w:vAlign w:val="center"/>
          </w:tcPr>
          <w:p w:rsidR="00690181" w:rsidRPr="00353FF4" w:rsidRDefault="00690181" w:rsidP="00F21717">
            <w:pPr>
              <w:jc w:val="center"/>
              <w:rPr>
                <w:rFonts w:ascii="Arial" w:hAnsi="Arial" w:cs="Arial"/>
                <w:sz w:val="13"/>
                <w:szCs w:val="13"/>
              </w:rPr>
            </w:pPr>
            <w:r w:rsidRPr="00353FF4">
              <w:rPr>
                <w:rFonts w:ascii="Arial" w:hAnsi="Arial" w:cs="Arial" w:hint="eastAsia"/>
                <w:sz w:val="13"/>
                <w:szCs w:val="13"/>
              </w:rPr>
              <w:t>25m</w:t>
            </w:r>
          </w:p>
          <w:p w:rsidR="00690181" w:rsidRPr="00353FF4" w:rsidRDefault="00690181" w:rsidP="00F21717">
            <w:pPr>
              <w:jc w:val="center"/>
              <w:rPr>
                <w:rFonts w:ascii="Arial" w:hAnsi="Arial" w:cs="Arial"/>
                <w:sz w:val="13"/>
                <w:szCs w:val="13"/>
              </w:rPr>
            </w:pPr>
            <w:r w:rsidRPr="00353FF4">
              <w:rPr>
                <w:rFonts w:ascii="Arial" w:hAnsi="Arial" w:cs="Arial" w:hint="eastAsia"/>
                <w:sz w:val="13"/>
                <w:szCs w:val="13"/>
              </w:rPr>
              <w:t>(82.0ft)</w:t>
            </w:r>
          </w:p>
        </w:tc>
        <w:tc>
          <w:tcPr>
            <w:tcW w:w="999" w:type="dxa"/>
            <w:vAlign w:val="center"/>
          </w:tcPr>
          <w:p w:rsidR="002E53C8" w:rsidRPr="00353FF4" w:rsidRDefault="002E53C8" w:rsidP="00F21717">
            <w:pPr>
              <w:jc w:val="center"/>
              <w:rPr>
                <w:rFonts w:ascii="Arial" w:hAnsi="Arial" w:cs="Arial"/>
                <w:sz w:val="13"/>
                <w:szCs w:val="13"/>
              </w:rPr>
            </w:pPr>
            <w:r w:rsidRPr="00353FF4">
              <w:rPr>
                <w:rFonts w:ascii="Arial" w:hAnsi="Arial" w:cs="Arial" w:hint="eastAsia"/>
                <w:sz w:val="13"/>
                <w:szCs w:val="13"/>
              </w:rPr>
              <w:t>15g/m</w:t>
            </w:r>
          </w:p>
          <w:p w:rsidR="00690181" w:rsidRPr="00353FF4" w:rsidRDefault="00BC5860" w:rsidP="00F21717">
            <w:pPr>
              <w:jc w:val="center"/>
              <w:rPr>
                <w:rFonts w:ascii="Arial" w:hAnsi="Arial" w:cs="Arial"/>
                <w:sz w:val="13"/>
                <w:szCs w:val="13"/>
              </w:rPr>
            </w:pPr>
            <w:r w:rsidRPr="00353FF4">
              <w:rPr>
                <w:rFonts w:ascii="Arial" w:hAnsi="Arial" w:cs="Arial" w:hint="eastAsia"/>
                <w:sz w:val="13"/>
                <w:szCs w:val="13"/>
              </w:rPr>
              <w:t>(0.16oz/</w:t>
            </w:r>
            <w:r w:rsidR="002E53C8" w:rsidRPr="00353FF4">
              <w:rPr>
                <w:rFonts w:ascii="Arial" w:hAnsi="Arial" w:cs="Arial" w:hint="eastAsia"/>
                <w:sz w:val="13"/>
                <w:szCs w:val="13"/>
              </w:rPr>
              <w:t>ft)</w:t>
            </w:r>
          </w:p>
        </w:tc>
      </w:tr>
      <w:tr w:rsidR="00353FF4" w:rsidRPr="00353FF4" w:rsidTr="00E2695C">
        <w:trPr>
          <w:trHeight w:hRule="exact" w:val="839"/>
          <w:jc w:val="center"/>
        </w:trPr>
        <w:tc>
          <w:tcPr>
            <w:tcW w:w="1146" w:type="dxa"/>
            <w:shd w:val="clear" w:color="auto" w:fill="auto"/>
            <w:vAlign w:val="center"/>
          </w:tcPr>
          <w:p w:rsidR="00E308E1" w:rsidRPr="00353FF4" w:rsidRDefault="00916DC1" w:rsidP="00BD5689">
            <w:pPr>
              <w:rPr>
                <w:rFonts w:ascii="Arial" w:hAnsi="Arial" w:cs="Arial"/>
                <w:sz w:val="13"/>
                <w:szCs w:val="13"/>
              </w:rPr>
            </w:pPr>
            <w:r w:rsidRPr="00353FF4">
              <w:rPr>
                <w:rFonts w:ascii="Arial" w:hAnsi="Arial" w:cs="Arial" w:hint="eastAsia"/>
                <w:sz w:val="13"/>
                <w:szCs w:val="13"/>
              </w:rPr>
              <w:t>18K</w:t>
            </w:r>
          </w:p>
        </w:tc>
        <w:tc>
          <w:tcPr>
            <w:tcW w:w="1477" w:type="dxa"/>
            <w:vAlign w:val="center"/>
          </w:tcPr>
          <w:p w:rsidR="00E308E1" w:rsidRPr="00353FF4" w:rsidRDefault="00E308E1" w:rsidP="00BD5689">
            <w:pPr>
              <w:jc w:val="center"/>
              <w:rPr>
                <w:rFonts w:ascii="Arial" w:hAnsi="Arial" w:cs="Arial"/>
                <w:sz w:val="13"/>
                <w:szCs w:val="13"/>
              </w:rPr>
            </w:pPr>
            <w:r w:rsidRPr="00353FF4">
              <w:rPr>
                <w:rFonts w:ascii="Arial" w:hAnsi="Arial" w:cs="Arial" w:hint="eastAsia"/>
                <w:sz w:val="13"/>
                <w:szCs w:val="13"/>
              </w:rPr>
              <w:t>7.5m</w:t>
            </w:r>
          </w:p>
          <w:p w:rsidR="00E308E1" w:rsidRPr="00353FF4" w:rsidRDefault="00E308E1" w:rsidP="00BD5689">
            <w:pPr>
              <w:jc w:val="center"/>
              <w:rPr>
                <w:rFonts w:ascii="Arial" w:hAnsi="Arial" w:cs="Arial"/>
                <w:sz w:val="13"/>
                <w:szCs w:val="13"/>
              </w:rPr>
            </w:pPr>
            <w:r w:rsidRPr="00353FF4">
              <w:rPr>
                <w:rFonts w:ascii="Arial" w:hAnsi="Arial" w:cs="Arial" w:hint="eastAsia"/>
                <w:sz w:val="13"/>
                <w:szCs w:val="13"/>
              </w:rPr>
              <w:t>(24.6ft)</w:t>
            </w:r>
          </w:p>
        </w:tc>
        <w:tc>
          <w:tcPr>
            <w:tcW w:w="709" w:type="dxa"/>
            <w:vAlign w:val="center"/>
          </w:tcPr>
          <w:p w:rsidR="00E308E1" w:rsidRPr="00353FF4" w:rsidRDefault="00E308E1" w:rsidP="00BD5689">
            <w:pPr>
              <w:jc w:val="center"/>
              <w:rPr>
                <w:rFonts w:ascii="Arial" w:hAnsi="Arial" w:cs="Arial"/>
                <w:sz w:val="13"/>
                <w:szCs w:val="13"/>
              </w:rPr>
            </w:pPr>
            <w:r w:rsidRPr="00353FF4">
              <w:rPr>
                <w:rFonts w:ascii="Arial" w:hAnsi="Arial" w:cs="Arial"/>
                <w:sz w:val="13"/>
                <w:szCs w:val="13"/>
              </w:rPr>
              <w:t>20</w:t>
            </w:r>
            <w:r w:rsidRPr="00353FF4">
              <w:rPr>
                <w:rFonts w:ascii="Arial" w:hAnsi="Arial" w:cs="Arial" w:hint="eastAsia"/>
                <w:sz w:val="13"/>
                <w:szCs w:val="13"/>
              </w:rPr>
              <w:t>m</w:t>
            </w:r>
          </w:p>
          <w:p w:rsidR="00E308E1" w:rsidRPr="00353FF4" w:rsidRDefault="00E308E1" w:rsidP="00BD5689">
            <w:pPr>
              <w:jc w:val="center"/>
              <w:rPr>
                <w:rFonts w:ascii="Arial" w:hAnsi="Arial" w:cs="Arial"/>
                <w:sz w:val="13"/>
                <w:szCs w:val="13"/>
              </w:rPr>
            </w:pPr>
            <w:r w:rsidRPr="00353FF4">
              <w:rPr>
                <w:rFonts w:ascii="Arial" w:hAnsi="Arial" w:cs="Arial" w:hint="eastAsia"/>
                <w:sz w:val="13"/>
                <w:szCs w:val="13"/>
              </w:rPr>
              <w:t>(65.6ft)</w:t>
            </w:r>
          </w:p>
        </w:tc>
        <w:tc>
          <w:tcPr>
            <w:tcW w:w="709" w:type="dxa"/>
            <w:vAlign w:val="center"/>
          </w:tcPr>
          <w:p w:rsidR="00E308E1" w:rsidRPr="00353FF4" w:rsidRDefault="00E308E1" w:rsidP="00BD5689">
            <w:pPr>
              <w:jc w:val="center"/>
              <w:rPr>
                <w:rFonts w:ascii="Arial" w:hAnsi="Arial" w:cs="Arial"/>
                <w:sz w:val="13"/>
                <w:szCs w:val="13"/>
              </w:rPr>
            </w:pPr>
            <w:r w:rsidRPr="00353FF4">
              <w:rPr>
                <w:rFonts w:ascii="Arial" w:hAnsi="Arial" w:cs="Arial" w:hint="eastAsia"/>
                <w:sz w:val="13"/>
                <w:szCs w:val="13"/>
              </w:rPr>
              <w:t>3</w:t>
            </w:r>
            <w:r w:rsidRPr="00353FF4">
              <w:rPr>
                <w:rFonts w:ascii="Arial" w:hAnsi="Arial" w:cs="Arial"/>
                <w:sz w:val="13"/>
                <w:szCs w:val="13"/>
              </w:rPr>
              <w:t>0</w:t>
            </w:r>
            <w:r w:rsidRPr="00353FF4">
              <w:rPr>
                <w:rFonts w:ascii="Arial" w:hAnsi="Arial" w:cs="Arial" w:hint="eastAsia"/>
                <w:sz w:val="13"/>
                <w:szCs w:val="13"/>
              </w:rPr>
              <w:t>m</w:t>
            </w:r>
          </w:p>
          <w:p w:rsidR="00E308E1" w:rsidRPr="00353FF4" w:rsidRDefault="00E308E1" w:rsidP="00BD5689">
            <w:pPr>
              <w:jc w:val="center"/>
              <w:rPr>
                <w:rFonts w:ascii="Arial" w:hAnsi="Arial" w:cs="Arial"/>
                <w:sz w:val="13"/>
                <w:szCs w:val="13"/>
              </w:rPr>
            </w:pPr>
            <w:r w:rsidRPr="00353FF4">
              <w:rPr>
                <w:rFonts w:ascii="Arial" w:hAnsi="Arial" w:cs="Arial" w:hint="eastAsia"/>
                <w:sz w:val="13"/>
                <w:szCs w:val="13"/>
              </w:rPr>
              <w:t>(98.4ft)</w:t>
            </w:r>
          </w:p>
        </w:tc>
        <w:tc>
          <w:tcPr>
            <w:tcW w:w="999" w:type="dxa"/>
            <w:vAlign w:val="center"/>
          </w:tcPr>
          <w:p w:rsidR="00E308E1" w:rsidRPr="00353FF4" w:rsidRDefault="00E308E1" w:rsidP="00BD5689">
            <w:pPr>
              <w:jc w:val="center"/>
              <w:rPr>
                <w:rFonts w:ascii="Arial" w:hAnsi="Arial" w:cs="Arial"/>
                <w:sz w:val="13"/>
                <w:szCs w:val="13"/>
              </w:rPr>
            </w:pPr>
            <w:r w:rsidRPr="00353FF4">
              <w:rPr>
                <w:rFonts w:ascii="Arial" w:hAnsi="Arial" w:cs="Arial" w:hint="eastAsia"/>
                <w:sz w:val="13"/>
                <w:szCs w:val="13"/>
              </w:rPr>
              <w:t>15g/m</w:t>
            </w:r>
          </w:p>
          <w:p w:rsidR="00E308E1" w:rsidRPr="00353FF4" w:rsidRDefault="00E308E1" w:rsidP="00BD5689">
            <w:pPr>
              <w:jc w:val="center"/>
              <w:rPr>
                <w:rFonts w:ascii="Arial" w:hAnsi="Arial" w:cs="Arial"/>
                <w:sz w:val="13"/>
                <w:szCs w:val="13"/>
              </w:rPr>
            </w:pPr>
            <w:r w:rsidRPr="00353FF4">
              <w:rPr>
                <w:rFonts w:ascii="Arial" w:hAnsi="Arial" w:cs="Arial" w:hint="eastAsia"/>
                <w:sz w:val="13"/>
                <w:szCs w:val="13"/>
              </w:rPr>
              <w:t>(0.16oz/ft)</w:t>
            </w:r>
          </w:p>
        </w:tc>
      </w:tr>
      <w:tr w:rsidR="00353FF4" w:rsidRPr="00353FF4" w:rsidTr="00E2695C">
        <w:trPr>
          <w:trHeight w:hRule="exact" w:val="839"/>
          <w:jc w:val="center"/>
        </w:trPr>
        <w:tc>
          <w:tcPr>
            <w:tcW w:w="1146" w:type="dxa"/>
            <w:shd w:val="clear" w:color="auto" w:fill="auto"/>
            <w:vAlign w:val="center"/>
          </w:tcPr>
          <w:p w:rsidR="00E615BD" w:rsidRPr="00353FF4" w:rsidRDefault="00916DC1" w:rsidP="00BD5689">
            <w:pPr>
              <w:rPr>
                <w:rFonts w:ascii="Arial" w:hAnsi="Arial" w:cs="Arial"/>
                <w:sz w:val="13"/>
                <w:szCs w:val="13"/>
              </w:rPr>
            </w:pPr>
            <w:r w:rsidRPr="00353FF4">
              <w:rPr>
                <w:rFonts w:ascii="Arial" w:hAnsi="Arial" w:cs="Arial" w:hint="eastAsia"/>
                <w:sz w:val="13"/>
                <w:szCs w:val="13"/>
              </w:rPr>
              <w:t>24K</w:t>
            </w:r>
          </w:p>
        </w:tc>
        <w:tc>
          <w:tcPr>
            <w:tcW w:w="1477" w:type="dxa"/>
            <w:vAlign w:val="center"/>
          </w:tcPr>
          <w:p w:rsidR="00E615BD" w:rsidRPr="00353FF4" w:rsidRDefault="00E615BD" w:rsidP="00BD5689">
            <w:pPr>
              <w:jc w:val="center"/>
              <w:rPr>
                <w:rFonts w:ascii="Arial" w:hAnsi="Arial" w:cs="Arial"/>
                <w:sz w:val="13"/>
                <w:szCs w:val="13"/>
              </w:rPr>
            </w:pPr>
            <w:r w:rsidRPr="00353FF4">
              <w:rPr>
                <w:rFonts w:ascii="Arial" w:hAnsi="Arial" w:cs="Arial" w:hint="eastAsia"/>
                <w:sz w:val="13"/>
                <w:szCs w:val="13"/>
              </w:rPr>
              <w:t>7.5m</w:t>
            </w:r>
          </w:p>
          <w:p w:rsidR="00E615BD" w:rsidRPr="00353FF4" w:rsidRDefault="00E615BD" w:rsidP="00BD5689">
            <w:pPr>
              <w:jc w:val="center"/>
              <w:rPr>
                <w:rFonts w:ascii="Arial" w:hAnsi="Arial" w:cs="Arial"/>
                <w:sz w:val="13"/>
                <w:szCs w:val="13"/>
              </w:rPr>
            </w:pPr>
            <w:r w:rsidRPr="00353FF4">
              <w:rPr>
                <w:rFonts w:ascii="Arial" w:hAnsi="Arial" w:cs="Arial" w:hint="eastAsia"/>
                <w:sz w:val="13"/>
                <w:szCs w:val="13"/>
              </w:rPr>
              <w:t>(24.6ft)</w:t>
            </w:r>
          </w:p>
        </w:tc>
        <w:tc>
          <w:tcPr>
            <w:tcW w:w="709" w:type="dxa"/>
            <w:vAlign w:val="center"/>
          </w:tcPr>
          <w:p w:rsidR="00E615BD" w:rsidRPr="00353FF4" w:rsidRDefault="00E615BD" w:rsidP="00D6698B">
            <w:pPr>
              <w:jc w:val="center"/>
              <w:rPr>
                <w:rFonts w:ascii="Arial" w:hAnsi="Arial" w:cs="Arial"/>
                <w:sz w:val="13"/>
                <w:szCs w:val="13"/>
              </w:rPr>
            </w:pPr>
            <w:r w:rsidRPr="00353FF4">
              <w:rPr>
                <w:rFonts w:ascii="Arial" w:hAnsi="Arial" w:cs="Arial"/>
                <w:sz w:val="13"/>
                <w:szCs w:val="13"/>
              </w:rPr>
              <w:t>20</w:t>
            </w:r>
            <w:r w:rsidRPr="00353FF4">
              <w:rPr>
                <w:rFonts w:ascii="Arial" w:hAnsi="Arial" w:cs="Arial" w:hint="eastAsia"/>
                <w:sz w:val="13"/>
                <w:szCs w:val="13"/>
              </w:rPr>
              <w:t>m</w:t>
            </w:r>
          </w:p>
          <w:p w:rsidR="00E615BD" w:rsidRPr="00353FF4" w:rsidRDefault="00E615BD" w:rsidP="00D6698B">
            <w:pPr>
              <w:jc w:val="center"/>
              <w:rPr>
                <w:rFonts w:ascii="Arial" w:hAnsi="Arial" w:cs="Arial"/>
                <w:sz w:val="13"/>
                <w:szCs w:val="13"/>
              </w:rPr>
            </w:pPr>
            <w:r w:rsidRPr="00353FF4">
              <w:rPr>
                <w:rFonts w:ascii="Arial" w:hAnsi="Arial" w:cs="Arial" w:hint="eastAsia"/>
                <w:sz w:val="13"/>
                <w:szCs w:val="13"/>
              </w:rPr>
              <w:t>(65.6ft)</w:t>
            </w:r>
          </w:p>
        </w:tc>
        <w:tc>
          <w:tcPr>
            <w:tcW w:w="709" w:type="dxa"/>
            <w:vAlign w:val="center"/>
          </w:tcPr>
          <w:p w:rsidR="00E615BD" w:rsidRPr="00353FF4" w:rsidRDefault="00E615BD" w:rsidP="00D6698B">
            <w:pPr>
              <w:jc w:val="center"/>
              <w:rPr>
                <w:rFonts w:ascii="Arial" w:hAnsi="Arial" w:cs="Arial"/>
                <w:sz w:val="13"/>
                <w:szCs w:val="13"/>
              </w:rPr>
            </w:pPr>
            <w:r w:rsidRPr="00353FF4">
              <w:rPr>
                <w:rFonts w:ascii="Arial" w:hAnsi="Arial" w:cs="Arial" w:hint="eastAsia"/>
                <w:sz w:val="13"/>
                <w:szCs w:val="13"/>
              </w:rPr>
              <w:t>3</w:t>
            </w:r>
            <w:r w:rsidRPr="00353FF4">
              <w:rPr>
                <w:rFonts w:ascii="Arial" w:hAnsi="Arial" w:cs="Arial"/>
                <w:sz w:val="13"/>
                <w:szCs w:val="13"/>
              </w:rPr>
              <w:t>0</w:t>
            </w:r>
            <w:r w:rsidRPr="00353FF4">
              <w:rPr>
                <w:rFonts w:ascii="Arial" w:hAnsi="Arial" w:cs="Arial" w:hint="eastAsia"/>
                <w:sz w:val="13"/>
                <w:szCs w:val="13"/>
              </w:rPr>
              <w:t>m</w:t>
            </w:r>
          </w:p>
          <w:p w:rsidR="00E615BD" w:rsidRPr="00353FF4" w:rsidRDefault="00E615BD" w:rsidP="00D6698B">
            <w:pPr>
              <w:jc w:val="center"/>
              <w:rPr>
                <w:rFonts w:ascii="Arial" w:hAnsi="Arial" w:cs="Arial"/>
                <w:sz w:val="13"/>
                <w:szCs w:val="13"/>
              </w:rPr>
            </w:pPr>
            <w:r w:rsidRPr="00353FF4">
              <w:rPr>
                <w:rFonts w:ascii="Arial" w:hAnsi="Arial" w:cs="Arial" w:hint="eastAsia"/>
                <w:sz w:val="13"/>
                <w:szCs w:val="13"/>
              </w:rPr>
              <w:t>(98.4ft)</w:t>
            </w:r>
          </w:p>
        </w:tc>
        <w:tc>
          <w:tcPr>
            <w:tcW w:w="999" w:type="dxa"/>
            <w:vAlign w:val="center"/>
          </w:tcPr>
          <w:p w:rsidR="00E615BD" w:rsidRPr="00353FF4" w:rsidRDefault="00E615BD" w:rsidP="00BD5689">
            <w:pPr>
              <w:jc w:val="center"/>
              <w:rPr>
                <w:rFonts w:ascii="Arial" w:hAnsi="Arial" w:cs="Arial"/>
                <w:sz w:val="13"/>
                <w:szCs w:val="13"/>
              </w:rPr>
            </w:pPr>
            <w:r w:rsidRPr="00353FF4">
              <w:rPr>
                <w:rFonts w:ascii="Arial" w:hAnsi="Arial" w:cs="Arial" w:hint="eastAsia"/>
                <w:sz w:val="13"/>
                <w:szCs w:val="13"/>
              </w:rPr>
              <w:t>3</w:t>
            </w:r>
            <w:r w:rsidRPr="00353FF4">
              <w:rPr>
                <w:rFonts w:ascii="Arial" w:hAnsi="Arial" w:cs="Arial"/>
                <w:sz w:val="13"/>
                <w:szCs w:val="13"/>
              </w:rPr>
              <w:t>0</w:t>
            </w:r>
            <w:r w:rsidRPr="00353FF4">
              <w:rPr>
                <w:rFonts w:ascii="Arial" w:hAnsi="Arial" w:cs="Arial" w:hint="eastAsia"/>
                <w:sz w:val="13"/>
                <w:szCs w:val="13"/>
              </w:rPr>
              <w:t>g/m</w:t>
            </w:r>
          </w:p>
          <w:p w:rsidR="00E615BD" w:rsidRPr="00353FF4" w:rsidRDefault="00E615BD" w:rsidP="00BD5689">
            <w:pPr>
              <w:jc w:val="center"/>
              <w:rPr>
                <w:rFonts w:ascii="Arial" w:hAnsi="Arial" w:cs="Arial"/>
                <w:sz w:val="13"/>
                <w:szCs w:val="13"/>
              </w:rPr>
            </w:pPr>
            <w:r w:rsidRPr="00353FF4">
              <w:rPr>
                <w:rFonts w:ascii="Arial" w:hAnsi="Arial" w:cs="Arial" w:hint="eastAsia"/>
                <w:sz w:val="13"/>
                <w:szCs w:val="13"/>
              </w:rPr>
              <w:t>(0.32oz/ft)</w:t>
            </w:r>
          </w:p>
        </w:tc>
      </w:tr>
      <w:tr w:rsidR="00353FF4" w:rsidRPr="00353FF4" w:rsidTr="00E2695C">
        <w:trPr>
          <w:trHeight w:hRule="exact" w:val="839"/>
          <w:jc w:val="center"/>
        </w:trPr>
        <w:tc>
          <w:tcPr>
            <w:tcW w:w="1146" w:type="dxa"/>
            <w:shd w:val="clear" w:color="auto" w:fill="auto"/>
            <w:vAlign w:val="center"/>
          </w:tcPr>
          <w:p w:rsidR="002E2A8E" w:rsidRPr="00353FF4" w:rsidRDefault="00916DC1" w:rsidP="002032AC">
            <w:pPr>
              <w:rPr>
                <w:rFonts w:ascii="Arial" w:hAnsi="Arial" w:cs="Arial"/>
                <w:sz w:val="13"/>
                <w:szCs w:val="13"/>
              </w:rPr>
            </w:pPr>
            <w:r w:rsidRPr="00353FF4">
              <w:rPr>
                <w:rFonts w:ascii="Arial" w:hAnsi="Arial" w:cs="Arial" w:hint="eastAsia"/>
                <w:kern w:val="0"/>
                <w:sz w:val="13"/>
                <w:szCs w:val="13"/>
              </w:rPr>
              <w:t>30K</w:t>
            </w:r>
          </w:p>
        </w:tc>
        <w:tc>
          <w:tcPr>
            <w:tcW w:w="1477" w:type="dxa"/>
            <w:vAlign w:val="center"/>
          </w:tcPr>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7.5m</w:t>
            </w:r>
          </w:p>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(24.6ft)</w:t>
            </w:r>
          </w:p>
        </w:tc>
        <w:tc>
          <w:tcPr>
            <w:tcW w:w="709" w:type="dxa"/>
            <w:vAlign w:val="center"/>
          </w:tcPr>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25m</w:t>
            </w:r>
          </w:p>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(82.0ft)</w:t>
            </w:r>
          </w:p>
        </w:tc>
        <w:tc>
          <w:tcPr>
            <w:tcW w:w="709" w:type="dxa"/>
            <w:vAlign w:val="center"/>
          </w:tcPr>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5</w:t>
            </w:r>
            <w:r w:rsidRPr="00353FF4">
              <w:rPr>
                <w:rFonts w:ascii="Arial" w:hAnsi="Arial" w:cs="Arial"/>
                <w:sz w:val="13"/>
                <w:szCs w:val="13"/>
              </w:rPr>
              <w:t>0</w:t>
            </w:r>
            <w:r w:rsidRPr="00353FF4">
              <w:rPr>
                <w:rFonts w:ascii="Arial" w:hAnsi="Arial" w:cs="Arial" w:hint="eastAsia"/>
                <w:sz w:val="13"/>
                <w:szCs w:val="13"/>
              </w:rPr>
              <w:t>m</w:t>
            </w:r>
          </w:p>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(164ft)</w:t>
            </w:r>
          </w:p>
        </w:tc>
        <w:tc>
          <w:tcPr>
            <w:tcW w:w="999" w:type="dxa"/>
            <w:vAlign w:val="center"/>
          </w:tcPr>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3</w:t>
            </w:r>
            <w:r w:rsidRPr="00353FF4">
              <w:rPr>
                <w:rFonts w:ascii="Arial" w:hAnsi="Arial" w:cs="Arial"/>
                <w:sz w:val="13"/>
                <w:szCs w:val="13"/>
              </w:rPr>
              <w:t>0</w:t>
            </w:r>
            <w:r w:rsidRPr="00353FF4">
              <w:rPr>
                <w:rFonts w:ascii="Arial" w:hAnsi="Arial" w:cs="Arial" w:hint="eastAsia"/>
                <w:sz w:val="13"/>
                <w:szCs w:val="13"/>
              </w:rPr>
              <w:t>g/m</w:t>
            </w:r>
          </w:p>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(0.32oz/ft)</w:t>
            </w:r>
          </w:p>
        </w:tc>
      </w:tr>
      <w:tr w:rsidR="002E2A8E" w:rsidRPr="00353FF4" w:rsidTr="00E2695C">
        <w:trPr>
          <w:trHeight w:hRule="exact" w:val="1058"/>
          <w:jc w:val="center"/>
        </w:trPr>
        <w:tc>
          <w:tcPr>
            <w:tcW w:w="1146" w:type="dxa"/>
            <w:shd w:val="clear" w:color="auto" w:fill="auto"/>
            <w:vAlign w:val="center"/>
          </w:tcPr>
          <w:p w:rsidR="002E2A8E" w:rsidRPr="00353FF4" w:rsidRDefault="00916DC1" w:rsidP="002032AC">
            <w:pPr>
              <w:rPr>
                <w:rFonts w:ascii="Arial" w:hAnsi="Arial" w:cs="Arial"/>
                <w:sz w:val="13"/>
                <w:szCs w:val="13"/>
              </w:rPr>
            </w:pPr>
            <w:r w:rsidRPr="00353FF4">
              <w:rPr>
                <w:rFonts w:ascii="Arial" w:hAnsi="Arial" w:cs="Arial" w:hint="eastAsia"/>
                <w:kern w:val="0"/>
                <w:sz w:val="13"/>
                <w:szCs w:val="13"/>
              </w:rPr>
              <w:t>36K</w:t>
            </w:r>
          </w:p>
        </w:tc>
        <w:tc>
          <w:tcPr>
            <w:tcW w:w="1477" w:type="dxa"/>
            <w:vAlign w:val="center"/>
          </w:tcPr>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7.5m</w:t>
            </w:r>
          </w:p>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(24.6ft)</w:t>
            </w:r>
          </w:p>
        </w:tc>
        <w:tc>
          <w:tcPr>
            <w:tcW w:w="709" w:type="dxa"/>
            <w:vAlign w:val="center"/>
          </w:tcPr>
          <w:p w:rsidR="002E2A8E" w:rsidRPr="00353FF4" w:rsidRDefault="00916DC1" w:rsidP="002032AC">
            <w:pPr>
              <w:jc w:val="center"/>
              <w:rPr>
                <w:rFonts w:ascii="Arial" w:hAnsi="Arial" w:cs="Arial"/>
                <w:sz w:val="13"/>
                <w:szCs w:val="13"/>
              </w:rPr>
            </w:pPr>
            <w:r w:rsidRPr="00353FF4">
              <w:rPr>
                <w:rFonts w:ascii="Arial" w:hAnsi="Arial" w:cs="Arial" w:hint="eastAsia"/>
                <w:sz w:val="13"/>
                <w:szCs w:val="13"/>
              </w:rPr>
              <w:t>30</w:t>
            </w:r>
            <w:r w:rsidR="002E2A8E" w:rsidRPr="00353FF4">
              <w:rPr>
                <w:rFonts w:ascii="Arial" w:hAnsi="Arial" w:cs="Arial" w:hint="eastAsia"/>
                <w:sz w:val="13"/>
                <w:szCs w:val="13"/>
              </w:rPr>
              <w:t>m</w:t>
            </w:r>
          </w:p>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(82.0ft)</w:t>
            </w:r>
          </w:p>
        </w:tc>
        <w:tc>
          <w:tcPr>
            <w:tcW w:w="709" w:type="dxa"/>
            <w:vAlign w:val="center"/>
          </w:tcPr>
          <w:p w:rsidR="002E2A8E" w:rsidRPr="00353FF4" w:rsidRDefault="00916DC1" w:rsidP="002032AC">
            <w:pPr>
              <w:jc w:val="center"/>
              <w:rPr>
                <w:rFonts w:ascii="Arial" w:hAnsi="Arial" w:cs="Arial"/>
                <w:sz w:val="13"/>
                <w:szCs w:val="13"/>
              </w:rPr>
            </w:pPr>
            <w:r w:rsidRPr="00353FF4">
              <w:rPr>
                <w:rFonts w:ascii="Arial" w:hAnsi="Arial" w:cs="Arial" w:hint="eastAsia"/>
                <w:sz w:val="13"/>
                <w:szCs w:val="13"/>
              </w:rPr>
              <w:t>65</w:t>
            </w:r>
            <w:r w:rsidR="002E2A8E" w:rsidRPr="00353FF4">
              <w:rPr>
                <w:rFonts w:ascii="Arial" w:hAnsi="Arial" w:cs="Arial" w:hint="eastAsia"/>
                <w:sz w:val="13"/>
                <w:szCs w:val="13"/>
              </w:rPr>
              <w:t>m</w:t>
            </w:r>
          </w:p>
          <w:p w:rsidR="002E2A8E" w:rsidRPr="00353FF4" w:rsidRDefault="002E2A8E" w:rsidP="00916DC1">
            <w:pPr>
              <w:jc w:val="center"/>
              <w:rPr>
                <w:rFonts w:ascii="Arial" w:hAnsi="Arial" w:cs="Arial"/>
                <w:sz w:val="13"/>
                <w:szCs w:val="13"/>
              </w:rPr>
            </w:pPr>
            <w:r w:rsidRPr="00353FF4">
              <w:rPr>
                <w:rFonts w:ascii="Arial" w:hAnsi="Arial" w:cs="Arial" w:hint="eastAsia"/>
                <w:sz w:val="13"/>
                <w:szCs w:val="13"/>
              </w:rPr>
              <w:t>(</w:t>
            </w:r>
            <w:r w:rsidR="00916DC1" w:rsidRPr="00353FF4">
              <w:rPr>
                <w:rFonts w:ascii="Arial" w:hAnsi="Arial" w:cs="Arial" w:hint="eastAsia"/>
                <w:sz w:val="13"/>
                <w:szCs w:val="13"/>
              </w:rPr>
              <w:t>213</w:t>
            </w:r>
            <w:r w:rsidRPr="00353FF4">
              <w:rPr>
                <w:rFonts w:ascii="Arial" w:hAnsi="Arial" w:cs="Arial" w:hint="eastAsia"/>
                <w:sz w:val="13"/>
                <w:szCs w:val="13"/>
              </w:rPr>
              <w:t>ft)</w:t>
            </w:r>
          </w:p>
        </w:tc>
        <w:tc>
          <w:tcPr>
            <w:tcW w:w="999" w:type="dxa"/>
            <w:vAlign w:val="center"/>
          </w:tcPr>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3</w:t>
            </w:r>
            <w:r w:rsidRPr="00353FF4">
              <w:rPr>
                <w:rFonts w:ascii="Arial" w:hAnsi="Arial" w:cs="Arial"/>
                <w:sz w:val="13"/>
                <w:szCs w:val="13"/>
              </w:rPr>
              <w:t>0</w:t>
            </w:r>
            <w:r w:rsidRPr="00353FF4">
              <w:rPr>
                <w:rFonts w:ascii="Arial" w:hAnsi="Arial" w:cs="Arial" w:hint="eastAsia"/>
                <w:sz w:val="13"/>
                <w:szCs w:val="13"/>
              </w:rPr>
              <w:t>g/m</w:t>
            </w:r>
          </w:p>
          <w:p w:rsidR="002E2A8E" w:rsidRPr="00353FF4" w:rsidRDefault="002E2A8E" w:rsidP="002032AC">
            <w:pPr>
              <w:jc w:val="center"/>
              <w:rPr>
                <w:rFonts w:ascii="Arial" w:hAnsi="Arial" w:cs="Arial"/>
                <w:sz w:val="13"/>
                <w:szCs w:val="13"/>
              </w:rPr>
            </w:pPr>
            <w:r w:rsidRPr="00353FF4">
              <w:rPr>
                <w:rFonts w:ascii="Arial" w:hAnsi="Arial" w:cs="Arial" w:hint="eastAsia"/>
                <w:sz w:val="13"/>
                <w:szCs w:val="13"/>
              </w:rPr>
              <w:t>(0.32oz/ft)</w:t>
            </w:r>
          </w:p>
        </w:tc>
      </w:tr>
    </w:tbl>
    <w:p w:rsidR="002E2A8E" w:rsidRPr="00353FF4" w:rsidRDefault="002E2A8E" w:rsidP="00F21717">
      <w:pPr>
        <w:pStyle w:val="Heading2"/>
        <w:spacing w:line="240" w:lineRule="auto"/>
      </w:pPr>
      <w:bookmarkStart w:id="55" w:name="_Toc154574774"/>
    </w:p>
    <w:p w:rsidR="00C840C0" w:rsidRPr="00353FF4" w:rsidRDefault="00F66655" w:rsidP="00F21717">
      <w:pPr>
        <w:pStyle w:val="Heading2"/>
        <w:spacing w:line="240" w:lineRule="auto"/>
      </w:pPr>
      <w:bookmarkStart w:id="56" w:name="_Toc410054818"/>
      <w:r w:rsidRPr="00353FF4">
        <w:rPr>
          <w:rFonts w:hint="eastAsia"/>
        </w:rPr>
        <w:t>6</w:t>
      </w:r>
      <w:r w:rsidR="00EF2D2E" w:rsidRPr="00353FF4">
        <w:t>.</w:t>
      </w:r>
      <w:r w:rsidR="00EF2D2E" w:rsidRPr="00353FF4">
        <w:rPr>
          <w:rFonts w:hint="eastAsia"/>
        </w:rPr>
        <w:t>4</w:t>
      </w:r>
      <w:bookmarkEnd w:id="49"/>
      <w:bookmarkEnd w:id="55"/>
      <w:r w:rsidR="00C840C0" w:rsidRPr="00353FF4">
        <w:t>Installation for the first time</w:t>
      </w:r>
      <w:bookmarkEnd w:id="50"/>
      <w:bookmarkEnd w:id="56"/>
    </w:p>
    <w:p w:rsidR="00C840C0" w:rsidRPr="00353FF4" w:rsidRDefault="00C840C0" w:rsidP="00F21717">
      <w:pPr>
        <w:jc w:val="left"/>
        <w:rPr>
          <w:rFonts w:ascii="Arial" w:hAnsi="Arial" w:cs="Arial"/>
        </w:rPr>
      </w:pPr>
      <w:r w:rsidRPr="00353FF4">
        <w:rPr>
          <w:rFonts w:ascii="Arial" w:hAnsi="Arial" w:cs="Arial"/>
        </w:rPr>
        <w:t xml:space="preserve">Air and moisture in the refrigerant system have undesirable effects as below: </w:t>
      </w:r>
    </w:p>
    <w:p w:rsidR="00C840C0" w:rsidRPr="00353FF4" w:rsidRDefault="00C840C0" w:rsidP="00F21717">
      <w:pPr>
        <w:numPr>
          <w:ilvl w:val="0"/>
          <w:numId w:val="12"/>
        </w:numPr>
        <w:jc w:val="left"/>
        <w:rPr>
          <w:rFonts w:ascii="Arial" w:hAnsi="Arial" w:cs="Arial"/>
        </w:rPr>
      </w:pPr>
      <w:r w:rsidRPr="00353FF4">
        <w:rPr>
          <w:rFonts w:ascii="Arial" w:hAnsi="Arial" w:cs="Arial"/>
        </w:rPr>
        <w:t>Pressure in the system rises.</w:t>
      </w:r>
    </w:p>
    <w:p w:rsidR="00C840C0" w:rsidRPr="00353FF4" w:rsidRDefault="00C840C0" w:rsidP="00F21717">
      <w:pPr>
        <w:numPr>
          <w:ilvl w:val="0"/>
          <w:numId w:val="12"/>
        </w:numPr>
        <w:jc w:val="left"/>
        <w:rPr>
          <w:rFonts w:ascii="Arial" w:hAnsi="Arial" w:cs="Arial"/>
        </w:rPr>
      </w:pPr>
      <w:r w:rsidRPr="00353FF4">
        <w:rPr>
          <w:rFonts w:ascii="Arial" w:hAnsi="Arial" w:cs="Arial"/>
        </w:rPr>
        <w:t>Operating current rises.</w:t>
      </w:r>
    </w:p>
    <w:p w:rsidR="00C840C0" w:rsidRPr="00353FF4" w:rsidRDefault="00C840C0" w:rsidP="00F21717">
      <w:pPr>
        <w:numPr>
          <w:ilvl w:val="0"/>
          <w:numId w:val="12"/>
        </w:numPr>
        <w:jc w:val="left"/>
        <w:rPr>
          <w:rFonts w:ascii="Arial" w:hAnsi="Arial" w:cs="Arial"/>
        </w:rPr>
      </w:pPr>
      <w:r w:rsidRPr="00353FF4">
        <w:rPr>
          <w:rFonts w:ascii="Arial" w:hAnsi="Arial" w:cs="Arial"/>
        </w:rPr>
        <w:t>Cooling or heating efficiency drops.</w:t>
      </w:r>
    </w:p>
    <w:p w:rsidR="00C840C0" w:rsidRPr="00353FF4" w:rsidRDefault="00C840C0" w:rsidP="00F21717">
      <w:pPr>
        <w:numPr>
          <w:ilvl w:val="0"/>
          <w:numId w:val="12"/>
        </w:numPr>
        <w:jc w:val="left"/>
        <w:rPr>
          <w:rFonts w:ascii="Arial" w:hAnsi="Arial" w:cs="Arial"/>
        </w:rPr>
      </w:pPr>
      <w:r w:rsidRPr="00353FF4">
        <w:rPr>
          <w:rFonts w:ascii="Arial" w:hAnsi="Arial" w:cs="Arial"/>
        </w:rPr>
        <w:t>Moisture in the refrigerant circuit may freeze and block capillary tubing.</w:t>
      </w:r>
    </w:p>
    <w:p w:rsidR="00C840C0" w:rsidRPr="00353FF4" w:rsidRDefault="00C840C0" w:rsidP="00F21717">
      <w:pPr>
        <w:numPr>
          <w:ilvl w:val="0"/>
          <w:numId w:val="12"/>
        </w:numPr>
        <w:jc w:val="left"/>
        <w:rPr>
          <w:rFonts w:ascii="Arial" w:hAnsi="Arial" w:cs="Arial"/>
        </w:rPr>
      </w:pPr>
      <w:r w:rsidRPr="00353FF4">
        <w:rPr>
          <w:rFonts w:ascii="Arial" w:hAnsi="Arial" w:cs="Arial"/>
        </w:rPr>
        <w:t>Water may lead to corrosion of parts in the refrigerant system.</w:t>
      </w:r>
    </w:p>
    <w:p w:rsidR="00C840C0" w:rsidRPr="00353FF4" w:rsidRDefault="00C840C0" w:rsidP="00F21717">
      <w:pPr>
        <w:ind w:firstLineChars="200" w:firstLine="420"/>
        <w:jc w:val="left"/>
        <w:rPr>
          <w:rFonts w:ascii="Arial" w:hAnsi="Arial" w:cs="Arial"/>
          <w:b/>
        </w:rPr>
      </w:pPr>
      <w:r w:rsidRPr="00353FF4">
        <w:rPr>
          <w:rFonts w:ascii="Arial" w:hAnsi="Arial" w:cs="Arial"/>
        </w:rPr>
        <w:t>Therefore, the indoor units and the pipes between indoor and outdoor units must be leak tested and evacuated to remove gas and moisture from the system.</w:t>
      </w:r>
    </w:p>
    <w:p w:rsidR="00C840C0" w:rsidRPr="00353FF4" w:rsidRDefault="00C840C0" w:rsidP="00F21717">
      <w:pPr>
        <w:ind w:firstLineChars="200" w:firstLine="420"/>
        <w:jc w:val="left"/>
        <w:rPr>
          <w:rFonts w:ascii="Arial" w:hAnsi="Arial" w:cs="Arial"/>
        </w:rPr>
      </w:pPr>
      <w:r w:rsidRPr="00353FF4">
        <w:rPr>
          <w:rFonts w:ascii="Arial" w:hAnsi="Arial" w:cs="Arial"/>
        </w:rPr>
        <w:t>Gas leak check (Soap water method):</w:t>
      </w:r>
    </w:p>
    <w:p w:rsidR="00C840C0" w:rsidRPr="00353FF4" w:rsidRDefault="00C840C0" w:rsidP="00F21717">
      <w:pPr>
        <w:ind w:firstLineChars="200" w:firstLine="420"/>
        <w:jc w:val="left"/>
        <w:rPr>
          <w:rFonts w:ascii="Arial" w:hAnsi="Arial" w:cs="Arial"/>
        </w:rPr>
      </w:pPr>
      <w:r w:rsidRPr="00353FF4">
        <w:rPr>
          <w:rFonts w:ascii="Arial" w:hAnsi="Arial" w:cs="Arial"/>
        </w:rPr>
        <w:t>Apply soap water or a liquid neutral detergent on the indoor unit connections or outdoor unit connections by a soft brush to check for leakage of the connecting points of the piping. If bubbles come out, the pipes have leakage.</w:t>
      </w:r>
    </w:p>
    <w:p w:rsidR="00C840C0" w:rsidRPr="00353FF4" w:rsidRDefault="00C840C0" w:rsidP="00F21717">
      <w:pPr>
        <w:rPr>
          <w:rFonts w:ascii="Arial" w:hAnsi="Arial" w:cs="Arial"/>
          <w:b/>
        </w:rPr>
      </w:pPr>
      <w:r w:rsidRPr="00353FF4">
        <w:rPr>
          <w:rFonts w:ascii="Arial" w:hAnsi="Arial" w:cs="Arial"/>
          <w:b/>
        </w:rPr>
        <w:t>1. Air purging with vacuum pump</w:t>
      </w:r>
    </w:p>
    <w:p w:rsidR="00C840C0" w:rsidRPr="00353FF4" w:rsidRDefault="007F7FF8" w:rsidP="00F21717">
      <w:pPr>
        <w:jc w:val="center"/>
        <w:rPr>
          <w:rFonts w:ascii="Arial" w:eastAsia="Times New Roman" w:hAnsi="Arial" w:cs="Arial"/>
          <w:b/>
        </w:rPr>
      </w:pPr>
      <w:r w:rsidRPr="00353FF4">
        <w:rPr>
          <w:rFonts w:ascii="Arial" w:hAnsi="Arial" w:cs="Arial"/>
          <w:noProof/>
          <w:lang w:eastAsia="en-US"/>
        </w:rPr>
        <w:drawing>
          <wp:inline distT="0" distB="0" distL="0" distR="0">
            <wp:extent cx="2806065" cy="2435860"/>
            <wp:effectExtent l="0" t="0" r="0" b="2540"/>
            <wp:docPr id="15" name="图片 1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12"/>
                    <pic:cNvPicPr>
                      <a:picLocks noChangeAspect="1" noChangeArrowheads="1"/>
                    </pic:cNvPicPr>
                  </pic:nvPicPr>
                  <pic:blipFill>
                    <a:blip r:embed="rId32">
                      <a:extLst>
                        <a:ext uri="{28A0092B-C50C-407E-A947-70E740481C1C}">
                          <a14:useLocalDpi xmlns:a14="http://schemas.microsoft.com/office/drawing/2010/main" val="0"/>
                        </a:ext>
                      </a:extLst>
                    </a:blip>
                    <a:srcRect l="22530" t="22369" r="24747" b="20358"/>
                    <a:stretch>
                      <a:fillRect/>
                    </a:stretch>
                  </pic:blipFill>
                  <pic:spPr bwMode="auto">
                    <a:xfrm>
                      <a:off x="0" y="0"/>
                      <a:ext cx="2806065" cy="2435860"/>
                    </a:xfrm>
                    <a:prstGeom prst="rect">
                      <a:avLst/>
                    </a:prstGeom>
                    <a:noFill/>
                    <a:ln>
                      <a:noFill/>
                    </a:ln>
                  </pic:spPr>
                </pic:pic>
              </a:graphicData>
            </a:graphic>
          </wp:inline>
        </w:drawing>
      </w:r>
    </w:p>
    <w:p w:rsidR="00C840C0" w:rsidRPr="00353FF4" w:rsidRDefault="00C840C0" w:rsidP="00F21717">
      <w:pPr>
        <w:numPr>
          <w:ilvl w:val="0"/>
          <w:numId w:val="13"/>
        </w:numPr>
        <w:jc w:val="left"/>
        <w:rPr>
          <w:rFonts w:ascii="Arial" w:hAnsi="Arial" w:cs="Arial"/>
        </w:rPr>
      </w:pPr>
      <w:r w:rsidRPr="00353FF4">
        <w:rPr>
          <w:rFonts w:ascii="Arial" w:hAnsi="Arial" w:cs="Arial"/>
        </w:rPr>
        <w:t>Completely tighten the flare nuts of the indoor and outdoor units, confirm that both the 2-way and 3-way valves are set to the closed position</w:t>
      </w:r>
      <w:r w:rsidR="00A57647" w:rsidRPr="00353FF4">
        <w:rPr>
          <w:rFonts w:ascii="Arial" w:hAnsi="Arial" w:cs="Arial"/>
        </w:rPr>
        <w:t>.</w:t>
      </w:r>
    </w:p>
    <w:p w:rsidR="00C840C0" w:rsidRPr="00353FF4" w:rsidRDefault="00C840C0" w:rsidP="00F21717">
      <w:pPr>
        <w:numPr>
          <w:ilvl w:val="0"/>
          <w:numId w:val="13"/>
        </w:numPr>
        <w:jc w:val="left"/>
        <w:rPr>
          <w:rFonts w:ascii="Arial" w:hAnsi="Arial" w:cs="Arial"/>
        </w:rPr>
      </w:pPr>
      <w:r w:rsidRPr="00353FF4">
        <w:rPr>
          <w:rFonts w:ascii="Arial" w:hAnsi="Arial" w:cs="Arial"/>
        </w:rPr>
        <w:t>Connect the charge hose with the push pin of handle lo to the 3-way valves gas service port..</w:t>
      </w:r>
    </w:p>
    <w:p w:rsidR="00C840C0" w:rsidRPr="00353FF4" w:rsidRDefault="00C840C0" w:rsidP="00F21717">
      <w:pPr>
        <w:numPr>
          <w:ilvl w:val="0"/>
          <w:numId w:val="13"/>
        </w:numPr>
        <w:jc w:val="left"/>
        <w:rPr>
          <w:rFonts w:ascii="Arial" w:hAnsi="Arial" w:cs="Arial"/>
        </w:rPr>
      </w:pPr>
      <w:r w:rsidRPr="00353FF4">
        <w:rPr>
          <w:rFonts w:ascii="Arial" w:hAnsi="Arial" w:cs="Arial"/>
        </w:rPr>
        <w:t>Connect the charge hose of handle hi connection to the vacuum pump.</w:t>
      </w:r>
    </w:p>
    <w:p w:rsidR="00C840C0" w:rsidRPr="00353FF4" w:rsidRDefault="00C840C0" w:rsidP="00F21717">
      <w:pPr>
        <w:numPr>
          <w:ilvl w:val="0"/>
          <w:numId w:val="13"/>
        </w:numPr>
        <w:jc w:val="left"/>
        <w:rPr>
          <w:rFonts w:ascii="Arial" w:hAnsi="Arial" w:cs="Arial"/>
        </w:rPr>
      </w:pPr>
      <w:r w:rsidRPr="00353FF4">
        <w:rPr>
          <w:rFonts w:ascii="Arial" w:hAnsi="Arial" w:cs="Arial"/>
        </w:rPr>
        <w:t>Fully open the handle Lo of the manifold valve.</w:t>
      </w:r>
    </w:p>
    <w:p w:rsidR="00C840C0" w:rsidRPr="00353FF4" w:rsidRDefault="00C840C0" w:rsidP="00F21717">
      <w:pPr>
        <w:numPr>
          <w:ilvl w:val="0"/>
          <w:numId w:val="13"/>
        </w:numPr>
        <w:jc w:val="left"/>
        <w:rPr>
          <w:rFonts w:ascii="Arial" w:hAnsi="Arial" w:cs="Arial"/>
        </w:rPr>
      </w:pPr>
      <w:r w:rsidRPr="00353FF4">
        <w:rPr>
          <w:rFonts w:ascii="Arial" w:hAnsi="Arial" w:cs="Arial"/>
        </w:rPr>
        <w:t xml:space="preserve">Operate the vacuum pump to evacuate. </w:t>
      </w:r>
    </w:p>
    <w:p w:rsidR="00C840C0" w:rsidRPr="00353FF4" w:rsidRDefault="00C840C0" w:rsidP="00645D94">
      <w:pPr>
        <w:pStyle w:val="BodyTextIndent3"/>
        <w:widowControl w:val="0"/>
        <w:numPr>
          <w:ilvl w:val="0"/>
          <w:numId w:val="13"/>
        </w:numPr>
        <w:spacing w:after="0"/>
        <w:ind w:leftChars="0" w:left="357" w:hanging="357"/>
        <w:jc w:val="left"/>
        <w:rPr>
          <w:rFonts w:eastAsia="SimSun" w:cs="Arial"/>
          <w:color w:val="auto"/>
          <w:sz w:val="21"/>
          <w:szCs w:val="24"/>
        </w:rPr>
      </w:pPr>
      <w:r w:rsidRPr="00353FF4">
        <w:rPr>
          <w:rFonts w:eastAsia="SimSun" w:cs="Arial"/>
          <w:color w:val="auto"/>
          <w:sz w:val="21"/>
          <w:szCs w:val="24"/>
        </w:rPr>
        <w:t>Make evacuation for 30 minutes and check whether the compound meter indicates -</w:t>
      </w:r>
      <w:r w:rsidR="006C37D3" w:rsidRPr="00353FF4">
        <w:rPr>
          <w:rFonts w:eastAsia="SimSun" w:cs="Arial"/>
          <w:color w:val="auto"/>
          <w:sz w:val="21"/>
          <w:szCs w:val="24"/>
        </w:rPr>
        <w:t>0.1Mpa(14.5Psi)</w:t>
      </w:r>
      <w:r w:rsidRPr="00353FF4">
        <w:rPr>
          <w:rFonts w:eastAsia="SimSun" w:cs="Arial"/>
          <w:color w:val="auto"/>
          <w:sz w:val="21"/>
          <w:szCs w:val="24"/>
        </w:rPr>
        <w:t>. Ifthe meter does not indicate -</w:t>
      </w:r>
      <w:r w:rsidR="006C37D3" w:rsidRPr="00353FF4">
        <w:rPr>
          <w:rFonts w:eastAsia="SimSun" w:cs="Arial"/>
          <w:color w:val="auto"/>
          <w:sz w:val="21"/>
          <w:szCs w:val="24"/>
        </w:rPr>
        <w:t>0.1Mpa(14.5Psi)</w:t>
      </w:r>
      <w:r w:rsidRPr="00353FF4">
        <w:rPr>
          <w:rFonts w:eastAsia="SimSun" w:cs="Arial"/>
          <w:color w:val="auto"/>
          <w:sz w:val="21"/>
          <w:szCs w:val="24"/>
        </w:rPr>
        <w:t xml:space="preserve"> after pumping 30 minutes, it should be pumped 20 minutes more. If the pressure can’t achieve -</w:t>
      </w:r>
      <w:r w:rsidR="006C37D3" w:rsidRPr="00353FF4">
        <w:rPr>
          <w:rFonts w:eastAsia="SimSun" w:cs="Arial"/>
          <w:color w:val="auto"/>
          <w:sz w:val="21"/>
          <w:szCs w:val="24"/>
        </w:rPr>
        <w:t>0.1Mpa(14.5Psi)</w:t>
      </w:r>
      <w:r w:rsidRPr="00353FF4">
        <w:rPr>
          <w:rFonts w:eastAsia="SimSun" w:cs="Arial"/>
          <w:color w:val="auto"/>
          <w:sz w:val="21"/>
          <w:szCs w:val="24"/>
        </w:rPr>
        <w:t xml:space="preserve"> after pumping 50 minutes, please check if there are some leakage points.Fully close the handle Lo valve of the manifold valve and stop the operation of the vacuum pump. Confirm that the gauge needle does not move (approximately 5 minutes after turning off the vacuum pump).</w:t>
      </w:r>
    </w:p>
    <w:p w:rsidR="00C840C0" w:rsidRPr="00353FF4" w:rsidRDefault="00C840C0" w:rsidP="00F21717">
      <w:pPr>
        <w:numPr>
          <w:ilvl w:val="0"/>
          <w:numId w:val="13"/>
        </w:numPr>
        <w:jc w:val="left"/>
        <w:rPr>
          <w:rFonts w:ascii="Arial" w:hAnsi="Arial" w:cs="Arial"/>
        </w:rPr>
      </w:pPr>
      <w:r w:rsidRPr="00353FF4">
        <w:rPr>
          <w:rFonts w:ascii="Arial" w:hAnsi="Arial" w:cs="Arial"/>
        </w:rPr>
        <w:t>Turn the flare nut of the 3-way valves about45° counterclockwise for 6 or 7seconds after the gascoming out, then tighten the flare nut again. Make sure the pressure display in the pressure indicator is a little higher than the atmosphere pressure. Then remove the charge hose from the 3 way valve.</w:t>
      </w:r>
    </w:p>
    <w:p w:rsidR="002377E8" w:rsidRPr="00353FF4" w:rsidRDefault="00C840C0" w:rsidP="00F21717">
      <w:pPr>
        <w:numPr>
          <w:ilvl w:val="0"/>
          <w:numId w:val="13"/>
        </w:numPr>
        <w:jc w:val="left"/>
        <w:rPr>
          <w:rFonts w:ascii="Arial" w:hAnsi="Arial" w:cs="Arial"/>
        </w:rPr>
      </w:pPr>
      <w:r w:rsidRPr="00353FF4">
        <w:rPr>
          <w:rFonts w:ascii="Arial" w:hAnsi="Arial" w:cs="Arial"/>
        </w:rPr>
        <w:t xml:space="preserve">Fully open the 2 way valve and 3 way valve </w:t>
      </w:r>
    </w:p>
    <w:p w:rsidR="002377E8" w:rsidRPr="00353FF4" w:rsidRDefault="00C840C0" w:rsidP="00F21717">
      <w:pPr>
        <w:ind w:leftChars="150" w:left="315"/>
        <w:jc w:val="left"/>
        <w:rPr>
          <w:rFonts w:ascii="Arial" w:hAnsi="Arial" w:cs="Arial"/>
        </w:rPr>
      </w:pPr>
      <w:r w:rsidRPr="00353FF4">
        <w:rPr>
          <w:rFonts w:ascii="Arial" w:hAnsi="Arial" w:cs="Arial"/>
        </w:rPr>
        <w:t>and securely tighten the cap of the 3 way valve.</w:t>
      </w:r>
    </w:p>
    <w:p w:rsidR="002377E8" w:rsidRPr="00353FF4" w:rsidRDefault="002377E8" w:rsidP="00F21717">
      <w:pPr>
        <w:rPr>
          <w:rFonts w:ascii="Arial" w:hAnsi="Arial" w:cs="Arial"/>
        </w:rPr>
      </w:pPr>
    </w:p>
    <w:p w:rsidR="00C840C0" w:rsidRPr="00353FF4" w:rsidRDefault="00C840C0" w:rsidP="00F21717">
      <w:pPr>
        <w:rPr>
          <w:rFonts w:ascii="Arial" w:hAnsi="Arial" w:cs="Arial"/>
        </w:rPr>
      </w:pPr>
      <w:r w:rsidRPr="00353FF4">
        <w:rPr>
          <w:rFonts w:ascii="Arial" w:hAnsi="Arial" w:cs="Arial"/>
          <w:b/>
        </w:rPr>
        <w:t>2. Air purging by refrigerant</w:t>
      </w:r>
    </w:p>
    <w:p w:rsidR="00C840C0" w:rsidRPr="00353FF4" w:rsidRDefault="007F7FF8" w:rsidP="00F21717">
      <w:pPr>
        <w:jc w:val="center"/>
        <w:rPr>
          <w:rFonts w:ascii="Arial" w:hAnsi="Arial" w:cs="Arial"/>
        </w:rPr>
      </w:pPr>
      <w:r w:rsidRPr="00353FF4">
        <w:rPr>
          <w:rFonts w:ascii="Arial" w:hAnsi="Arial" w:cs="Arial"/>
          <w:noProof/>
          <w:lang w:eastAsia="en-US"/>
        </w:rPr>
        <w:drawing>
          <wp:inline distT="0" distB="0" distL="0" distR="0">
            <wp:extent cx="2987675" cy="1978660"/>
            <wp:effectExtent l="0" t="0" r="3175" b="2540"/>
            <wp:docPr id="16" name="图片 9" descr="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7675" cy="1978660"/>
                    </a:xfrm>
                    <a:prstGeom prst="rect">
                      <a:avLst/>
                    </a:prstGeom>
                    <a:noFill/>
                    <a:ln>
                      <a:noFill/>
                    </a:ln>
                  </pic:spPr>
                </pic:pic>
              </a:graphicData>
            </a:graphic>
          </wp:inline>
        </w:drawing>
      </w:r>
    </w:p>
    <w:p w:rsidR="00C840C0" w:rsidRPr="00353FF4" w:rsidRDefault="00C840C0" w:rsidP="00F21717">
      <w:pPr>
        <w:rPr>
          <w:rFonts w:ascii="Arial" w:hAnsi="Arial" w:cs="Arial"/>
          <w:b/>
        </w:rPr>
      </w:pPr>
      <w:r w:rsidRPr="00353FF4">
        <w:rPr>
          <w:rFonts w:ascii="Arial" w:hAnsi="Arial" w:cs="Arial"/>
          <w:b/>
        </w:rPr>
        <w:t>Procedure:</w:t>
      </w:r>
    </w:p>
    <w:p w:rsidR="00C840C0" w:rsidRPr="00353FF4" w:rsidRDefault="00C840C0" w:rsidP="00F21717">
      <w:pPr>
        <w:pStyle w:val="a1"/>
        <w:spacing w:line="240" w:lineRule="auto"/>
      </w:pPr>
      <w:r w:rsidRPr="00353FF4">
        <w:t>1). Confirm that both the 2-way and 3-way valves are set to the closed position.</w:t>
      </w:r>
    </w:p>
    <w:p w:rsidR="00C840C0" w:rsidRPr="00353FF4" w:rsidRDefault="00C840C0" w:rsidP="00F21717">
      <w:pPr>
        <w:pStyle w:val="a1"/>
        <w:spacing w:line="240" w:lineRule="auto"/>
      </w:pPr>
      <w:r w:rsidRPr="00353FF4">
        <w:t xml:space="preserve">2). Connect the charge set and a charging cylinder to the service port of the 3-way valve. </w:t>
      </w:r>
    </w:p>
    <w:p w:rsidR="00C840C0" w:rsidRPr="00353FF4" w:rsidRDefault="00C840C0" w:rsidP="00F21717">
      <w:pPr>
        <w:pStyle w:val="a1"/>
        <w:spacing w:line="240" w:lineRule="auto"/>
      </w:pPr>
      <w:r w:rsidRPr="00353FF4">
        <w:t>3). Air purging.</w:t>
      </w:r>
    </w:p>
    <w:p w:rsidR="00C840C0" w:rsidRPr="00353FF4" w:rsidRDefault="00C840C0" w:rsidP="00F21717">
      <w:pPr>
        <w:pStyle w:val="a1"/>
        <w:spacing w:line="240" w:lineRule="auto"/>
      </w:pPr>
      <w:r w:rsidRPr="00353FF4">
        <w:t>Open the valves on the charging cylinder and the charge set. Purge the air by loosening the flare nut on the 2-way valve approximately 45’ for 3 seconds then closing it for 1 minute; repeat 3 times.</w:t>
      </w:r>
    </w:p>
    <w:p w:rsidR="00C840C0" w:rsidRPr="00353FF4" w:rsidRDefault="00C840C0" w:rsidP="00F21717">
      <w:pPr>
        <w:pStyle w:val="a1"/>
        <w:spacing w:line="240" w:lineRule="auto"/>
      </w:pPr>
      <w:r w:rsidRPr="00353FF4">
        <w:t>After purging the air, use a torque wrench to tighten the flare nut on the 2-way valve.</w:t>
      </w:r>
    </w:p>
    <w:p w:rsidR="00C840C0" w:rsidRPr="00353FF4" w:rsidRDefault="00C840C0" w:rsidP="00F21717">
      <w:pPr>
        <w:pStyle w:val="a1"/>
        <w:spacing w:line="240" w:lineRule="auto"/>
      </w:pPr>
      <w:r w:rsidRPr="00353FF4">
        <w:t>4). Check the gas leakage.</w:t>
      </w:r>
    </w:p>
    <w:p w:rsidR="00C840C0" w:rsidRPr="00353FF4" w:rsidRDefault="00C840C0" w:rsidP="00F21717">
      <w:pPr>
        <w:pStyle w:val="a1"/>
        <w:spacing w:line="240" w:lineRule="auto"/>
      </w:pPr>
      <w:r w:rsidRPr="00353FF4">
        <w:t>Check the flare connections for gas leakage.</w:t>
      </w:r>
    </w:p>
    <w:p w:rsidR="00C840C0" w:rsidRPr="00353FF4" w:rsidRDefault="00C840C0" w:rsidP="00F21717">
      <w:pPr>
        <w:pStyle w:val="a1"/>
        <w:spacing w:line="240" w:lineRule="auto"/>
      </w:pPr>
      <w:r w:rsidRPr="00353FF4">
        <w:t>5). Discharge the refrigerant.</w:t>
      </w:r>
    </w:p>
    <w:p w:rsidR="00C840C0" w:rsidRPr="00353FF4" w:rsidRDefault="00C840C0" w:rsidP="00F21717">
      <w:pPr>
        <w:pStyle w:val="a1"/>
        <w:spacing w:line="240" w:lineRule="auto"/>
      </w:pPr>
      <w:r w:rsidRPr="00353FF4">
        <w:t>Close the valve on the charging cylinder and discharge the refrigerant by loosening the flare nut on the 2-way valve approximately 45’ until the gauge indicates 0.3</w:t>
      </w:r>
      <w:r w:rsidR="003133C2" w:rsidRPr="00353FF4">
        <w:rPr>
          <w:rFonts w:hint="eastAsia"/>
        </w:rPr>
        <w:t>Mpa</w:t>
      </w:r>
      <w:r w:rsidR="006C37D3" w:rsidRPr="00353FF4">
        <w:rPr>
          <w:rFonts w:hint="eastAsia"/>
        </w:rPr>
        <w:t>(</w:t>
      </w:r>
      <w:r w:rsidR="003133C2" w:rsidRPr="00353FF4">
        <w:rPr>
          <w:rFonts w:hint="eastAsia"/>
        </w:rPr>
        <w:t>43.5Psi)</w:t>
      </w:r>
      <w:r w:rsidRPr="00353FF4">
        <w:t xml:space="preserve"> to 0.5 Mpa</w:t>
      </w:r>
      <w:r w:rsidR="009D5927" w:rsidRPr="00353FF4">
        <w:rPr>
          <w:rFonts w:hint="eastAsia"/>
        </w:rPr>
        <w:t>(72.5Psi)</w:t>
      </w:r>
      <w:r w:rsidRPr="00353FF4">
        <w:t>.</w:t>
      </w:r>
    </w:p>
    <w:p w:rsidR="00C840C0" w:rsidRPr="00353FF4" w:rsidRDefault="00C840C0" w:rsidP="00F21717">
      <w:pPr>
        <w:pStyle w:val="a1"/>
        <w:spacing w:line="240" w:lineRule="auto"/>
      </w:pPr>
      <w:r w:rsidRPr="00353FF4">
        <w:t>6). Disconnect the charge set and the charging cylinder, and set the 2-way and 3-way valves to the open position.</w:t>
      </w:r>
    </w:p>
    <w:p w:rsidR="00C840C0" w:rsidRPr="00353FF4" w:rsidRDefault="00C840C0" w:rsidP="00F21717">
      <w:pPr>
        <w:pStyle w:val="a1"/>
        <w:spacing w:line="240" w:lineRule="auto"/>
      </w:pPr>
      <w:r w:rsidRPr="00353FF4">
        <w:t>Be sure to use a hexagonal wrench to operate the valve stems.</w:t>
      </w:r>
    </w:p>
    <w:p w:rsidR="00C840C0" w:rsidRPr="00353FF4" w:rsidRDefault="00C840C0" w:rsidP="00F21717">
      <w:pPr>
        <w:pStyle w:val="a1"/>
        <w:spacing w:line="240" w:lineRule="auto"/>
      </w:pPr>
      <w:r w:rsidRPr="00353FF4">
        <w:t>7). Mount the valve stems nuts and the service port cap.</w:t>
      </w:r>
    </w:p>
    <w:p w:rsidR="00FA6E23" w:rsidRPr="00353FF4" w:rsidRDefault="00C840C0" w:rsidP="00F21717">
      <w:pPr>
        <w:pStyle w:val="a1"/>
        <w:spacing w:line="240" w:lineRule="auto"/>
      </w:pPr>
      <w:r w:rsidRPr="00353FF4">
        <w:t>Be sure to use a torque wrench to tighten the service port cap to a torque 18N·m.</w:t>
      </w:r>
    </w:p>
    <w:p w:rsidR="00C840C0" w:rsidRPr="00353FF4" w:rsidRDefault="00C840C0" w:rsidP="00F21717">
      <w:pPr>
        <w:pStyle w:val="a1"/>
        <w:spacing w:line="240" w:lineRule="auto"/>
      </w:pPr>
      <w:r w:rsidRPr="00353FF4">
        <w:t>Be sure to check the gas leakage.</w:t>
      </w:r>
    </w:p>
    <w:p w:rsidR="00856C41" w:rsidRPr="00353FF4" w:rsidRDefault="00F66655" w:rsidP="00F21717">
      <w:pPr>
        <w:pStyle w:val="Heading2"/>
        <w:spacing w:line="240" w:lineRule="auto"/>
      </w:pPr>
      <w:bookmarkStart w:id="57" w:name="_Toc296671913"/>
      <w:bookmarkStart w:id="58" w:name="_Toc410054819"/>
      <w:bookmarkStart w:id="59" w:name="_Toc291695435"/>
      <w:r w:rsidRPr="00353FF4">
        <w:rPr>
          <w:rFonts w:hint="eastAsia"/>
        </w:rPr>
        <w:t>6</w:t>
      </w:r>
      <w:r w:rsidR="00856C41" w:rsidRPr="00353FF4">
        <w:t>.</w:t>
      </w:r>
      <w:r w:rsidR="004116AB" w:rsidRPr="00353FF4">
        <w:rPr>
          <w:rFonts w:hint="eastAsia"/>
        </w:rPr>
        <w:t>5</w:t>
      </w:r>
      <w:r w:rsidR="00856C41" w:rsidRPr="00353FF4">
        <w:t xml:space="preserve"> Adding the refrigerant after running the system for many years</w:t>
      </w:r>
      <w:bookmarkEnd w:id="57"/>
      <w:bookmarkEnd w:id="58"/>
    </w:p>
    <w:p w:rsidR="00856C41" w:rsidRPr="00353FF4" w:rsidRDefault="007F7FF8" w:rsidP="00F21717">
      <w:pPr>
        <w:pStyle w:val="a1"/>
        <w:spacing w:line="240" w:lineRule="auto"/>
      </w:pPr>
      <w:r w:rsidRPr="00353FF4">
        <w:rPr>
          <w:b/>
          <w:noProof/>
          <w:sz w:val="24"/>
          <w:szCs w:val="18"/>
          <w:lang w:eastAsia="en-US"/>
        </w:rPr>
        <w:drawing>
          <wp:inline distT="0" distB="0" distL="0" distR="0">
            <wp:extent cx="2830195" cy="1781810"/>
            <wp:effectExtent l="0" t="0" r="8255" b="8890"/>
            <wp:docPr id="17" name="图片 14" descr="说明: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0195" cy="1781810"/>
                    </a:xfrm>
                    <a:prstGeom prst="rect">
                      <a:avLst/>
                    </a:prstGeom>
                    <a:noFill/>
                    <a:ln>
                      <a:noFill/>
                    </a:ln>
                  </pic:spPr>
                </pic:pic>
              </a:graphicData>
            </a:graphic>
          </wp:inline>
        </w:drawing>
      </w:r>
    </w:p>
    <w:p w:rsidR="002E1249" w:rsidRPr="00353FF4" w:rsidRDefault="002E1249" w:rsidP="00F21717">
      <w:pPr>
        <w:rPr>
          <w:rFonts w:ascii="Arial" w:hAnsi="Arial" w:cs="Arial"/>
          <w:b/>
        </w:rPr>
      </w:pPr>
      <w:r w:rsidRPr="00353FF4">
        <w:rPr>
          <w:rFonts w:ascii="Arial" w:hAnsi="Arial" w:cs="Arial"/>
          <w:b/>
        </w:rPr>
        <w:t>Procedure</w:t>
      </w:r>
    </w:p>
    <w:p w:rsidR="00856C41" w:rsidRPr="00353FF4" w:rsidRDefault="00856C41" w:rsidP="00F21717">
      <w:pPr>
        <w:pStyle w:val="a1"/>
        <w:spacing w:line="240" w:lineRule="auto"/>
      </w:pPr>
      <w:r w:rsidRPr="00353FF4">
        <w:t>1). Connect the charge hose to the 3-way service port, open the 2-way valve and the 3-way valve.</w:t>
      </w:r>
    </w:p>
    <w:p w:rsidR="00856C41" w:rsidRPr="00353FF4" w:rsidRDefault="00856C41" w:rsidP="00F21717">
      <w:pPr>
        <w:jc w:val="left"/>
        <w:rPr>
          <w:rFonts w:ascii="Arial" w:hAnsi="Arial" w:cs="Arial"/>
        </w:rPr>
      </w:pPr>
      <w:r w:rsidRPr="00353FF4">
        <w:rPr>
          <w:rFonts w:ascii="Arial" w:hAnsi="Arial" w:cs="Arial"/>
        </w:rPr>
        <w:t>Connect the charge hose to the valve at the bottom of the cylinder. If the refrigerant is R410A, make the cylinder bottom up to ensure liquid charge.</w:t>
      </w:r>
    </w:p>
    <w:p w:rsidR="00856C41" w:rsidRPr="00353FF4" w:rsidRDefault="00856C41" w:rsidP="00F21717">
      <w:pPr>
        <w:pStyle w:val="a1"/>
        <w:spacing w:line="240" w:lineRule="auto"/>
      </w:pPr>
      <w:r w:rsidRPr="00353FF4">
        <w:t>2). Purge the air from the charge hose.</w:t>
      </w:r>
    </w:p>
    <w:p w:rsidR="00856C41" w:rsidRPr="00353FF4" w:rsidRDefault="00856C41" w:rsidP="00F21717">
      <w:pPr>
        <w:jc w:val="left"/>
        <w:rPr>
          <w:rFonts w:ascii="Arial" w:hAnsi="Arial" w:cs="Arial"/>
        </w:rPr>
      </w:pPr>
      <w:r w:rsidRPr="00353FF4">
        <w:rPr>
          <w:rFonts w:ascii="Arial" w:hAnsi="Arial" w:cs="Arial"/>
        </w:rPr>
        <w:t>Open the valve at the bottom of the cylinder and press the check valve on the charge set to purge the air (be careful of the liquid refrigerant).</w:t>
      </w:r>
    </w:p>
    <w:p w:rsidR="00856C41" w:rsidRPr="00353FF4" w:rsidRDefault="00856C41" w:rsidP="00F21717">
      <w:pPr>
        <w:jc w:val="left"/>
        <w:rPr>
          <w:rFonts w:ascii="Arial" w:hAnsi="Arial" w:cs="Arial"/>
        </w:rPr>
      </w:pPr>
      <w:r w:rsidRPr="00353FF4">
        <w:rPr>
          <w:rFonts w:ascii="Arial" w:hAnsi="Arial" w:cs="Arial"/>
        </w:rPr>
        <w:t>3) Put the charging cylinder onto the electronic scale and record the weight.</w:t>
      </w:r>
    </w:p>
    <w:p w:rsidR="00856C41" w:rsidRPr="00353FF4" w:rsidRDefault="00856C41" w:rsidP="00F21717">
      <w:pPr>
        <w:jc w:val="left"/>
        <w:rPr>
          <w:rFonts w:ascii="Arial" w:hAnsi="Arial" w:cs="Arial"/>
        </w:rPr>
      </w:pPr>
      <w:r w:rsidRPr="00353FF4">
        <w:rPr>
          <w:rFonts w:ascii="Arial" w:hAnsi="Arial" w:cs="Arial"/>
        </w:rPr>
        <w:t>4) Operate the air conditioner at the cooling mode.</w:t>
      </w:r>
    </w:p>
    <w:p w:rsidR="00856C41" w:rsidRPr="00353FF4" w:rsidRDefault="00856C41" w:rsidP="00F21717">
      <w:pPr>
        <w:pStyle w:val="a1"/>
        <w:spacing w:line="240" w:lineRule="auto"/>
      </w:pPr>
      <w:r w:rsidRPr="00353FF4">
        <w:t>5) Open the valves (Low side) on the charge set and charge the system with liquid refrigerant.</w:t>
      </w:r>
    </w:p>
    <w:p w:rsidR="00856C41" w:rsidRPr="00353FF4" w:rsidRDefault="00856C41" w:rsidP="00F21717">
      <w:pPr>
        <w:pStyle w:val="a1"/>
        <w:spacing w:line="240" w:lineRule="auto"/>
      </w:pPr>
      <w:r w:rsidRPr="00353FF4">
        <w:t>6).When the electronic scale displays the proper weight (refer to the gauge and the pressure of the low side), disconnect the charge hose from the 3-way valve’s service port immediately and turn off the air conditioner before disconnecting the hose.</w:t>
      </w:r>
    </w:p>
    <w:p w:rsidR="00856C41" w:rsidRPr="00353FF4" w:rsidRDefault="00856C41" w:rsidP="00F21717">
      <w:pPr>
        <w:pStyle w:val="a1"/>
        <w:spacing w:line="240" w:lineRule="auto"/>
      </w:pPr>
      <w:r w:rsidRPr="00353FF4">
        <w:t>7). Mount the valve stem caps and the service port</w:t>
      </w:r>
    </w:p>
    <w:p w:rsidR="00856C41" w:rsidRPr="00353FF4" w:rsidRDefault="00856C41" w:rsidP="00F21717">
      <w:pPr>
        <w:rPr>
          <w:rFonts w:ascii="Arial" w:hAnsi="Arial" w:cs="Arial"/>
        </w:rPr>
      </w:pPr>
      <w:r w:rsidRPr="00353FF4">
        <w:rPr>
          <w:rFonts w:ascii="Arial" w:hAnsi="Arial" w:cs="Arial"/>
        </w:rPr>
        <w:t>Use torque wrench to tighten the service port cap to a torque of 18N.m.</w:t>
      </w:r>
    </w:p>
    <w:p w:rsidR="00856C41" w:rsidRPr="00353FF4" w:rsidRDefault="00856C41" w:rsidP="00F21717">
      <w:pPr>
        <w:rPr>
          <w:rFonts w:ascii="Arial" w:hAnsi="Arial" w:cs="Arial"/>
        </w:rPr>
      </w:pPr>
      <w:r w:rsidRPr="00353FF4">
        <w:rPr>
          <w:rFonts w:ascii="Arial" w:hAnsi="Arial" w:cs="Arial"/>
        </w:rPr>
        <w:t>Be sure to check for gas leakage.</w:t>
      </w:r>
    </w:p>
    <w:p w:rsidR="00856C41" w:rsidRPr="00353FF4" w:rsidRDefault="00F66655" w:rsidP="00F21717">
      <w:pPr>
        <w:pStyle w:val="Heading2"/>
        <w:spacing w:line="240" w:lineRule="auto"/>
      </w:pPr>
      <w:bookmarkStart w:id="60" w:name="_Toc296671914"/>
      <w:bookmarkStart w:id="61" w:name="_Toc410054820"/>
      <w:r w:rsidRPr="00353FF4">
        <w:rPr>
          <w:rFonts w:hint="eastAsia"/>
        </w:rPr>
        <w:t>6</w:t>
      </w:r>
      <w:r w:rsidR="00856C41" w:rsidRPr="00353FF4">
        <w:t>.</w:t>
      </w:r>
      <w:r w:rsidR="004116AB" w:rsidRPr="00353FF4">
        <w:rPr>
          <w:rFonts w:hint="eastAsia"/>
        </w:rPr>
        <w:t>6</w:t>
      </w:r>
      <w:r w:rsidR="00856C41" w:rsidRPr="00353FF4">
        <w:t xml:space="preserve"> Re-installation while the indoor unit need to be repaired</w:t>
      </w:r>
      <w:bookmarkEnd w:id="60"/>
      <w:bookmarkEnd w:id="61"/>
    </w:p>
    <w:p w:rsidR="00856C41" w:rsidRPr="00353FF4" w:rsidRDefault="00856C41" w:rsidP="00F21717">
      <w:pPr>
        <w:rPr>
          <w:rFonts w:ascii="Arial" w:hAnsi="Arial" w:cs="Arial"/>
          <w:b/>
        </w:rPr>
      </w:pPr>
      <w:r w:rsidRPr="00353FF4">
        <w:rPr>
          <w:rFonts w:ascii="Arial" w:hAnsi="Arial" w:cs="Arial"/>
          <w:b/>
        </w:rPr>
        <w:t>1. Collecting the refrigerant into the outdoor unit</w:t>
      </w:r>
    </w:p>
    <w:p w:rsidR="00856C41" w:rsidRPr="00353FF4" w:rsidRDefault="007F7FF8" w:rsidP="00F21717">
      <w:pPr>
        <w:pStyle w:val="a1"/>
        <w:spacing w:line="240" w:lineRule="auto"/>
      </w:pPr>
      <w:r w:rsidRPr="00353FF4">
        <w:rPr>
          <w:noProof/>
          <w:lang w:eastAsia="en-US"/>
        </w:rPr>
        <w:drawing>
          <wp:inline distT="0" distB="0" distL="0" distR="0">
            <wp:extent cx="2830195" cy="1860550"/>
            <wp:effectExtent l="0" t="0" r="8255" b="6350"/>
            <wp:docPr id="18" name="图片 8" descr="说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0195" cy="1860550"/>
                    </a:xfrm>
                    <a:prstGeom prst="rect">
                      <a:avLst/>
                    </a:prstGeom>
                    <a:noFill/>
                    <a:ln>
                      <a:noFill/>
                    </a:ln>
                  </pic:spPr>
                </pic:pic>
              </a:graphicData>
            </a:graphic>
          </wp:inline>
        </w:drawing>
      </w:r>
    </w:p>
    <w:p w:rsidR="00856C41" w:rsidRPr="00353FF4" w:rsidRDefault="00856C41" w:rsidP="00F21717">
      <w:pPr>
        <w:rPr>
          <w:rFonts w:ascii="Arial" w:hAnsi="Arial" w:cs="Arial"/>
          <w:b/>
        </w:rPr>
      </w:pPr>
      <w:r w:rsidRPr="00353FF4">
        <w:rPr>
          <w:rFonts w:ascii="Arial" w:hAnsi="Arial" w:cs="Arial"/>
          <w:b/>
        </w:rPr>
        <w:t>Procedure</w:t>
      </w:r>
    </w:p>
    <w:p w:rsidR="00856C41" w:rsidRPr="00353FF4" w:rsidRDefault="00856C41" w:rsidP="00F21717">
      <w:pPr>
        <w:pStyle w:val="a1"/>
        <w:spacing w:line="240" w:lineRule="auto"/>
      </w:pPr>
      <w:r w:rsidRPr="00353FF4">
        <w:t>1). Confirm that both the 2-way and 3-way valves are set to the opened position</w:t>
      </w:r>
    </w:p>
    <w:p w:rsidR="00856C41" w:rsidRPr="00353FF4" w:rsidRDefault="00856C41" w:rsidP="00F21717">
      <w:pPr>
        <w:pStyle w:val="a1"/>
        <w:spacing w:line="240" w:lineRule="auto"/>
      </w:pPr>
      <w:r w:rsidRPr="00353FF4">
        <w:t>Remove the valve stem caps and confirm that the valve stems are in the opened position.</w:t>
      </w:r>
    </w:p>
    <w:p w:rsidR="00856C41" w:rsidRPr="00353FF4" w:rsidRDefault="00856C41" w:rsidP="00F21717">
      <w:pPr>
        <w:pStyle w:val="a1"/>
        <w:spacing w:line="240" w:lineRule="auto"/>
      </w:pPr>
      <w:r w:rsidRPr="00353FF4">
        <w:t xml:space="preserve">Be sure to use a hexagonal wrench to operate </w:t>
      </w:r>
      <w:bookmarkEnd w:id="59"/>
      <w:r w:rsidRPr="00353FF4">
        <w:t>the valve stems.</w:t>
      </w:r>
    </w:p>
    <w:p w:rsidR="00856C41" w:rsidRPr="00353FF4" w:rsidRDefault="00856C41" w:rsidP="00F21717">
      <w:pPr>
        <w:pStyle w:val="a1"/>
        <w:spacing w:line="240" w:lineRule="auto"/>
      </w:pPr>
      <w:r w:rsidRPr="00353FF4">
        <w:t>2). Connect the charge hose with the push pin of handle lo to the 3-way valves gas service port.</w:t>
      </w:r>
    </w:p>
    <w:p w:rsidR="00856C41" w:rsidRPr="00353FF4" w:rsidRDefault="00856C41" w:rsidP="00F21717">
      <w:pPr>
        <w:pStyle w:val="a1"/>
        <w:spacing w:line="240" w:lineRule="auto"/>
      </w:pPr>
      <w:r w:rsidRPr="00353FF4">
        <w:t>3). Air purging of the charge hose.</w:t>
      </w:r>
    </w:p>
    <w:p w:rsidR="00856C41" w:rsidRPr="00353FF4" w:rsidRDefault="00856C41" w:rsidP="00F21717">
      <w:pPr>
        <w:pStyle w:val="a1"/>
        <w:spacing w:line="240" w:lineRule="auto"/>
      </w:pPr>
      <w:r w:rsidRPr="00353FF4">
        <w:t>Open the handle Lo valve of the manifold valve slightly to purge air from the charge hose for 5 seconds and then close it quickly.</w:t>
      </w:r>
    </w:p>
    <w:p w:rsidR="00856C41" w:rsidRPr="00353FF4" w:rsidRDefault="00856C41" w:rsidP="00F21717">
      <w:pPr>
        <w:pStyle w:val="a1"/>
        <w:spacing w:line="240" w:lineRule="auto"/>
      </w:pPr>
      <w:r w:rsidRPr="00353FF4">
        <w:t>4). Set the 2-way valve to the close position.</w:t>
      </w:r>
    </w:p>
    <w:p w:rsidR="00856C41" w:rsidRPr="00353FF4" w:rsidRDefault="00856C41" w:rsidP="00F21717">
      <w:pPr>
        <w:pStyle w:val="a1"/>
        <w:spacing w:line="240" w:lineRule="auto"/>
      </w:pPr>
      <w:r w:rsidRPr="00353FF4">
        <w:t xml:space="preserve">5). Operate the air conditioner at the cooling cycle and stop it when the gauge indicates </w:t>
      </w:r>
      <w:r w:rsidR="006C37D3" w:rsidRPr="00353FF4">
        <w:t>0.1Mpa(14.5Psi)</w:t>
      </w:r>
      <w:r w:rsidRPr="00353FF4">
        <w:t>.</w:t>
      </w:r>
    </w:p>
    <w:p w:rsidR="00856C41" w:rsidRPr="00353FF4" w:rsidRDefault="00856C41" w:rsidP="00F21717">
      <w:pPr>
        <w:pStyle w:val="a1"/>
        <w:spacing w:line="240" w:lineRule="auto"/>
      </w:pPr>
      <w:r w:rsidRPr="00353FF4">
        <w:t>6). Set the 3-way valve to the closed position immediately</w:t>
      </w:r>
    </w:p>
    <w:p w:rsidR="00856C41" w:rsidRPr="00353FF4" w:rsidRDefault="00856C41" w:rsidP="00F21717">
      <w:pPr>
        <w:pStyle w:val="a1"/>
        <w:spacing w:line="240" w:lineRule="auto"/>
      </w:pPr>
      <w:r w:rsidRPr="00353FF4">
        <w:t xml:space="preserve">Do this quickly so that the gauge ends up indicating </w:t>
      </w:r>
      <w:r w:rsidR="005D655B" w:rsidRPr="00353FF4">
        <w:t>0.3</w:t>
      </w:r>
      <w:r w:rsidR="005D655B" w:rsidRPr="00353FF4">
        <w:rPr>
          <w:rFonts w:hint="eastAsia"/>
        </w:rPr>
        <w:t>Mpa(43.5Psi)</w:t>
      </w:r>
      <w:r w:rsidR="005D655B" w:rsidRPr="00353FF4">
        <w:t xml:space="preserve"> to 0.5 Mpa</w:t>
      </w:r>
      <w:r w:rsidR="005D655B" w:rsidRPr="00353FF4">
        <w:rPr>
          <w:rFonts w:hint="eastAsia"/>
        </w:rPr>
        <w:t>(72.5Psi)</w:t>
      </w:r>
      <w:r w:rsidR="005D655B" w:rsidRPr="00353FF4">
        <w:t>.</w:t>
      </w:r>
    </w:p>
    <w:p w:rsidR="00856C41" w:rsidRPr="00353FF4" w:rsidRDefault="00856C41" w:rsidP="00F21717">
      <w:pPr>
        <w:pStyle w:val="a1"/>
        <w:spacing w:line="240" w:lineRule="auto"/>
      </w:pPr>
      <w:r w:rsidRPr="00353FF4">
        <w:t xml:space="preserve">Disconnect the charge set, and tighten the 2-way and 3-way valve’s stem nuts. </w:t>
      </w:r>
    </w:p>
    <w:p w:rsidR="00856C41" w:rsidRPr="00353FF4" w:rsidRDefault="00856C41" w:rsidP="00F21717">
      <w:pPr>
        <w:pStyle w:val="a1"/>
        <w:spacing w:line="240" w:lineRule="auto"/>
      </w:pPr>
      <w:r w:rsidRPr="00353FF4">
        <w:t>Use a torque wrench to tighten the 3-way valves service port cap to a torque of 18N.m.</w:t>
      </w:r>
    </w:p>
    <w:p w:rsidR="00856C41" w:rsidRPr="00353FF4" w:rsidRDefault="00856C41" w:rsidP="00F21717">
      <w:pPr>
        <w:pStyle w:val="a1"/>
        <w:spacing w:line="240" w:lineRule="auto"/>
      </w:pPr>
      <w:r w:rsidRPr="00353FF4">
        <w:t>Be sure to check for gas leakage.</w:t>
      </w:r>
    </w:p>
    <w:p w:rsidR="00856C41" w:rsidRPr="00353FF4" w:rsidRDefault="00856C41" w:rsidP="00F21717">
      <w:pPr>
        <w:widowControl/>
        <w:jc w:val="left"/>
        <w:rPr>
          <w:rFonts w:ascii="Arial" w:hAnsi="Arial" w:cs="Arial"/>
          <w:b/>
          <w:bCs/>
          <w:sz w:val="24"/>
          <w:szCs w:val="18"/>
        </w:rPr>
      </w:pPr>
      <w:r w:rsidRPr="00353FF4">
        <w:rPr>
          <w:rFonts w:ascii="Arial" w:hAnsi="Arial" w:cs="Arial"/>
          <w:b/>
        </w:rPr>
        <w:t>2. Air purging by the refrigerant</w:t>
      </w:r>
    </w:p>
    <w:p w:rsidR="00856C41" w:rsidRPr="00353FF4" w:rsidRDefault="007F7FF8" w:rsidP="00F21717">
      <w:pPr>
        <w:pStyle w:val="a1"/>
        <w:spacing w:line="240" w:lineRule="auto"/>
      </w:pPr>
      <w:r w:rsidRPr="00353FF4">
        <w:rPr>
          <w:noProof/>
          <w:lang w:eastAsia="en-US"/>
        </w:rPr>
        <w:drawing>
          <wp:inline distT="0" distB="0" distL="0" distR="0">
            <wp:extent cx="2830195" cy="1875790"/>
            <wp:effectExtent l="0" t="0" r="8255" b="0"/>
            <wp:docPr id="19" name="图片 9" descr="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0195" cy="1875790"/>
                    </a:xfrm>
                    <a:prstGeom prst="rect">
                      <a:avLst/>
                    </a:prstGeom>
                    <a:noFill/>
                    <a:ln>
                      <a:noFill/>
                    </a:ln>
                  </pic:spPr>
                </pic:pic>
              </a:graphicData>
            </a:graphic>
          </wp:inline>
        </w:drawing>
      </w:r>
    </w:p>
    <w:p w:rsidR="00856C41" w:rsidRPr="00353FF4" w:rsidRDefault="00856C41" w:rsidP="00F21717">
      <w:pPr>
        <w:rPr>
          <w:rFonts w:ascii="Arial" w:hAnsi="Arial" w:cs="Arial"/>
          <w:b/>
        </w:rPr>
      </w:pPr>
      <w:r w:rsidRPr="00353FF4">
        <w:rPr>
          <w:rFonts w:ascii="Arial" w:hAnsi="Arial" w:cs="Arial"/>
          <w:b/>
        </w:rPr>
        <w:t>Procedure:</w:t>
      </w:r>
    </w:p>
    <w:p w:rsidR="00856C41" w:rsidRPr="00353FF4" w:rsidRDefault="00856C41" w:rsidP="00F21717">
      <w:pPr>
        <w:pStyle w:val="a1"/>
        <w:spacing w:line="240" w:lineRule="auto"/>
      </w:pPr>
      <w:r w:rsidRPr="00353FF4">
        <w:t>1). Confirm that both the 2-way and 3-way valves are set to the closed position.</w:t>
      </w:r>
    </w:p>
    <w:p w:rsidR="00856C41" w:rsidRPr="00353FF4" w:rsidRDefault="00856C41" w:rsidP="00F21717">
      <w:pPr>
        <w:pStyle w:val="a1"/>
        <w:spacing w:line="240" w:lineRule="auto"/>
      </w:pPr>
      <w:r w:rsidRPr="00353FF4">
        <w:t>2). Connect the charge set and a charging cylinder to the service port of the 3-way valve</w:t>
      </w:r>
    </w:p>
    <w:p w:rsidR="00856C41" w:rsidRPr="00353FF4" w:rsidRDefault="00856C41" w:rsidP="00F21717">
      <w:pPr>
        <w:pStyle w:val="a1"/>
        <w:spacing w:line="240" w:lineRule="auto"/>
      </w:pPr>
      <w:r w:rsidRPr="00353FF4">
        <w:t>Leave the valve on the charging cylinder closed.</w:t>
      </w:r>
    </w:p>
    <w:p w:rsidR="00856C41" w:rsidRPr="00353FF4" w:rsidRDefault="00856C41" w:rsidP="00F21717">
      <w:pPr>
        <w:pStyle w:val="a1"/>
        <w:spacing w:line="240" w:lineRule="auto"/>
      </w:pPr>
      <w:r w:rsidRPr="00353FF4">
        <w:t>3). Air purging.</w:t>
      </w:r>
    </w:p>
    <w:p w:rsidR="00856C41" w:rsidRPr="00353FF4" w:rsidRDefault="00856C41" w:rsidP="00F21717">
      <w:pPr>
        <w:pStyle w:val="a1"/>
        <w:spacing w:line="240" w:lineRule="auto"/>
      </w:pPr>
      <w:r w:rsidRPr="00353FF4">
        <w:t>Open the valves on the charging cylinder and the charge set. Purge the air by loosening the flare nut on the 2-way valve approximately 45’ for 3 seconds then closing it for 1 minute; repeat 3 times.</w:t>
      </w:r>
    </w:p>
    <w:p w:rsidR="00856C41" w:rsidRPr="00353FF4" w:rsidRDefault="00856C41" w:rsidP="00F21717">
      <w:pPr>
        <w:pStyle w:val="a1"/>
        <w:spacing w:line="240" w:lineRule="auto"/>
      </w:pPr>
      <w:r w:rsidRPr="00353FF4">
        <w:t>After purging the air, use a torque wrench to tighten the flare nut on the 2-way valve.</w:t>
      </w:r>
    </w:p>
    <w:p w:rsidR="00856C41" w:rsidRPr="00353FF4" w:rsidRDefault="00856C41" w:rsidP="00F21717">
      <w:pPr>
        <w:pStyle w:val="a1"/>
        <w:spacing w:line="240" w:lineRule="auto"/>
      </w:pPr>
      <w:r w:rsidRPr="00353FF4">
        <w:t>4). Check the gas leakage</w:t>
      </w:r>
    </w:p>
    <w:p w:rsidR="00856C41" w:rsidRPr="00353FF4" w:rsidRDefault="00856C41" w:rsidP="00F21717">
      <w:pPr>
        <w:pStyle w:val="a1"/>
        <w:spacing w:line="240" w:lineRule="auto"/>
        <w:ind w:left="0" w:firstLine="0"/>
      </w:pPr>
      <w:r w:rsidRPr="00353FF4">
        <w:t>Check the flare connections for gas leakage.</w:t>
      </w:r>
    </w:p>
    <w:p w:rsidR="00856C41" w:rsidRPr="00353FF4" w:rsidRDefault="00856C41" w:rsidP="00F21717">
      <w:pPr>
        <w:pStyle w:val="a1"/>
        <w:spacing w:line="240" w:lineRule="auto"/>
      </w:pPr>
      <w:r w:rsidRPr="00353FF4">
        <w:t>5). Discharge the refrigerant.</w:t>
      </w:r>
    </w:p>
    <w:p w:rsidR="00856C41" w:rsidRPr="00353FF4" w:rsidRDefault="00856C41" w:rsidP="00F21717">
      <w:pPr>
        <w:pStyle w:val="a1"/>
        <w:spacing w:line="240" w:lineRule="auto"/>
      </w:pPr>
      <w:r w:rsidRPr="00353FF4">
        <w:t xml:space="preserve">Close the valve on the charging cylinder and discharge the refrigerant by loosening the flare nut on the 2-way valve approximately 45’ until the gauge indicates </w:t>
      </w:r>
      <w:r w:rsidR="005D655B" w:rsidRPr="00353FF4">
        <w:t>0.3</w:t>
      </w:r>
      <w:r w:rsidR="005D655B" w:rsidRPr="00353FF4">
        <w:rPr>
          <w:rFonts w:hint="eastAsia"/>
        </w:rPr>
        <w:t>Mpa(43.5Psi)</w:t>
      </w:r>
      <w:r w:rsidR="005D655B" w:rsidRPr="00353FF4">
        <w:t xml:space="preserve"> to 0.5 Mpa</w:t>
      </w:r>
      <w:r w:rsidR="005D655B" w:rsidRPr="00353FF4">
        <w:rPr>
          <w:rFonts w:hint="eastAsia"/>
        </w:rPr>
        <w:t>(72.5Psi)</w:t>
      </w:r>
      <w:r w:rsidR="005D655B" w:rsidRPr="00353FF4">
        <w:t>.</w:t>
      </w:r>
    </w:p>
    <w:p w:rsidR="00856C41" w:rsidRPr="00353FF4" w:rsidRDefault="00856C41" w:rsidP="00F21717">
      <w:pPr>
        <w:pStyle w:val="a1"/>
        <w:spacing w:line="240" w:lineRule="auto"/>
      </w:pPr>
      <w:r w:rsidRPr="00353FF4">
        <w:t>6). Disconnect the charge set and the charging cylinder, and set the 2-way and 3-way valves to the open position</w:t>
      </w:r>
    </w:p>
    <w:p w:rsidR="00856C41" w:rsidRPr="00353FF4" w:rsidRDefault="00856C41" w:rsidP="00F21717">
      <w:pPr>
        <w:pStyle w:val="a1"/>
        <w:spacing w:line="240" w:lineRule="auto"/>
      </w:pPr>
      <w:r w:rsidRPr="00353FF4">
        <w:t>Be sure to use a hexagonal wrench to operate the valve stems.</w:t>
      </w:r>
    </w:p>
    <w:p w:rsidR="00856C41" w:rsidRPr="00353FF4" w:rsidRDefault="00856C41" w:rsidP="00F21717">
      <w:pPr>
        <w:pStyle w:val="a1"/>
        <w:spacing w:line="240" w:lineRule="auto"/>
      </w:pPr>
      <w:r w:rsidRPr="00353FF4">
        <w:t>7). Mount the valve stems nuts and the service port cap</w:t>
      </w:r>
    </w:p>
    <w:p w:rsidR="00856C41" w:rsidRPr="00353FF4" w:rsidRDefault="00856C41" w:rsidP="00F21717">
      <w:pPr>
        <w:pStyle w:val="a1"/>
        <w:spacing w:line="240" w:lineRule="auto"/>
      </w:pPr>
      <w:r w:rsidRPr="00353FF4">
        <w:t>Be sure to use a torque wrench to tighten the service port cap to a torque 18N.m.</w:t>
      </w:r>
    </w:p>
    <w:p w:rsidR="00856C41" w:rsidRPr="00353FF4" w:rsidRDefault="00856C41" w:rsidP="00F21717">
      <w:pPr>
        <w:widowControl/>
        <w:jc w:val="left"/>
        <w:rPr>
          <w:rFonts w:ascii="Arial" w:hAnsi="Arial" w:cs="Arial"/>
          <w:szCs w:val="21"/>
        </w:rPr>
      </w:pPr>
      <w:r w:rsidRPr="00353FF4">
        <w:rPr>
          <w:rFonts w:ascii="Arial" w:hAnsi="Arial" w:cs="Arial"/>
          <w:szCs w:val="21"/>
        </w:rPr>
        <w:t>Be sure to check the gas leakage.</w:t>
      </w:r>
    </w:p>
    <w:p w:rsidR="00856C41" w:rsidRPr="00353FF4" w:rsidRDefault="00F66655" w:rsidP="00F21717">
      <w:pPr>
        <w:pStyle w:val="Heading2"/>
        <w:spacing w:line="240" w:lineRule="auto"/>
      </w:pPr>
      <w:bookmarkStart w:id="62" w:name="_Toc291695438"/>
      <w:bookmarkStart w:id="63" w:name="_Toc296671915"/>
      <w:bookmarkStart w:id="64" w:name="_Toc410054821"/>
      <w:r w:rsidRPr="00353FF4">
        <w:rPr>
          <w:rFonts w:hint="eastAsia"/>
        </w:rPr>
        <w:t>6</w:t>
      </w:r>
      <w:r w:rsidR="00856C41" w:rsidRPr="00353FF4">
        <w:t>.</w:t>
      </w:r>
      <w:r w:rsidR="004116AB" w:rsidRPr="00353FF4">
        <w:rPr>
          <w:rFonts w:hint="eastAsia"/>
        </w:rPr>
        <w:t>7</w:t>
      </w:r>
      <w:bookmarkEnd w:id="62"/>
      <w:r w:rsidR="00856C41" w:rsidRPr="00353FF4">
        <w:t>Re-installation while the outdoor unit need to be repaired</w:t>
      </w:r>
      <w:bookmarkEnd w:id="63"/>
      <w:bookmarkEnd w:id="64"/>
    </w:p>
    <w:p w:rsidR="00856C41" w:rsidRPr="00353FF4" w:rsidRDefault="00856C41" w:rsidP="00F21717">
      <w:pPr>
        <w:rPr>
          <w:rFonts w:ascii="Arial" w:hAnsi="Arial" w:cs="Arial"/>
          <w:b/>
        </w:rPr>
      </w:pPr>
      <w:r w:rsidRPr="00353FF4">
        <w:rPr>
          <w:rFonts w:ascii="Arial" w:hAnsi="Arial" w:cs="Arial"/>
          <w:b/>
        </w:rPr>
        <w:t>1. Evacuation forthe whole system</w:t>
      </w:r>
    </w:p>
    <w:p w:rsidR="00856C41" w:rsidRPr="00353FF4" w:rsidRDefault="007F7FF8" w:rsidP="00F21717">
      <w:pPr>
        <w:pStyle w:val="a1"/>
        <w:spacing w:line="240" w:lineRule="auto"/>
      </w:pPr>
      <w:r w:rsidRPr="00353FF4">
        <w:rPr>
          <w:noProof/>
          <w:lang w:eastAsia="en-US"/>
        </w:rPr>
        <w:drawing>
          <wp:inline distT="0" distB="0" distL="0" distR="0">
            <wp:extent cx="2821940" cy="1844675"/>
            <wp:effectExtent l="0" t="0" r="0" b="3175"/>
            <wp:docPr id="20" name="图片 12" descr="说明: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1940" cy="1844675"/>
                    </a:xfrm>
                    <a:prstGeom prst="rect">
                      <a:avLst/>
                    </a:prstGeom>
                    <a:noFill/>
                    <a:ln>
                      <a:noFill/>
                    </a:ln>
                  </pic:spPr>
                </pic:pic>
              </a:graphicData>
            </a:graphic>
          </wp:inline>
        </w:drawing>
      </w:r>
    </w:p>
    <w:p w:rsidR="00856C41" w:rsidRPr="00353FF4" w:rsidRDefault="00856C41" w:rsidP="00F21717">
      <w:pPr>
        <w:rPr>
          <w:rFonts w:ascii="Arial" w:hAnsi="Arial" w:cs="Arial"/>
          <w:b/>
        </w:rPr>
      </w:pPr>
      <w:r w:rsidRPr="00353FF4">
        <w:rPr>
          <w:rFonts w:ascii="Arial" w:hAnsi="Arial" w:cs="Arial"/>
          <w:b/>
        </w:rPr>
        <w:t>Procedure:</w:t>
      </w:r>
    </w:p>
    <w:p w:rsidR="00856C41" w:rsidRPr="00353FF4" w:rsidRDefault="00856C41" w:rsidP="00F21717">
      <w:pPr>
        <w:rPr>
          <w:rFonts w:ascii="Arial" w:hAnsi="Arial" w:cs="Arial"/>
          <w:b/>
        </w:rPr>
      </w:pPr>
      <w:r w:rsidRPr="00353FF4">
        <w:rPr>
          <w:rFonts w:ascii="Arial" w:hAnsi="Arial" w:cs="Arial"/>
          <w:szCs w:val="21"/>
        </w:rPr>
        <w:t>1).Confirm that both the 2-way and 3-way valves are set to the opened position.</w:t>
      </w:r>
    </w:p>
    <w:p w:rsidR="00856C41" w:rsidRPr="00353FF4" w:rsidRDefault="00856C41" w:rsidP="00F21717">
      <w:pPr>
        <w:pStyle w:val="a1"/>
        <w:spacing w:line="240" w:lineRule="auto"/>
      </w:pPr>
      <w:r w:rsidRPr="00353FF4">
        <w:t>2). Connect the vacuum pump to 3-way valve’s service port.</w:t>
      </w:r>
    </w:p>
    <w:p w:rsidR="00856C41" w:rsidRPr="00353FF4" w:rsidRDefault="00856C41" w:rsidP="00F21717">
      <w:pPr>
        <w:pStyle w:val="a1"/>
        <w:spacing w:line="240" w:lineRule="auto"/>
      </w:pPr>
      <w:r w:rsidRPr="00353FF4">
        <w:t xml:space="preserve">3). Evacuation for approximately one hour. Confirm that the </w:t>
      </w:r>
      <w:r w:rsidRPr="00353FF4">
        <w:rPr>
          <w:szCs w:val="24"/>
        </w:rPr>
        <w:t xml:space="preserve">compound meter indicates </w:t>
      </w:r>
      <w:r w:rsidRPr="00353FF4">
        <w:t>-</w:t>
      </w:r>
      <w:r w:rsidR="006C37D3" w:rsidRPr="00353FF4">
        <w:t>0.1Mpa(14.5Psi)</w:t>
      </w:r>
      <w:r w:rsidRPr="00353FF4">
        <w:t>.</w:t>
      </w:r>
    </w:p>
    <w:p w:rsidR="00856C41" w:rsidRPr="00353FF4" w:rsidRDefault="00856C41" w:rsidP="00F21717">
      <w:pPr>
        <w:pStyle w:val="a1"/>
        <w:spacing w:line="240" w:lineRule="auto"/>
      </w:pPr>
      <w:r w:rsidRPr="00353FF4">
        <w:t>4). Close the valve (Low side) on the charge set, turn off the vacuum pump, and confirm that the gauge needle does not move (approximately 5 minutes after turning off the vacuum pump).</w:t>
      </w:r>
    </w:p>
    <w:p w:rsidR="00856C41" w:rsidRPr="00353FF4" w:rsidRDefault="00856C41" w:rsidP="00F21717">
      <w:pPr>
        <w:pStyle w:val="a1"/>
        <w:spacing w:line="240" w:lineRule="auto"/>
      </w:pPr>
      <w:r w:rsidRPr="00353FF4">
        <w:t>5). Disconnect the charge hose from the vacuum pump.</w:t>
      </w:r>
    </w:p>
    <w:p w:rsidR="002E2A8E" w:rsidRPr="00353FF4" w:rsidRDefault="002E2A8E" w:rsidP="00F21717">
      <w:pPr>
        <w:widowControl/>
        <w:jc w:val="left"/>
        <w:rPr>
          <w:rFonts w:ascii="Arial" w:hAnsi="Arial" w:cs="Arial"/>
          <w:b/>
          <w:szCs w:val="21"/>
        </w:rPr>
      </w:pPr>
    </w:p>
    <w:p w:rsidR="00856C41" w:rsidRPr="00353FF4" w:rsidRDefault="00856C41" w:rsidP="00F21717">
      <w:pPr>
        <w:pStyle w:val="a1"/>
        <w:spacing w:line="240" w:lineRule="auto"/>
        <w:ind w:left="0" w:firstLine="0"/>
        <w:rPr>
          <w:b/>
        </w:rPr>
      </w:pPr>
      <w:r w:rsidRPr="00353FF4">
        <w:rPr>
          <w:b/>
        </w:rPr>
        <w:t>2. Refrigerant charging</w:t>
      </w:r>
    </w:p>
    <w:p w:rsidR="00856C41" w:rsidRPr="00353FF4" w:rsidRDefault="007F7FF8" w:rsidP="00F21717">
      <w:pPr>
        <w:pStyle w:val="a1"/>
        <w:spacing w:line="240" w:lineRule="auto"/>
      </w:pPr>
      <w:r w:rsidRPr="00353FF4">
        <w:rPr>
          <w:noProof/>
          <w:lang w:eastAsia="en-US"/>
        </w:rPr>
        <w:drawing>
          <wp:inline distT="0" distB="0" distL="0" distR="0">
            <wp:extent cx="2830195" cy="1781810"/>
            <wp:effectExtent l="0" t="0" r="8255" b="8890"/>
            <wp:docPr id="21" name="图片 14" descr="说明: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0195" cy="1781810"/>
                    </a:xfrm>
                    <a:prstGeom prst="rect">
                      <a:avLst/>
                    </a:prstGeom>
                    <a:noFill/>
                    <a:ln>
                      <a:noFill/>
                    </a:ln>
                  </pic:spPr>
                </pic:pic>
              </a:graphicData>
            </a:graphic>
          </wp:inline>
        </w:drawing>
      </w:r>
    </w:p>
    <w:p w:rsidR="00856C41" w:rsidRPr="00353FF4" w:rsidRDefault="00856C41" w:rsidP="00F21717">
      <w:pPr>
        <w:rPr>
          <w:rFonts w:ascii="Arial" w:hAnsi="Arial" w:cs="Arial"/>
          <w:b/>
        </w:rPr>
      </w:pPr>
      <w:r w:rsidRPr="00353FF4">
        <w:rPr>
          <w:rFonts w:ascii="Arial" w:hAnsi="Arial" w:cs="Arial"/>
          <w:b/>
        </w:rPr>
        <w:t>Procedure:</w:t>
      </w:r>
    </w:p>
    <w:p w:rsidR="00856C41" w:rsidRPr="00353FF4" w:rsidRDefault="00856C41" w:rsidP="00F21717">
      <w:pPr>
        <w:pStyle w:val="a1"/>
        <w:spacing w:line="240" w:lineRule="auto"/>
      </w:pPr>
      <w:r w:rsidRPr="00353FF4">
        <w:t>1). Connect the charge hose to the charging cylinder, open the 2-way valve and the 3-way valve</w:t>
      </w:r>
    </w:p>
    <w:p w:rsidR="00856C41" w:rsidRPr="00353FF4" w:rsidRDefault="00106B0A" w:rsidP="00F21717">
      <w:pPr>
        <w:jc w:val="left"/>
        <w:rPr>
          <w:rFonts w:ascii="Arial" w:hAnsi="Arial" w:cs="Arial"/>
        </w:rPr>
      </w:pPr>
      <w:r w:rsidRPr="00353FF4">
        <w:rPr>
          <w:rFonts w:ascii="Arial" w:hAnsi="Arial" w:cs="Arial"/>
        </w:rPr>
        <w:t>Connect</w:t>
      </w:r>
      <w:r w:rsidR="00856C41" w:rsidRPr="00353FF4">
        <w:rPr>
          <w:rFonts w:ascii="Arial" w:hAnsi="Arial" w:cs="Arial"/>
        </w:rPr>
        <w:t>the charge hose which you disconnected from the vacuum pump to the valve at the bottom of the cylinder. If the refrigerant is R410A, make the cylinder bottom up to ensure liquid charge.</w:t>
      </w:r>
    </w:p>
    <w:p w:rsidR="00856C41" w:rsidRPr="00353FF4" w:rsidRDefault="00856C41" w:rsidP="00F21717">
      <w:pPr>
        <w:pStyle w:val="a1"/>
        <w:spacing w:line="240" w:lineRule="auto"/>
      </w:pPr>
      <w:r w:rsidRPr="00353FF4">
        <w:t>2). Purge the air from the charge hose</w:t>
      </w:r>
    </w:p>
    <w:p w:rsidR="00856C41" w:rsidRPr="00353FF4" w:rsidRDefault="00856C41" w:rsidP="00F21717">
      <w:pPr>
        <w:jc w:val="left"/>
        <w:rPr>
          <w:rFonts w:ascii="Arial" w:hAnsi="Arial" w:cs="Arial"/>
        </w:rPr>
      </w:pPr>
      <w:r w:rsidRPr="00353FF4">
        <w:rPr>
          <w:rFonts w:ascii="Arial" w:hAnsi="Arial" w:cs="Arial"/>
        </w:rPr>
        <w:t>Open the valve at the bottom of the cylinder and press the check valve on the charge set to purge the air (be careful of the liquid refrigerant).</w:t>
      </w:r>
    </w:p>
    <w:p w:rsidR="00856C41" w:rsidRPr="00353FF4" w:rsidRDefault="00856C41" w:rsidP="00F21717">
      <w:pPr>
        <w:jc w:val="left"/>
        <w:rPr>
          <w:rFonts w:ascii="Arial" w:hAnsi="Arial" w:cs="Arial"/>
        </w:rPr>
      </w:pPr>
      <w:r w:rsidRPr="00353FF4">
        <w:rPr>
          <w:rFonts w:ascii="Arial" w:hAnsi="Arial" w:cs="Arial"/>
        </w:rPr>
        <w:t>3) Put the charging cylinder onto the electronic scale and record the weight.</w:t>
      </w:r>
    </w:p>
    <w:p w:rsidR="00856C41" w:rsidRPr="00353FF4" w:rsidRDefault="00856C41" w:rsidP="00F21717">
      <w:pPr>
        <w:pStyle w:val="a1"/>
        <w:spacing w:line="240" w:lineRule="auto"/>
      </w:pPr>
      <w:r w:rsidRPr="00353FF4">
        <w:t>4). Open the valves (Low side) on the charge set and charge the system with liquid refrigerant</w:t>
      </w:r>
    </w:p>
    <w:p w:rsidR="00856C41" w:rsidRPr="00353FF4" w:rsidRDefault="00856C41" w:rsidP="00F21717">
      <w:pPr>
        <w:pStyle w:val="a1"/>
        <w:spacing w:line="240" w:lineRule="auto"/>
      </w:pPr>
      <w:r w:rsidRPr="00353FF4">
        <w:t>If the system cannot be charge with the specified amount of refrigerant, or can be charged with a little at a time (approximately 150g each time) , operating the air conditioner in the cooling cycle; however, one time is not sufficient, wait approximately 1 minute and then repeat the procedure.</w:t>
      </w:r>
    </w:p>
    <w:p w:rsidR="00856C41" w:rsidRPr="00353FF4" w:rsidRDefault="00856C41" w:rsidP="00F21717">
      <w:pPr>
        <w:pStyle w:val="a1"/>
        <w:spacing w:line="240" w:lineRule="auto"/>
      </w:pPr>
      <w:r w:rsidRPr="00353FF4">
        <w:t>5).When the electronic scale displays the proper weight, disconnect the charge hose from the 3-way valve’s service port immediately</w:t>
      </w:r>
    </w:p>
    <w:p w:rsidR="00856C41" w:rsidRPr="00353FF4" w:rsidRDefault="00856C41" w:rsidP="00F21717">
      <w:pPr>
        <w:jc w:val="left"/>
        <w:rPr>
          <w:rFonts w:ascii="Arial" w:hAnsi="Arial" w:cs="Arial"/>
        </w:rPr>
      </w:pPr>
      <w:r w:rsidRPr="00353FF4">
        <w:rPr>
          <w:rFonts w:ascii="Arial" w:hAnsi="Arial" w:cs="Arial"/>
        </w:rPr>
        <w:t>If the system has been charged with liquid refrigerant while operating the air conditioner, turn off the air conditioner before disconnecting the hose.</w:t>
      </w:r>
    </w:p>
    <w:p w:rsidR="00856C41" w:rsidRPr="00353FF4" w:rsidRDefault="00856C41" w:rsidP="00F21717">
      <w:pPr>
        <w:pStyle w:val="a1"/>
        <w:spacing w:line="240" w:lineRule="auto"/>
      </w:pPr>
      <w:r w:rsidRPr="00353FF4">
        <w:t>6). Mounted the valve stem caps and the service port. Use torque wrench to tighten the</w:t>
      </w:r>
    </w:p>
    <w:p w:rsidR="00856C41" w:rsidRPr="00353FF4" w:rsidRDefault="00856C41" w:rsidP="00F21717">
      <w:pPr>
        <w:pStyle w:val="a1"/>
        <w:spacing w:line="240" w:lineRule="auto"/>
      </w:pPr>
      <w:r w:rsidRPr="00353FF4">
        <w:t>service port cap to a torque of 18N.m. Be sure</w:t>
      </w:r>
    </w:p>
    <w:p w:rsidR="00856C41" w:rsidRPr="00353FF4" w:rsidRDefault="00856C41" w:rsidP="00F21717">
      <w:pPr>
        <w:pStyle w:val="a1"/>
        <w:spacing w:line="240" w:lineRule="auto"/>
      </w:pPr>
      <w:r w:rsidRPr="00353FF4">
        <w:t>to check for gas leakage.</w:t>
      </w:r>
    </w:p>
    <w:p w:rsidR="00856C41" w:rsidRPr="00353FF4" w:rsidRDefault="00856C41" w:rsidP="00F21717">
      <w:pPr>
        <w:pStyle w:val="a1"/>
        <w:spacing w:line="240" w:lineRule="auto"/>
        <w:sectPr w:rsidR="00856C41" w:rsidRPr="00353FF4" w:rsidSect="002A1BB9">
          <w:pgSz w:w="11906" w:h="16838" w:code="9"/>
          <w:pgMar w:top="1134" w:right="1134" w:bottom="1134" w:left="1134" w:header="851" w:footer="992" w:gutter="0"/>
          <w:cols w:num="2" w:space="736"/>
          <w:docGrid w:type="linesAndChars" w:linePitch="312"/>
        </w:sectPr>
      </w:pPr>
    </w:p>
    <w:p w:rsidR="006053EB" w:rsidRPr="00353FF4" w:rsidRDefault="00F66655" w:rsidP="009A14CF">
      <w:pPr>
        <w:pStyle w:val="Heading1"/>
      </w:pPr>
      <w:bookmarkStart w:id="65" w:name="_Toc410054822"/>
      <w:r w:rsidRPr="00353FF4">
        <w:rPr>
          <w:rFonts w:hint="eastAsia"/>
        </w:rPr>
        <w:t>7</w:t>
      </w:r>
      <w:r w:rsidR="00CA4F42" w:rsidRPr="00353FF4">
        <w:t>. Operation C</w:t>
      </w:r>
      <w:r w:rsidR="009072D5" w:rsidRPr="00353FF4">
        <w:t>haracteristics</w:t>
      </w:r>
      <w:bookmarkEnd w:id="51"/>
      <w:bookmarkEnd w:id="52"/>
      <w:bookmarkEnd w:id="53"/>
      <w:bookmarkEnd w:id="65"/>
    </w:p>
    <w:tbl>
      <w:tblPr>
        <w:tblW w:w="9285" w:type="dxa"/>
        <w:jc w:val="center"/>
        <w:tblLook w:val="04A0" w:firstRow="1" w:lastRow="0" w:firstColumn="1" w:lastColumn="0" w:noHBand="0" w:noVBand="1"/>
      </w:tblPr>
      <w:tblGrid>
        <w:gridCol w:w="2557"/>
        <w:gridCol w:w="2975"/>
        <w:gridCol w:w="1844"/>
        <w:gridCol w:w="1909"/>
      </w:tblGrid>
      <w:tr w:rsidR="00353FF4" w:rsidRPr="00353FF4" w:rsidTr="00BC3D7A">
        <w:trPr>
          <w:trHeight w:val="288"/>
          <w:jc w:val="center"/>
        </w:trPr>
        <w:tc>
          <w:tcPr>
            <w:tcW w:w="2557"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rsidR="00C60A1A" w:rsidRPr="00353FF4" w:rsidRDefault="00C60A1A" w:rsidP="00F21717">
            <w:pPr>
              <w:widowControl/>
              <w:ind w:firstLineChars="500" w:firstLine="900"/>
              <w:jc w:val="left"/>
              <w:rPr>
                <w:rFonts w:ascii="Arial" w:eastAsia="Microsoft YaHei" w:hAnsi="Arial" w:cs="Arial"/>
                <w:kern w:val="0"/>
                <w:sz w:val="18"/>
                <w:szCs w:val="18"/>
              </w:rPr>
            </w:pPr>
            <w:r w:rsidRPr="00353FF4">
              <w:rPr>
                <w:rFonts w:ascii="Arial" w:eastAsia="Microsoft YaHei" w:hAnsi="Arial" w:cs="Arial"/>
                <w:kern w:val="0"/>
                <w:sz w:val="18"/>
                <w:szCs w:val="18"/>
              </w:rPr>
              <w:t>Temperature                              Mode</w:t>
            </w:r>
          </w:p>
        </w:tc>
        <w:tc>
          <w:tcPr>
            <w:tcW w:w="2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Cooling operation</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Heating operation</w:t>
            </w:r>
          </w:p>
        </w:tc>
        <w:tc>
          <w:tcPr>
            <w:tcW w:w="1909" w:type="dxa"/>
            <w:tcBorders>
              <w:top w:val="single" w:sz="4" w:space="0" w:color="auto"/>
              <w:left w:val="nil"/>
              <w:bottom w:val="single" w:sz="4" w:space="0" w:color="auto"/>
              <w:right w:val="single" w:sz="4" w:space="0" w:color="auto"/>
            </w:tcBorders>
            <w:shd w:val="clear" w:color="auto" w:fill="auto"/>
            <w:noWrap/>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Drying operation</w:t>
            </w:r>
          </w:p>
        </w:tc>
      </w:tr>
      <w:tr w:rsidR="00353FF4" w:rsidRPr="00353FF4" w:rsidTr="00BC3D7A">
        <w:trPr>
          <w:trHeight w:val="577"/>
          <w:jc w:val="center"/>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Room temperature</w:t>
            </w:r>
          </w:p>
        </w:tc>
        <w:tc>
          <w:tcPr>
            <w:tcW w:w="2975" w:type="dxa"/>
            <w:tcBorders>
              <w:top w:val="nil"/>
              <w:left w:val="single" w:sz="4" w:space="0" w:color="auto"/>
              <w:bottom w:val="single" w:sz="4" w:space="0" w:color="auto"/>
              <w:right w:val="single" w:sz="4" w:space="0" w:color="auto"/>
            </w:tcBorders>
            <w:shd w:val="clear" w:color="auto" w:fill="auto"/>
            <w:noWrap/>
            <w:vAlign w:val="center"/>
            <w:hideMark/>
          </w:tcPr>
          <w:p w:rsidR="00926713" w:rsidRPr="00353FF4" w:rsidRDefault="00926713" w:rsidP="00F21717">
            <w:pPr>
              <w:widowControl/>
              <w:jc w:val="center"/>
              <w:rPr>
                <w:rFonts w:ascii="Arial" w:eastAsia="Microsoft YaHei" w:hAnsi="Arial" w:cs="Arial"/>
                <w:kern w:val="0"/>
                <w:sz w:val="18"/>
                <w:szCs w:val="18"/>
              </w:rPr>
            </w:pPr>
            <w:r w:rsidRPr="00353FF4">
              <w:rPr>
                <w:rFonts w:ascii="Arial" w:eastAsia="Microsoft YaHei" w:hAnsi="Arial" w:cs="Arial" w:hint="eastAsia"/>
                <w:kern w:val="0"/>
                <w:sz w:val="18"/>
                <w:szCs w:val="18"/>
              </w:rPr>
              <w:t>17</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32</w:t>
            </w:r>
            <w:r w:rsidRPr="00353FF4">
              <w:rPr>
                <w:rFonts w:ascii="Arial" w:eastAsia="Microsoft YaHei" w:hAnsi="Arial" w:cs="Arial" w:hint="eastAsia"/>
                <w:kern w:val="0"/>
                <w:sz w:val="18"/>
                <w:szCs w:val="18"/>
              </w:rPr>
              <w:t>℃</w:t>
            </w:r>
          </w:p>
          <w:p w:rsidR="00C60A1A" w:rsidRPr="00353FF4" w:rsidRDefault="00926713" w:rsidP="00F21717">
            <w:pPr>
              <w:widowControl/>
              <w:jc w:val="center"/>
              <w:rPr>
                <w:rFonts w:ascii="Arial" w:eastAsia="Microsoft YaHei" w:hAnsi="Arial" w:cs="Arial"/>
                <w:kern w:val="0"/>
                <w:sz w:val="18"/>
                <w:szCs w:val="18"/>
              </w:rPr>
            </w:pPr>
            <w:r w:rsidRPr="00353FF4">
              <w:rPr>
                <w:rFonts w:ascii="Arial" w:eastAsia="Microsoft YaHei" w:hAnsi="Arial" w:cs="Arial" w:hint="eastAsia"/>
                <w:kern w:val="0"/>
                <w:sz w:val="18"/>
                <w:szCs w:val="18"/>
              </w:rPr>
              <w:t xml:space="preserve"> (62</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90</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w:t>
            </w:r>
          </w:p>
        </w:tc>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926713" w:rsidRPr="00353FF4" w:rsidRDefault="00926713" w:rsidP="00F21717">
            <w:pPr>
              <w:widowControl/>
              <w:jc w:val="center"/>
              <w:rPr>
                <w:rFonts w:ascii="Arial" w:eastAsia="Microsoft YaHei" w:hAnsi="Arial" w:cs="Arial"/>
                <w:kern w:val="0"/>
                <w:sz w:val="18"/>
                <w:szCs w:val="18"/>
              </w:rPr>
            </w:pPr>
            <w:r w:rsidRPr="00353FF4">
              <w:rPr>
                <w:rFonts w:ascii="Arial" w:eastAsia="Microsoft YaHei" w:hAnsi="Arial" w:cs="Arial" w:hint="eastAsia"/>
                <w:kern w:val="0"/>
                <w:sz w:val="18"/>
                <w:szCs w:val="18"/>
              </w:rPr>
              <w:t>0</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30</w:t>
            </w:r>
            <w:r w:rsidRPr="00353FF4">
              <w:rPr>
                <w:rFonts w:ascii="Arial" w:eastAsia="Microsoft YaHei" w:hAnsi="Arial" w:cs="Arial" w:hint="eastAsia"/>
                <w:kern w:val="0"/>
                <w:sz w:val="18"/>
                <w:szCs w:val="18"/>
              </w:rPr>
              <w:t>℃</w:t>
            </w:r>
          </w:p>
          <w:p w:rsidR="00C60A1A" w:rsidRPr="00353FF4" w:rsidRDefault="00926713" w:rsidP="00F21717">
            <w:pPr>
              <w:widowControl/>
              <w:jc w:val="center"/>
              <w:rPr>
                <w:rFonts w:ascii="Arial" w:eastAsia="Microsoft YaHei" w:hAnsi="Arial" w:cs="Arial"/>
                <w:kern w:val="0"/>
                <w:sz w:val="18"/>
                <w:szCs w:val="18"/>
              </w:rPr>
            </w:pPr>
            <w:r w:rsidRPr="00353FF4">
              <w:rPr>
                <w:rFonts w:ascii="Arial" w:eastAsia="Microsoft YaHei" w:hAnsi="Arial" w:cs="Arial" w:hint="eastAsia"/>
                <w:kern w:val="0"/>
                <w:sz w:val="18"/>
                <w:szCs w:val="18"/>
              </w:rPr>
              <w:t>(32</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86</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w:t>
            </w:r>
          </w:p>
        </w:tc>
        <w:tc>
          <w:tcPr>
            <w:tcW w:w="1909" w:type="dxa"/>
            <w:tcBorders>
              <w:top w:val="nil"/>
              <w:left w:val="nil"/>
              <w:bottom w:val="single" w:sz="4" w:space="0" w:color="auto"/>
              <w:right w:val="single" w:sz="4" w:space="0" w:color="auto"/>
            </w:tcBorders>
            <w:shd w:val="clear" w:color="auto" w:fill="auto"/>
            <w:vAlign w:val="center"/>
            <w:hideMark/>
          </w:tcPr>
          <w:p w:rsidR="00926713" w:rsidRPr="00353FF4" w:rsidRDefault="00926713" w:rsidP="00F21717">
            <w:pPr>
              <w:widowControl/>
              <w:jc w:val="center"/>
              <w:rPr>
                <w:rFonts w:ascii="Arial" w:eastAsia="Microsoft YaHei" w:hAnsi="Arial" w:cs="Arial"/>
                <w:kern w:val="0"/>
                <w:sz w:val="18"/>
                <w:szCs w:val="18"/>
              </w:rPr>
            </w:pPr>
            <w:r w:rsidRPr="00353FF4">
              <w:rPr>
                <w:rFonts w:ascii="Arial" w:eastAsia="Microsoft YaHei" w:hAnsi="Arial" w:cs="Arial" w:hint="eastAsia"/>
                <w:kern w:val="0"/>
                <w:sz w:val="18"/>
                <w:szCs w:val="18"/>
              </w:rPr>
              <w:t>10</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32</w:t>
            </w:r>
            <w:r w:rsidRPr="00353FF4">
              <w:rPr>
                <w:rFonts w:ascii="Arial" w:eastAsia="Microsoft YaHei" w:hAnsi="Arial" w:cs="Arial" w:hint="eastAsia"/>
                <w:kern w:val="0"/>
                <w:sz w:val="18"/>
                <w:szCs w:val="18"/>
              </w:rPr>
              <w:t>℃</w:t>
            </w:r>
          </w:p>
          <w:p w:rsidR="00C60A1A" w:rsidRPr="00353FF4" w:rsidRDefault="00926713" w:rsidP="00F21717">
            <w:pPr>
              <w:widowControl/>
              <w:jc w:val="center"/>
              <w:rPr>
                <w:rFonts w:ascii="Arial" w:eastAsia="Microsoft YaHei" w:hAnsi="Arial" w:cs="Arial"/>
                <w:kern w:val="0"/>
                <w:sz w:val="18"/>
                <w:szCs w:val="18"/>
              </w:rPr>
            </w:pPr>
            <w:r w:rsidRPr="00353FF4">
              <w:rPr>
                <w:rFonts w:ascii="Arial" w:eastAsia="Microsoft YaHei" w:hAnsi="Arial" w:cs="Arial" w:hint="eastAsia"/>
                <w:kern w:val="0"/>
                <w:sz w:val="18"/>
                <w:szCs w:val="18"/>
              </w:rPr>
              <w:t>(50</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90</w:t>
            </w:r>
            <w:r w:rsidRPr="00353FF4">
              <w:rPr>
                <w:rFonts w:ascii="Arial" w:eastAsia="Microsoft YaHei" w:hAnsi="Arial" w:cs="Arial" w:hint="eastAsia"/>
                <w:kern w:val="0"/>
                <w:sz w:val="18"/>
                <w:szCs w:val="18"/>
              </w:rPr>
              <w:t>℉</w:t>
            </w:r>
            <w:r w:rsidRPr="00353FF4">
              <w:rPr>
                <w:rFonts w:ascii="Arial" w:eastAsia="Microsoft YaHei" w:hAnsi="Arial" w:cs="Arial" w:hint="eastAsia"/>
                <w:kern w:val="0"/>
                <w:sz w:val="18"/>
                <w:szCs w:val="18"/>
              </w:rPr>
              <w:t>)</w:t>
            </w:r>
          </w:p>
        </w:tc>
      </w:tr>
      <w:tr w:rsidR="00353FF4" w:rsidRPr="00353FF4" w:rsidTr="00BC3D7A">
        <w:trPr>
          <w:trHeight w:val="1180"/>
          <w:jc w:val="center"/>
        </w:trPr>
        <w:tc>
          <w:tcPr>
            <w:tcW w:w="25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Outdoor temperature</w:t>
            </w:r>
          </w:p>
          <w:p w:rsidR="003366BE" w:rsidRPr="00353FF4" w:rsidRDefault="003366BE" w:rsidP="003366BE">
            <w:pPr>
              <w:widowControl/>
              <w:jc w:val="center"/>
              <w:rPr>
                <w:rFonts w:ascii="Arial" w:eastAsia="Microsoft YaHei" w:hAnsi="Arial" w:cs="Arial"/>
                <w:kern w:val="0"/>
                <w:sz w:val="18"/>
                <w:szCs w:val="18"/>
              </w:rPr>
            </w:pPr>
            <w:r w:rsidRPr="00353FF4">
              <w:rPr>
                <w:rFonts w:ascii="Arial" w:eastAsia="Microsoft YaHei" w:hAnsi="Arial" w:cs="Arial" w:hint="eastAsia"/>
                <w:kern w:val="0"/>
                <w:sz w:val="16"/>
                <w:szCs w:val="18"/>
              </w:rPr>
              <w:t>(MSABA-09HR</w:t>
            </w:r>
            <w:r w:rsidR="00D630BE">
              <w:rPr>
                <w:rFonts w:ascii="Arial" w:eastAsia="Microsoft YaHei" w:hAnsi="Arial" w:cs="Arial" w:hint="eastAsia"/>
                <w:kern w:val="0"/>
                <w:sz w:val="16"/>
                <w:szCs w:val="18"/>
              </w:rPr>
              <w:t>FN1</w:t>
            </w:r>
            <w:r w:rsidRPr="00353FF4">
              <w:rPr>
                <w:rFonts w:ascii="Arial" w:eastAsia="Microsoft YaHei" w:hAnsi="Arial" w:cs="Arial" w:hint="eastAsia"/>
                <w:kern w:val="0"/>
                <w:sz w:val="16"/>
                <w:szCs w:val="18"/>
              </w:rPr>
              <w:t>-BQ0W</w:t>
            </w:r>
            <w:r w:rsidRPr="00353FF4">
              <w:rPr>
                <w:rFonts w:ascii="Arial" w:eastAsia="Microsoft YaHei" w:hAnsi="Arial" w:cs="Arial" w:hint="eastAsia"/>
                <w:kern w:val="0"/>
                <w:sz w:val="16"/>
                <w:szCs w:val="18"/>
              </w:rPr>
              <w:t>，</w:t>
            </w:r>
            <w:r w:rsidRPr="00353FF4">
              <w:rPr>
                <w:rFonts w:ascii="Arial" w:eastAsia="Microsoft YaHei" w:hAnsi="Arial" w:cs="Arial" w:hint="eastAsia"/>
                <w:kern w:val="0"/>
                <w:sz w:val="16"/>
                <w:szCs w:val="18"/>
              </w:rPr>
              <w:t>MSABB-12HR</w:t>
            </w:r>
            <w:r w:rsidR="00D630BE">
              <w:rPr>
                <w:rFonts w:ascii="Arial" w:eastAsia="Microsoft YaHei" w:hAnsi="Arial" w:cs="Arial" w:hint="eastAsia"/>
                <w:kern w:val="0"/>
                <w:sz w:val="16"/>
                <w:szCs w:val="18"/>
              </w:rPr>
              <w:t>FN1</w:t>
            </w:r>
            <w:r w:rsidRPr="00353FF4">
              <w:rPr>
                <w:rFonts w:ascii="Arial" w:eastAsia="Microsoft YaHei" w:hAnsi="Arial" w:cs="Arial" w:hint="eastAsia"/>
                <w:kern w:val="0"/>
                <w:sz w:val="16"/>
                <w:szCs w:val="18"/>
              </w:rPr>
              <w:t>-BQ0W</w:t>
            </w:r>
            <w:r w:rsidRPr="00353FF4">
              <w:rPr>
                <w:rFonts w:ascii="Arial" w:eastAsia="Microsoft YaHei" w:hAnsi="Arial" w:cs="Arial" w:hint="eastAsia"/>
                <w:kern w:val="0"/>
                <w:sz w:val="16"/>
                <w:szCs w:val="18"/>
              </w:rPr>
              <w:t>，</w:t>
            </w:r>
            <w:r w:rsidRPr="00353FF4">
              <w:rPr>
                <w:rFonts w:ascii="Arial" w:eastAsia="Microsoft YaHei" w:hAnsi="Arial" w:cs="Arial" w:hint="eastAsia"/>
                <w:kern w:val="0"/>
                <w:sz w:val="16"/>
                <w:szCs w:val="18"/>
              </w:rPr>
              <w:t>MSABA-09HR</w:t>
            </w:r>
            <w:r w:rsidR="00D630BE">
              <w:rPr>
                <w:rFonts w:ascii="Arial" w:eastAsia="Microsoft YaHei" w:hAnsi="Arial" w:cs="Arial" w:hint="eastAsia"/>
                <w:kern w:val="0"/>
                <w:sz w:val="16"/>
                <w:szCs w:val="18"/>
              </w:rPr>
              <w:t>FN1</w:t>
            </w:r>
            <w:r w:rsidRPr="00353FF4">
              <w:rPr>
                <w:rFonts w:ascii="Arial" w:eastAsia="Microsoft YaHei" w:hAnsi="Arial" w:cs="Arial" w:hint="eastAsia"/>
                <w:kern w:val="0"/>
                <w:sz w:val="16"/>
                <w:szCs w:val="18"/>
              </w:rPr>
              <w:t>-MQ0W</w:t>
            </w:r>
            <w:r w:rsidRPr="00353FF4">
              <w:rPr>
                <w:rFonts w:ascii="Arial" w:eastAsia="Microsoft YaHei" w:hAnsi="Arial" w:cs="Arial" w:hint="eastAsia"/>
                <w:kern w:val="0"/>
                <w:sz w:val="16"/>
                <w:szCs w:val="18"/>
              </w:rPr>
              <w:t>，</w:t>
            </w:r>
            <w:r w:rsidRPr="00353FF4">
              <w:rPr>
                <w:rFonts w:ascii="Arial" w:eastAsia="Microsoft YaHei" w:hAnsi="Arial" w:cs="Arial" w:hint="eastAsia"/>
                <w:kern w:val="0"/>
                <w:sz w:val="16"/>
                <w:szCs w:val="18"/>
              </w:rPr>
              <w:t>MSABB-12HR</w:t>
            </w:r>
            <w:r w:rsidR="00D630BE">
              <w:rPr>
                <w:rFonts w:ascii="Arial" w:eastAsia="Microsoft YaHei" w:hAnsi="Arial" w:cs="Arial" w:hint="eastAsia"/>
                <w:kern w:val="0"/>
                <w:sz w:val="16"/>
                <w:szCs w:val="18"/>
              </w:rPr>
              <w:t>FN1</w:t>
            </w:r>
            <w:r w:rsidRPr="00353FF4">
              <w:rPr>
                <w:rFonts w:ascii="Arial" w:eastAsia="Microsoft YaHei" w:hAnsi="Arial" w:cs="Arial" w:hint="eastAsia"/>
                <w:kern w:val="0"/>
                <w:sz w:val="16"/>
                <w:szCs w:val="18"/>
              </w:rPr>
              <w:t>-MQ0W</w:t>
            </w:r>
            <w:r w:rsidRPr="00353FF4">
              <w:rPr>
                <w:rFonts w:ascii="Arial" w:eastAsia="Microsoft YaHei" w:hAnsi="Arial" w:cs="Arial" w:hint="eastAsia"/>
                <w:kern w:val="0"/>
                <w:sz w:val="16"/>
                <w:szCs w:val="18"/>
              </w:rPr>
              <w:t>，</w:t>
            </w:r>
            <w:r w:rsidRPr="00353FF4">
              <w:rPr>
                <w:rFonts w:ascii="Arial" w:eastAsia="Microsoft YaHei" w:hAnsi="Arial" w:cs="Arial" w:hint="eastAsia"/>
                <w:kern w:val="0"/>
                <w:sz w:val="16"/>
                <w:szCs w:val="18"/>
              </w:rPr>
              <w:t>MSABD-18HR</w:t>
            </w:r>
            <w:r w:rsidR="00D630BE">
              <w:rPr>
                <w:rFonts w:ascii="Arial" w:eastAsia="Microsoft YaHei" w:hAnsi="Arial" w:cs="Arial" w:hint="eastAsia"/>
                <w:kern w:val="0"/>
                <w:sz w:val="16"/>
                <w:szCs w:val="18"/>
              </w:rPr>
              <w:t>FN1</w:t>
            </w:r>
            <w:r w:rsidRPr="00353FF4">
              <w:rPr>
                <w:rFonts w:ascii="Arial" w:eastAsia="Microsoft YaHei" w:hAnsi="Arial" w:cs="Arial" w:hint="eastAsia"/>
                <w:kern w:val="0"/>
                <w:sz w:val="16"/>
                <w:szCs w:val="18"/>
              </w:rPr>
              <w:t>-MQ0W, MSABE-23HR</w:t>
            </w:r>
            <w:r w:rsidR="00D630BE">
              <w:rPr>
                <w:rFonts w:ascii="Arial" w:eastAsia="Microsoft YaHei" w:hAnsi="Arial" w:cs="Arial" w:hint="eastAsia"/>
                <w:kern w:val="0"/>
                <w:sz w:val="16"/>
                <w:szCs w:val="18"/>
              </w:rPr>
              <w:t>FN1</w:t>
            </w:r>
            <w:r w:rsidRPr="00353FF4">
              <w:rPr>
                <w:rFonts w:ascii="Arial" w:eastAsia="Microsoft YaHei" w:hAnsi="Arial" w:cs="Arial" w:hint="eastAsia"/>
                <w:kern w:val="0"/>
                <w:sz w:val="16"/>
                <w:szCs w:val="18"/>
              </w:rPr>
              <w:t>-MQ0W)</w:t>
            </w:r>
          </w:p>
        </w:tc>
        <w:tc>
          <w:tcPr>
            <w:tcW w:w="2975" w:type="dxa"/>
            <w:tcBorders>
              <w:top w:val="nil"/>
              <w:left w:val="nil"/>
              <w:bottom w:val="single" w:sz="4" w:space="0" w:color="auto"/>
              <w:right w:val="single" w:sz="4" w:space="0" w:color="auto"/>
            </w:tcBorders>
            <w:shd w:val="clear" w:color="auto" w:fill="auto"/>
            <w:noWrap/>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0</w:t>
            </w:r>
            <w:r w:rsidR="005F578B" w:rsidRPr="00353FF4">
              <w:rPr>
                <w:rFonts w:ascii="Arial" w:hAnsi="Arial" w:cs="Arial"/>
              </w:rPr>
              <w:t>°C</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50</w:t>
            </w:r>
            <w:r w:rsidR="005F578B" w:rsidRPr="00353FF4">
              <w:rPr>
                <w:rFonts w:ascii="Arial" w:hAnsi="Arial" w:cs="Arial"/>
              </w:rPr>
              <w:t>°C</w:t>
            </w:r>
          </w:p>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(32</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122</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p>
        </w:tc>
        <w:tc>
          <w:tcPr>
            <w:tcW w:w="18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-15</w:t>
            </w:r>
            <w:r w:rsidR="005F578B" w:rsidRPr="00353FF4">
              <w:rPr>
                <w:rFonts w:ascii="Arial" w:hAnsi="Arial" w:cs="Arial"/>
              </w:rPr>
              <w:t>°C</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30</w:t>
            </w:r>
            <w:r w:rsidR="005F578B" w:rsidRPr="00353FF4">
              <w:rPr>
                <w:rFonts w:ascii="Arial" w:hAnsi="Arial" w:cs="Arial"/>
              </w:rPr>
              <w:t>°C</w:t>
            </w:r>
          </w:p>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(5</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86</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p>
        </w:tc>
        <w:tc>
          <w:tcPr>
            <w:tcW w:w="1909" w:type="dxa"/>
            <w:vMerge w:val="restart"/>
            <w:tcBorders>
              <w:top w:val="nil"/>
              <w:left w:val="nil"/>
              <w:right w:val="single" w:sz="4" w:space="0" w:color="auto"/>
            </w:tcBorders>
            <w:shd w:val="clear" w:color="auto" w:fill="auto"/>
            <w:vAlign w:val="center"/>
            <w:hideMark/>
          </w:tcPr>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0</w:t>
            </w:r>
            <w:r w:rsidR="005F578B" w:rsidRPr="00353FF4">
              <w:rPr>
                <w:rFonts w:ascii="Arial" w:hAnsi="Arial" w:cs="Arial"/>
              </w:rPr>
              <w:t>°C</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50</w:t>
            </w:r>
            <w:r w:rsidR="005F578B" w:rsidRPr="00353FF4">
              <w:rPr>
                <w:rFonts w:ascii="Arial" w:hAnsi="Arial" w:cs="Arial"/>
              </w:rPr>
              <w:t>°C</w:t>
            </w:r>
          </w:p>
          <w:p w:rsidR="00C60A1A"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(32</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122</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p>
        </w:tc>
      </w:tr>
      <w:tr w:rsidR="00353FF4" w:rsidRPr="00353FF4" w:rsidTr="00BC3D7A">
        <w:trPr>
          <w:trHeight w:val="865"/>
          <w:jc w:val="center"/>
        </w:trPr>
        <w:tc>
          <w:tcPr>
            <w:tcW w:w="2557" w:type="dxa"/>
            <w:vMerge/>
            <w:tcBorders>
              <w:top w:val="nil"/>
              <w:left w:val="single" w:sz="4" w:space="0" w:color="auto"/>
              <w:bottom w:val="nil"/>
              <w:right w:val="single" w:sz="4" w:space="0" w:color="auto"/>
            </w:tcBorders>
            <w:vAlign w:val="center"/>
            <w:hideMark/>
          </w:tcPr>
          <w:p w:rsidR="00C60A1A" w:rsidRPr="00353FF4" w:rsidRDefault="00C60A1A" w:rsidP="00F21717">
            <w:pPr>
              <w:widowControl/>
              <w:jc w:val="left"/>
              <w:rPr>
                <w:rFonts w:ascii="Arial" w:eastAsia="Microsoft YaHei" w:hAnsi="Arial" w:cs="Arial"/>
                <w:kern w:val="0"/>
                <w:sz w:val="18"/>
                <w:szCs w:val="18"/>
              </w:rPr>
            </w:pPr>
          </w:p>
        </w:tc>
        <w:tc>
          <w:tcPr>
            <w:tcW w:w="2975" w:type="dxa"/>
            <w:tcBorders>
              <w:top w:val="nil"/>
              <w:left w:val="nil"/>
              <w:bottom w:val="nil"/>
              <w:right w:val="single" w:sz="4" w:space="0" w:color="auto"/>
            </w:tcBorders>
            <w:shd w:val="clear" w:color="auto" w:fill="auto"/>
            <w:vAlign w:val="center"/>
            <w:hideMark/>
          </w:tcPr>
          <w:p w:rsidR="00505124" w:rsidRPr="00353FF4" w:rsidRDefault="00C60A1A" w:rsidP="00F21717">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-15</w:t>
            </w:r>
            <w:r w:rsidR="005F578B" w:rsidRPr="00353FF4">
              <w:rPr>
                <w:rFonts w:ascii="Arial" w:hAnsi="Arial" w:cs="Arial"/>
              </w:rPr>
              <w:t>°C</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50</w:t>
            </w:r>
            <w:r w:rsidR="005F578B" w:rsidRPr="00353FF4">
              <w:rPr>
                <w:rFonts w:ascii="Arial" w:hAnsi="Arial" w:cs="Arial"/>
              </w:rPr>
              <w:t>°C</w:t>
            </w:r>
          </w:p>
          <w:p w:rsidR="00C60A1A" w:rsidRPr="00353FF4" w:rsidRDefault="00C60A1A" w:rsidP="00BC3D7A">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(5</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122</w:t>
            </w:r>
            <w:r w:rsidR="005F578B" w:rsidRPr="00353FF4">
              <w:rPr>
                <w:rFonts w:ascii="Arial" w:hAnsi="Arial" w:cs="Arial"/>
              </w:rPr>
              <w:t>°</w:t>
            </w:r>
            <w:r w:rsidR="005F578B"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br/>
            </w:r>
            <w:r w:rsidRPr="00353FF4">
              <w:rPr>
                <w:rFonts w:ascii="Arial" w:eastAsia="Microsoft YaHei" w:hAnsi="Arial" w:cs="Arial"/>
                <w:kern w:val="0"/>
                <w:sz w:val="16"/>
                <w:szCs w:val="18"/>
              </w:rPr>
              <w:t>(</w:t>
            </w:r>
            <w:r w:rsidR="00BC3D7A" w:rsidRPr="00353FF4">
              <w:rPr>
                <w:rFonts w:ascii="Arial" w:eastAsia="Microsoft YaHei" w:hAnsi="Arial" w:cs="Arial" w:hint="eastAsia"/>
                <w:kern w:val="0"/>
                <w:sz w:val="16"/>
                <w:szCs w:val="18"/>
              </w:rPr>
              <w:t>need low ambient cooling function)</w:t>
            </w:r>
          </w:p>
        </w:tc>
        <w:tc>
          <w:tcPr>
            <w:tcW w:w="1844" w:type="dxa"/>
            <w:vMerge/>
            <w:tcBorders>
              <w:top w:val="nil"/>
              <w:left w:val="single" w:sz="4" w:space="0" w:color="auto"/>
              <w:bottom w:val="nil"/>
              <w:right w:val="single" w:sz="4" w:space="0" w:color="auto"/>
            </w:tcBorders>
            <w:vAlign w:val="center"/>
            <w:hideMark/>
          </w:tcPr>
          <w:p w:rsidR="00C60A1A" w:rsidRPr="00353FF4" w:rsidRDefault="00C60A1A" w:rsidP="00F21717">
            <w:pPr>
              <w:widowControl/>
              <w:jc w:val="left"/>
              <w:rPr>
                <w:rFonts w:ascii="Arial" w:eastAsia="Microsoft YaHei" w:hAnsi="Arial" w:cs="Arial"/>
                <w:kern w:val="0"/>
                <w:sz w:val="18"/>
                <w:szCs w:val="18"/>
              </w:rPr>
            </w:pPr>
          </w:p>
        </w:tc>
        <w:tc>
          <w:tcPr>
            <w:tcW w:w="1909" w:type="dxa"/>
            <w:vMerge/>
            <w:tcBorders>
              <w:left w:val="nil"/>
              <w:right w:val="single" w:sz="4" w:space="0" w:color="auto"/>
            </w:tcBorders>
            <w:shd w:val="clear" w:color="auto" w:fill="auto"/>
            <w:vAlign w:val="center"/>
            <w:hideMark/>
          </w:tcPr>
          <w:p w:rsidR="00C60A1A" w:rsidRPr="00353FF4" w:rsidRDefault="00C60A1A" w:rsidP="00F21717">
            <w:pPr>
              <w:widowControl/>
              <w:jc w:val="center"/>
              <w:rPr>
                <w:rFonts w:ascii="Arial" w:eastAsia="Microsoft YaHei" w:hAnsi="Arial" w:cs="Arial"/>
                <w:kern w:val="0"/>
                <w:sz w:val="18"/>
                <w:szCs w:val="18"/>
              </w:rPr>
            </w:pPr>
          </w:p>
        </w:tc>
      </w:tr>
      <w:tr w:rsidR="003366BE" w:rsidRPr="00353FF4" w:rsidTr="00BC3D7A">
        <w:trPr>
          <w:trHeight w:val="703"/>
          <w:jc w:val="center"/>
        </w:trPr>
        <w:tc>
          <w:tcPr>
            <w:tcW w:w="2557" w:type="dxa"/>
            <w:tcBorders>
              <w:top w:val="single" w:sz="4" w:space="0" w:color="auto"/>
              <w:left w:val="single" w:sz="4" w:space="0" w:color="auto"/>
              <w:bottom w:val="single" w:sz="4" w:space="0" w:color="auto"/>
              <w:right w:val="single" w:sz="4" w:space="0" w:color="auto"/>
            </w:tcBorders>
            <w:vAlign w:val="center"/>
          </w:tcPr>
          <w:p w:rsidR="003366BE" w:rsidRPr="00353FF4" w:rsidRDefault="003366BE" w:rsidP="003366BE">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Outdoor temperature</w:t>
            </w:r>
          </w:p>
          <w:p w:rsidR="003366BE" w:rsidRPr="00353FF4" w:rsidRDefault="00BC3D7A" w:rsidP="00F21717">
            <w:pPr>
              <w:widowControl/>
              <w:jc w:val="left"/>
              <w:rPr>
                <w:rFonts w:ascii="Arial" w:eastAsia="Microsoft YaHei" w:hAnsi="Arial" w:cs="Arial"/>
                <w:kern w:val="0"/>
                <w:sz w:val="18"/>
                <w:szCs w:val="18"/>
              </w:rPr>
            </w:pPr>
            <w:r w:rsidRPr="00353FF4">
              <w:rPr>
                <w:rFonts w:ascii="Arial" w:eastAsia="Microsoft YaHei" w:hAnsi="Arial" w:cs="Arial" w:hint="eastAsia"/>
                <w:kern w:val="0"/>
                <w:sz w:val="16"/>
                <w:szCs w:val="18"/>
              </w:rPr>
              <w:t>(</w:t>
            </w:r>
            <w:r w:rsidR="003366BE" w:rsidRPr="00353FF4">
              <w:rPr>
                <w:rFonts w:ascii="Arial" w:eastAsia="Microsoft YaHei" w:hAnsi="Arial" w:cs="Arial" w:hint="eastAsia"/>
                <w:kern w:val="0"/>
                <w:sz w:val="16"/>
                <w:szCs w:val="18"/>
              </w:rPr>
              <w:t>MSABF-30HRFN1-MR0W</w:t>
            </w:r>
            <w:r w:rsidR="003366BE" w:rsidRPr="00353FF4">
              <w:rPr>
                <w:rFonts w:ascii="Arial" w:eastAsia="Microsoft YaHei" w:hAnsi="Arial" w:cs="Arial" w:hint="eastAsia"/>
                <w:kern w:val="0"/>
                <w:sz w:val="16"/>
                <w:szCs w:val="18"/>
              </w:rPr>
              <w:t>，</w:t>
            </w:r>
            <w:r w:rsidR="003366BE" w:rsidRPr="00353FF4">
              <w:rPr>
                <w:rFonts w:ascii="Arial" w:eastAsia="Microsoft YaHei" w:hAnsi="Arial" w:cs="Arial" w:hint="eastAsia"/>
                <w:kern w:val="0"/>
                <w:sz w:val="16"/>
                <w:szCs w:val="18"/>
              </w:rPr>
              <w:t>MSABF-36HRFN1-MP0W</w:t>
            </w:r>
            <w:r w:rsidR="003366BE" w:rsidRPr="00353FF4">
              <w:rPr>
                <w:rFonts w:ascii="Arial" w:eastAsia="Microsoft YaHei" w:hAnsi="Arial" w:cs="Arial" w:hint="eastAsia"/>
                <w:kern w:val="0"/>
                <w:sz w:val="16"/>
                <w:szCs w:val="18"/>
              </w:rPr>
              <w:t>，</w:t>
            </w:r>
            <w:r w:rsidR="003366BE" w:rsidRPr="00353FF4">
              <w:rPr>
                <w:rFonts w:ascii="Arial" w:eastAsia="Microsoft YaHei" w:hAnsi="Arial" w:cs="Arial" w:hint="eastAsia"/>
                <w:kern w:val="0"/>
                <w:sz w:val="16"/>
                <w:szCs w:val="18"/>
              </w:rPr>
              <w:t>MSABB-09HRFN1-BT0W</w:t>
            </w:r>
            <w:r w:rsidR="003366BE" w:rsidRPr="00353FF4">
              <w:rPr>
                <w:rFonts w:ascii="Arial" w:eastAsia="Microsoft YaHei" w:hAnsi="Arial" w:cs="Arial" w:hint="eastAsia"/>
                <w:kern w:val="0"/>
                <w:sz w:val="16"/>
                <w:szCs w:val="18"/>
              </w:rPr>
              <w:t>，</w:t>
            </w:r>
            <w:r w:rsidR="003366BE" w:rsidRPr="00353FF4">
              <w:rPr>
                <w:rFonts w:ascii="Arial" w:eastAsia="Microsoft YaHei" w:hAnsi="Arial" w:cs="Arial" w:hint="eastAsia"/>
                <w:kern w:val="0"/>
                <w:sz w:val="16"/>
                <w:szCs w:val="18"/>
              </w:rPr>
              <w:t>MSABB-12HRFN1-BT0W, MSABB-09HRFN1-MT0W, MSABB-12HRFN1-MT0W, MSABE-18HRFN1-MT0W,  MSA</w:t>
            </w:r>
            <w:r w:rsidR="003366BE" w:rsidRPr="00353FF4">
              <w:rPr>
                <w:rFonts w:ascii="Arial" w:eastAsia="Microsoft YaHei" w:hAnsi="Arial" w:cs="Arial"/>
                <w:kern w:val="0"/>
                <w:sz w:val="16"/>
                <w:szCs w:val="18"/>
              </w:rPr>
              <w:t>BE-24HRFN1-MT0W</w:t>
            </w:r>
            <w:r w:rsidRPr="00353FF4">
              <w:rPr>
                <w:rFonts w:ascii="Arial" w:eastAsia="Microsoft YaHei" w:hAnsi="Arial" w:cs="Arial" w:hint="eastAsia"/>
                <w:kern w:val="0"/>
                <w:sz w:val="16"/>
                <w:szCs w:val="18"/>
              </w:rPr>
              <w:t>)</w:t>
            </w:r>
          </w:p>
        </w:tc>
        <w:tc>
          <w:tcPr>
            <w:tcW w:w="2975" w:type="dxa"/>
            <w:tcBorders>
              <w:top w:val="single" w:sz="4" w:space="0" w:color="auto"/>
              <w:left w:val="nil"/>
              <w:bottom w:val="single" w:sz="4" w:space="0" w:color="auto"/>
              <w:right w:val="single" w:sz="4" w:space="0" w:color="auto"/>
            </w:tcBorders>
            <w:shd w:val="clear" w:color="auto" w:fill="auto"/>
            <w:vAlign w:val="center"/>
          </w:tcPr>
          <w:p w:rsidR="00BC3D7A" w:rsidRPr="00353FF4" w:rsidRDefault="00BC3D7A" w:rsidP="00BC3D7A">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w:t>
            </w:r>
            <w:r w:rsidRPr="00353FF4">
              <w:rPr>
                <w:rFonts w:ascii="Arial" w:eastAsia="Microsoft YaHei" w:hAnsi="Arial" w:cs="Arial" w:hint="eastAsia"/>
                <w:kern w:val="0"/>
                <w:sz w:val="18"/>
                <w:szCs w:val="18"/>
              </w:rPr>
              <w:t>2</w:t>
            </w:r>
            <w:r w:rsidRPr="00353FF4">
              <w:rPr>
                <w:rFonts w:ascii="Arial" w:eastAsia="Microsoft YaHei" w:hAnsi="Arial" w:cs="Arial"/>
                <w:kern w:val="0"/>
                <w:sz w:val="18"/>
                <w:szCs w:val="18"/>
              </w:rPr>
              <w:t>5</w:t>
            </w:r>
            <w:r w:rsidRPr="00353FF4">
              <w:rPr>
                <w:rFonts w:ascii="Arial" w:hAnsi="Arial" w:cs="Arial"/>
              </w:rPr>
              <w:t>°C</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50</w:t>
            </w:r>
            <w:r w:rsidRPr="00353FF4">
              <w:rPr>
                <w:rFonts w:ascii="Arial" w:hAnsi="Arial" w:cs="Arial"/>
              </w:rPr>
              <w:t>°C</w:t>
            </w:r>
          </w:p>
          <w:p w:rsidR="003366BE" w:rsidRPr="00353FF4" w:rsidRDefault="00BC3D7A" w:rsidP="00BC3D7A">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w:t>
            </w:r>
            <w:r w:rsidRPr="00353FF4">
              <w:rPr>
                <w:rFonts w:ascii="Arial" w:eastAsia="Microsoft YaHei" w:hAnsi="Arial" w:cs="Arial" w:hint="eastAsia"/>
                <w:kern w:val="0"/>
                <w:sz w:val="18"/>
                <w:szCs w:val="18"/>
              </w:rPr>
              <w:t>-13</w:t>
            </w:r>
            <w:r w:rsidRPr="00353FF4">
              <w:rPr>
                <w:rFonts w:ascii="Arial" w:hAnsi="Arial" w:cs="Arial"/>
              </w:rPr>
              <w:t>°</w:t>
            </w:r>
            <w:r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122</w:t>
            </w:r>
            <w:r w:rsidRPr="00353FF4">
              <w:rPr>
                <w:rFonts w:ascii="Arial" w:hAnsi="Arial" w:cs="Arial"/>
              </w:rPr>
              <w:t>°</w:t>
            </w:r>
            <w:r w:rsidRPr="00353FF4">
              <w:rPr>
                <w:rFonts w:ascii="Arial" w:hAnsi="Arial" w:cs="Arial" w:hint="eastAsia"/>
              </w:rPr>
              <w:t>F</w:t>
            </w:r>
            <w:r w:rsidRPr="00353FF4">
              <w:rPr>
                <w:rFonts w:ascii="Arial" w:eastAsia="Microsoft YaHei" w:hAnsi="Arial" w:cs="Arial"/>
                <w:kern w:val="0"/>
                <w:sz w:val="18"/>
                <w:szCs w:val="18"/>
              </w:rPr>
              <w:t>)</w:t>
            </w:r>
          </w:p>
        </w:tc>
        <w:tc>
          <w:tcPr>
            <w:tcW w:w="1844" w:type="dxa"/>
            <w:tcBorders>
              <w:top w:val="single" w:sz="4" w:space="0" w:color="auto"/>
              <w:left w:val="single" w:sz="4" w:space="0" w:color="auto"/>
              <w:bottom w:val="single" w:sz="4" w:space="0" w:color="auto"/>
              <w:right w:val="single" w:sz="4" w:space="0" w:color="auto"/>
            </w:tcBorders>
            <w:vAlign w:val="center"/>
          </w:tcPr>
          <w:p w:rsidR="00BC3D7A" w:rsidRPr="00353FF4" w:rsidRDefault="00BC3D7A" w:rsidP="00BC3D7A">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w:t>
            </w:r>
            <w:r w:rsidRPr="00353FF4">
              <w:rPr>
                <w:rFonts w:ascii="Arial" w:eastAsia="Microsoft YaHei" w:hAnsi="Arial" w:cs="Arial" w:hint="eastAsia"/>
                <w:kern w:val="0"/>
                <w:sz w:val="18"/>
                <w:szCs w:val="18"/>
              </w:rPr>
              <w:t>2</w:t>
            </w:r>
            <w:r w:rsidRPr="00353FF4">
              <w:rPr>
                <w:rFonts w:ascii="Arial" w:eastAsia="Microsoft YaHei" w:hAnsi="Arial" w:cs="Arial"/>
                <w:kern w:val="0"/>
                <w:sz w:val="18"/>
                <w:szCs w:val="18"/>
              </w:rPr>
              <w:t>5</w:t>
            </w:r>
            <w:r w:rsidRPr="00353FF4">
              <w:rPr>
                <w:rFonts w:ascii="Arial" w:hAnsi="Arial" w:cs="Arial"/>
              </w:rPr>
              <w:t>°C</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50</w:t>
            </w:r>
            <w:r w:rsidRPr="00353FF4">
              <w:rPr>
                <w:rFonts w:ascii="Arial" w:hAnsi="Arial" w:cs="Arial"/>
              </w:rPr>
              <w:t>°C</w:t>
            </w:r>
          </w:p>
          <w:p w:rsidR="003366BE" w:rsidRPr="00353FF4" w:rsidRDefault="00BC3D7A" w:rsidP="00BC3D7A">
            <w:pPr>
              <w:widowControl/>
              <w:jc w:val="left"/>
              <w:rPr>
                <w:rFonts w:ascii="Arial" w:eastAsia="Microsoft YaHei" w:hAnsi="Arial" w:cs="Arial"/>
                <w:kern w:val="0"/>
                <w:sz w:val="18"/>
                <w:szCs w:val="18"/>
              </w:rPr>
            </w:pPr>
            <w:r w:rsidRPr="00353FF4">
              <w:rPr>
                <w:rFonts w:ascii="Arial" w:eastAsia="Microsoft YaHei" w:hAnsi="Arial" w:cs="Arial"/>
                <w:kern w:val="0"/>
                <w:sz w:val="18"/>
                <w:szCs w:val="18"/>
              </w:rPr>
              <w:t>(</w:t>
            </w:r>
            <w:r w:rsidRPr="00353FF4">
              <w:rPr>
                <w:rFonts w:ascii="Arial" w:eastAsia="Microsoft YaHei" w:hAnsi="Arial" w:cs="Arial" w:hint="eastAsia"/>
                <w:kern w:val="0"/>
                <w:sz w:val="18"/>
                <w:szCs w:val="18"/>
              </w:rPr>
              <w:t>-13</w:t>
            </w:r>
            <w:r w:rsidRPr="00353FF4">
              <w:rPr>
                <w:rFonts w:ascii="Arial" w:hAnsi="Arial" w:cs="Arial"/>
              </w:rPr>
              <w:t>°</w:t>
            </w:r>
            <w:r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122</w:t>
            </w:r>
            <w:r w:rsidRPr="00353FF4">
              <w:rPr>
                <w:rFonts w:ascii="Arial" w:hAnsi="Arial" w:cs="Arial"/>
              </w:rPr>
              <w:t>°</w:t>
            </w:r>
            <w:r w:rsidRPr="00353FF4">
              <w:rPr>
                <w:rFonts w:ascii="Arial" w:hAnsi="Arial" w:cs="Arial" w:hint="eastAsia"/>
              </w:rPr>
              <w:t>F</w:t>
            </w:r>
            <w:r w:rsidRPr="00353FF4">
              <w:rPr>
                <w:rFonts w:ascii="Arial" w:eastAsia="Microsoft YaHei" w:hAnsi="Arial" w:cs="Arial"/>
                <w:kern w:val="0"/>
                <w:sz w:val="18"/>
                <w:szCs w:val="18"/>
              </w:rPr>
              <w:t>)</w:t>
            </w:r>
          </w:p>
        </w:tc>
        <w:tc>
          <w:tcPr>
            <w:tcW w:w="1909" w:type="dxa"/>
            <w:tcBorders>
              <w:top w:val="single" w:sz="4" w:space="0" w:color="auto"/>
              <w:left w:val="nil"/>
              <w:bottom w:val="single" w:sz="4" w:space="0" w:color="auto"/>
              <w:right w:val="single" w:sz="4" w:space="0" w:color="auto"/>
            </w:tcBorders>
            <w:shd w:val="clear" w:color="auto" w:fill="auto"/>
            <w:vAlign w:val="center"/>
          </w:tcPr>
          <w:p w:rsidR="00BC3D7A" w:rsidRPr="00353FF4" w:rsidRDefault="00BC3D7A" w:rsidP="00BC3D7A">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0</w:t>
            </w:r>
            <w:r w:rsidRPr="00353FF4">
              <w:rPr>
                <w:rFonts w:ascii="Arial" w:hAnsi="Arial" w:cs="Arial"/>
              </w:rPr>
              <w:t>°C</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50</w:t>
            </w:r>
            <w:r w:rsidRPr="00353FF4">
              <w:rPr>
                <w:rFonts w:ascii="Arial" w:hAnsi="Arial" w:cs="Arial"/>
              </w:rPr>
              <w:t>°C</w:t>
            </w:r>
          </w:p>
          <w:p w:rsidR="003366BE" w:rsidRPr="00353FF4" w:rsidRDefault="00BC3D7A" w:rsidP="00BC3D7A">
            <w:pPr>
              <w:widowControl/>
              <w:jc w:val="center"/>
              <w:rPr>
                <w:rFonts w:ascii="Arial" w:eastAsia="Microsoft YaHei" w:hAnsi="Arial" w:cs="Arial"/>
                <w:kern w:val="0"/>
                <w:sz w:val="18"/>
                <w:szCs w:val="18"/>
              </w:rPr>
            </w:pPr>
            <w:r w:rsidRPr="00353FF4">
              <w:rPr>
                <w:rFonts w:ascii="Arial" w:eastAsia="Microsoft YaHei" w:hAnsi="Arial" w:cs="Arial"/>
                <w:kern w:val="0"/>
                <w:sz w:val="18"/>
                <w:szCs w:val="18"/>
              </w:rPr>
              <w:t>(32</w:t>
            </w:r>
            <w:r w:rsidRPr="00353FF4">
              <w:rPr>
                <w:rFonts w:ascii="Arial" w:hAnsi="Arial" w:cs="Arial"/>
              </w:rPr>
              <w:t>°</w:t>
            </w:r>
            <w:r w:rsidRPr="00353FF4">
              <w:rPr>
                <w:rFonts w:ascii="Arial" w:hAnsi="Arial" w:cs="Arial" w:hint="eastAsia"/>
              </w:rPr>
              <w:t>F</w:t>
            </w:r>
            <w:r w:rsidRPr="00353FF4">
              <w:rPr>
                <w:rFonts w:ascii="Arial" w:eastAsia="Microsoft YaHei" w:hAnsi="Arial" w:cs="Arial"/>
                <w:kern w:val="0"/>
                <w:sz w:val="18"/>
                <w:szCs w:val="18"/>
              </w:rPr>
              <w:t>～</w:t>
            </w:r>
            <w:r w:rsidRPr="00353FF4">
              <w:rPr>
                <w:rFonts w:ascii="Arial" w:eastAsia="Microsoft YaHei" w:hAnsi="Arial" w:cs="Arial"/>
                <w:kern w:val="0"/>
                <w:sz w:val="18"/>
                <w:szCs w:val="18"/>
              </w:rPr>
              <w:t>122</w:t>
            </w:r>
            <w:r w:rsidRPr="00353FF4">
              <w:rPr>
                <w:rFonts w:ascii="Arial" w:hAnsi="Arial" w:cs="Arial"/>
              </w:rPr>
              <w:t>°</w:t>
            </w:r>
            <w:r w:rsidRPr="00353FF4">
              <w:rPr>
                <w:rFonts w:ascii="Arial" w:hAnsi="Arial" w:cs="Arial" w:hint="eastAsia"/>
              </w:rPr>
              <w:t>F</w:t>
            </w:r>
            <w:r w:rsidRPr="00353FF4">
              <w:rPr>
                <w:rFonts w:ascii="Arial" w:eastAsia="Microsoft YaHei" w:hAnsi="Arial" w:cs="Arial"/>
                <w:kern w:val="0"/>
                <w:sz w:val="18"/>
                <w:szCs w:val="18"/>
              </w:rPr>
              <w:t>)</w:t>
            </w:r>
          </w:p>
        </w:tc>
      </w:tr>
    </w:tbl>
    <w:p w:rsidR="004C5429" w:rsidRPr="00353FF4" w:rsidRDefault="004C5429" w:rsidP="00F21717">
      <w:pPr>
        <w:rPr>
          <w:rFonts w:ascii="Arial" w:hAnsi="Arial" w:cs="Arial"/>
          <w:b/>
        </w:rPr>
      </w:pPr>
    </w:p>
    <w:p w:rsidR="00F66655" w:rsidRPr="00353FF4" w:rsidRDefault="007F7FF8" w:rsidP="00F21717">
      <w:pPr>
        <w:jc w:val="center"/>
        <w:rPr>
          <w:rFonts w:ascii="Arial" w:hAnsi="Arial" w:cs="Arial"/>
          <w:sz w:val="36"/>
          <w:szCs w:val="21"/>
        </w:rPr>
      </w:pPr>
      <m:oMath>
        <m:r>
          <m:rPr>
            <m:sty m:val="p"/>
          </m:rPr>
          <w:rPr>
            <w:rFonts w:ascii="Cambria Math" w:hAnsi="Cambria Math" w:cs="Arial"/>
            <w:kern w:val="0"/>
            <w:sz w:val="36"/>
            <w:szCs w:val="21"/>
          </w:rPr>
          <m:t>ΔT(℉)</m:t>
        </m:r>
        <m:r>
          <m:rPr>
            <m:sty m:val="p"/>
          </m:rPr>
          <w:rPr>
            <w:rFonts w:ascii="Cambria Math" w:eastAsia="Cambria Math" w:hAnsi="Cambria Math" w:cs="Arial"/>
            <w:kern w:val="0"/>
            <w:sz w:val="36"/>
            <w:szCs w:val="21"/>
          </w:rPr>
          <m:t>=</m:t>
        </m:r>
        <m:f>
          <m:fPr>
            <m:ctrlPr>
              <w:rPr>
                <w:rFonts w:ascii="Cambria Math" w:eastAsia="Cambria Math" w:hAnsi="Cambria Math" w:cs="Arial"/>
                <w:kern w:val="0"/>
                <w:sz w:val="36"/>
                <w:szCs w:val="21"/>
              </w:rPr>
            </m:ctrlPr>
          </m:fPr>
          <m:num>
            <m:r>
              <m:rPr>
                <m:sty m:val="p"/>
              </m:rPr>
              <w:rPr>
                <w:rFonts w:ascii="Cambria Math" w:eastAsia="Cambria Math" w:hAnsi="Cambria Math" w:cs="Arial"/>
                <w:kern w:val="0"/>
                <w:sz w:val="36"/>
                <w:szCs w:val="21"/>
              </w:rPr>
              <m:t>9</m:t>
            </m:r>
            <m:r>
              <m:rPr>
                <m:sty m:val="p"/>
              </m:rPr>
              <w:rPr>
                <w:rFonts w:ascii="Cambria Math" w:hAnsi="Cambria Math" w:cs="Arial"/>
                <w:kern w:val="0"/>
                <w:sz w:val="36"/>
                <w:szCs w:val="21"/>
              </w:rPr>
              <m:t>ΔT(℃)</m:t>
            </m:r>
          </m:num>
          <m:den>
            <m:r>
              <m:rPr>
                <m:sty m:val="p"/>
              </m:rPr>
              <w:rPr>
                <w:rFonts w:ascii="Cambria Math" w:eastAsia="Cambria Math" w:hAnsi="Cambria Math" w:cs="Arial"/>
                <w:kern w:val="0"/>
                <w:sz w:val="36"/>
                <w:szCs w:val="21"/>
              </w:rPr>
              <m:t>5</m:t>
            </m:r>
          </m:den>
        </m:f>
      </m:oMath>
      <w:r w:rsidR="00744351" w:rsidRPr="00353FF4">
        <w:rPr>
          <w:rFonts w:ascii="Arial" w:hAnsi="Arial" w:cs="Arial" w:hint="eastAsia"/>
          <w:kern w:val="0"/>
          <w:sz w:val="36"/>
          <w:szCs w:val="21"/>
        </w:rPr>
        <w:t>+32</w:t>
      </w:r>
    </w:p>
    <w:p w:rsidR="00F66655" w:rsidRPr="00353FF4" w:rsidRDefault="00F66655" w:rsidP="00F21717">
      <w:pPr>
        <w:rPr>
          <w:rFonts w:ascii="Arial" w:hAnsi="Arial" w:cs="Arial"/>
          <w:b/>
        </w:rPr>
      </w:pPr>
    </w:p>
    <w:p w:rsidR="007B1D31" w:rsidRPr="00353FF4" w:rsidRDefault="007B1D31" w:rsidP="00F21717">
      <w:pPr>
        <w:rPr>
          <w:rFonts w:ascii="Arial" w:hAnsi="Arial" w:cs="Arial"/>
          <w:b/>
        </w:rPr>
      </w:pPr>
      <w:r w:rsidRPr="00353FF4">
        <w:rPr>
          <w:rFonts w:ascii="Arial" w:hAnsi="Arial" w:cs="Arial"/>
          <w:b/>
        </w:rPr>
        <w:t>CAUTION:</w:t>
      </w:r>
    </w:p>
    <w:p w:rsidR="007B1D31" w:rsidRPr="00353FF4" w:rsidRDefault="007B1D31" w:rsidP="00F21717">
      <w:pPr>
        <w:ind w:firstLineChars="200" w:firstLine="400"/>
        <w:rPr>
          <w:rFonts w:ascii="Arial" w:hAnsi="Arial" w:cs="Arial"/>
          <w:sz w:val="20"/>
          <w:szCs w:val="20"/>
        </w:rPr>
      </w:pPr>
      <w:r w:rsidRPr="00353FF4">
        <w:rPr>
          <w:rFonts w:ascii="Arial" w:hAnsi="Arial" w:cs="Arial"/>
          <w:sz w:val="20"/>
          <w:szCs w:val="20"/>
        </w:rPr>
        <w:t>1. If the air conditioner is used beyond the above conditions, certain safety protection features may come into operation and cause the unit to operate abnormally.</w:t>
      </w:r>
    </w:p>
    <w:p w:rsidR="007B1D31" w:rsidRPr="00353FF4" w:rsidRDefault="007B1D31" w:rsidP="00F21717">
      <w:pPr>
        <w:ind w:firstLineChars="200" w:firstLine="400"/>
        <w:rPr>
          <w:rFonts w:ascii="Arial" w:hAnsi="Arial" w:cs="Arial"/>
          <w:sz w:val="20"/>
          <w:szCs w:val="20"/>
        </w:rPr>
      </w:pPr>
      <w:r w:rsidRPr="00353FF4">
        <w:rPr>
          <w:rFonts w:ascii="Arial" w:hAnsi="Arial" w:cs="Arial"/>
          <w:sz w:val="20"/>
          <w:szCs w:val="20"/>
        </w:rPr>
        <w:t>2. The room relative humidity should be less than 80%. If the air conditioner operates beyond this figure, the surface of the air conditioner may attract condensation. Please set the vertical air flow louver to its maximum angle (vertically to the floor), and set HIGH fan mode.</w:t>
      </w:r>
    </w:p>
    <w:p w:rsidR="007B1D31" w:rsidRPr="00353FF4" w:rsidRDefault="007B1D31" w:rsidP="00F21717">
      <w:pPr>
        <w:ind w:firstLineChars="200" w:firstLine="400"/>
        <w:rPr>
          <w:rFonts w:ascii="Arial" w:hAnsi="Arial" w:cs="Arial"/>
          <w:sz w:val="20"/>
          <w:szCs w:val="20"/>
        </w:rPr>
      </w:pPr>
      <w:r w:rsidRPr="00353FF4">
        <w:rPr>
          <w:rFonts w:ascii="Arial" w:hAnsi="Arial" w:cs="Arial"/>
          <w:sz w:val="20"/>
          <w:szCs w:val="20"/>
        </w:rPr>
        <w:t>3. The optimum performance will be achieved during this operating temperature zone.</w:t>
      </w:r>
    </w:p>
    <w:p w:rsidR="009072D5" w:rsidRPr="00353FF4" w:rsidRDefault="009072D5" w:rsidP="009A14CF">
      <w:pPr>
        <w:pStyle w:val="Heading1"/>
        <w:sectPr w:rsidR="009072D5" w:rsidRPr="00353FF4" w:rsidSect="00505124">
          <w:pgSz w:w="11906" w:h="16838" w:code="9"/>
          <w:pgMar w:top="1134" w:right="1134" w:bottom="1134" w:left="1134" w:header="851" w:footer="992" w:gutter="0"/>
          <w:cols w:space="425"/>
          <w:docGrid w:type="linesAndChars" w:linePitch="312"/>
        </w:sectPr>
      </w:pPr>
    </w:p>
    <w:p w:rsidR="00843E42" w:rsidRPr="00353FF4" w:rsidRDefault="00843E42" w:rsidP="00F21717">
      <w:pPr>
        <w:widowControl/>
        <w:jc w:val="left"/>
        <w:rPr>
          <w:rFonts w:ascii="Arial" w:hAnsi="Arial" w:cs="Arial"/>
          <w:b/>
          <w:kern w:val="44"/>
          <w:sz w:val="28"/>
          <w:szCs w:val="44"/>
        </w:rPr>
      </w:pPr>
      <w:bookmarkStart w:id="66" w:name="_Toc272439643"/>
      <w:bookmarkStart w:id="67" w:name="_Toc272442345"/>
    </w:p>
    <w:p w:rsidR="009072D5" w:rsidRPr="00353FF4" w:rsidRDefault="0067508E" w:rsidP="009A14CF">
      <w:pPr>
        <w:pStyle w:val="Heading1"/>
      </w:pPr>
      <w:r w:rsidRPr="00353FF4">
        <w:br w:type="page"/>
      </w:r>
      <w:bookmarkStart w:id="68" w:name="_Toc410054823"/>
      <w:r w:rsidR="00F66655" w:rsidRPr="00353FF4">
        <w:rPr>
          <w:rFonts w:hint="eastAsia"/>
        </w:rPr>
        <w:t>8</w:t>
      </w:r>
      <w:r w:rsidR="009072D5" w:rsidRPr="00353FF4">
        <w:t xml:space="preserve">. Electronic </w:t>
      </w:r>
      <w:r w:rsidR="004831CB" w:rsidRPr="00353FF4">
        <w:rPr>
          <w:rFonts w:hint="eastAsia"/>
        </w:rPr>
        <w:t>F</w:t>
      </w:r>
      <w:r w:rsidR="009072D5" w:rsidRPr="00353FF4">
        <w:t>unction</w:t>
      </w:r>
      <w:bookmarkEnd w:id="66"/>
      <w:bookmarkEnd w:id="67"/>
      <w:bookmarkEnd w:id="68"/>
    </w:p>
    <w:p w:rsidR="00D4048B" w:rsidRPr="00353FF4" w:rsidRDefault="00D4048B" w:rsidP="00D4048B">
      <w:pPr>
        <w:pStyle w:val="Heading2"/>
      </w:pPr>
      <w:bookmarkStart w:id="69" w:name="_Toc272439644"/>
      <w:bookmarkStart w:id="70" w:name="_Toc272442346"/>
      <w:bookmarkStart w:id="71" w:name="_Toc431394543"/>
      <w:bookmarkStart w:id="72" w:name="_Toc272439648"/>
      <w:bookmarkStart w:id="73" w:name="_Toc272442350"/>
      <w:r w:rsidRPr="00353FF4">
        <w:rPr>
          <w:rFonts w:hint="eastAsia"/>
        </w:rPr>
        <w:t>8</w:t>
      </w:r>
      <w:r w:rsidRPr="00353FF4">
        <w:t>.1 Abbreviation</w:t>
      </w:r>
      <w:bookmarkEnd w:id="69"/>
      <w:bookmarkEnd w:id="70"/>
      <w:bookmarkEnd w:id="71"/>
    </w:p>
    <w:p w:rsidR="00D4048B" w:rsidRPr="00353FF4" w:rsidRDefault="00D4048B" w:rsidP="00D4048B">
      <w:pPr>
        <w:spacing w:line="360" w:lineRule="auto"/>
        <w:rPr>
          <w:rFonts w:ascii="Arial" w:hAnsi="Arial" w:cs="Arial"/>
        </w:rPr>
      </w:pPr>
      <w:bookmarkStart w:id="74" w:name="_Toc272439645"/>
      <w:bookmarkStart w:id="75" w:name="_Toc272442347"/>
      <w:r w:rsidRPr="00353FF4">
        <w:rPr>
          <w:rFonts w:ascii="Arial" w:hAnsi="Arial" w:cs="Arial"/>
        </w:rPr>
        <w:t xml:space="preserve">T1:  Indoor </w:t>
      </w:r>
      <w:r w:rsidRPr="00353FF4">
        <w:rPr>
          <w:rFonts w:ascii="Arial" w:hAnsi="Arial" w:cs="Arial" w:hint="eastAsia"/>
        </w:rPr>
        <w:t xml:space="preserve">room </w:t>
      </w:r>
      <w:r w:rsidRPr="00353FF4">
        <w:rPr>
          <w:rFonts w:ascii="Arial" w:hAnsi="Arial" w:cs="Arial"/>
        </w:rPr>
        <w:t>temperature</w:t>
      </w:r>
    </w:p>
    <w:p w:rsidR="00D4048B" w:rsidRPr="00353FF4" w:rsidRDefault="00D4048B" w:rsidP="00D4048B">
      <w:pPr>
        <w:spacing w:line="360" w:lineRule="auto"/>
        <w:rPr>
          <w:rFonts w:ascii="Arial" w:hAnsi="Arial" w:cs="Arial"/>
        </w:rPr>
      </w:pPr>
      <w:r w:rsidRPr="00353FF4">
        <w:rPr>
          <w:rFonts w:ascii="Arial" w:hAnsi="Arial" w:cs="Arial"/>
        </w:rPr>
        <w:t xml:space="preserve">T2:  </w:t>
      </w:r>
      <w:r w:rsidRPr="00353FF4">
        <w:rPr>
          <w:rFonts w:ascii="Arial" w:hAnsi="Arial" w:cs="Arial" w:hint="eastAsia"/>
        </w:rPr>
        <w:t xml:space="preserve">Coil </w:t>
      </w:r>
      <w:r w:rsidRPr="00353FF4">
        <w:rPr>
          <w:rFonts w:ascii="Arial" w:hAnsi="Arial" w:cs="Arial"/>
        </w:rPr>
        <w:t xml:space="preserve">temperature of </w:t>
      </w:r>
      <w:r w:rsidRPr="00353FF4">
        <w:rPr>
          <w:rFonts w:ascii="Arial" w:hAnsi="Arial" w:cs="Arial" w:hint="eastAsia"/>
        </w:rPr>
        <w:t>evaporator</w:t>
      </w:r>
    </w:p>
    <w:p w:rsidR="00D4048B" w:rsidRPr="00353FF4" w:rsidRDefault="00D4048B" w:rsidP="00D4048B">
      <w:pPr>
        <w:tabs>
          <w:tab w:val="left" w:pos="5040"/>
        </w:tabs>
        <w:spacing w:line="360" w:lineRule="auto"/>
        <w:rPr>
          <w:rFonts w:ascii="Arial" w:hAnsi="Arial" w:cs="Arial"/>
        </w:rPr>
      </w:pPr>
      <w:r w:rsidRPr="00353FF4">
        <w:rPr>
          <w:rFonts w:ascii="Arial" w:hAnsi="Arial" w:cs="Arial"/>
        </w:rPr>
        <w:t xml:space="preserve">T3:  </w:t>
      </w:r>
      <w:r w:rsidRPr="00353FF4">
        <w:rPr>
          <w:rFonts w:ascii="Arial" w:hAnsi="Arial" w:cs="Arial" w:hint="eastAsia"/>
        </w:rPr>
        <w:t>Coil</w:t>
      </w:r>
      <w:r w:rsidRPr="00353FF4">
        <w:rPr>
          <w:rFonts w:ascii="Arial" w:hAnsi="Arial" w:cs="Arial"/>
        </w:rPr>
        <w:t xml:space="preserve"> temperature of </w:t>
      </w:r>
      <w:r w:rsidRPr="00353FF4">
        <w:rPr>
          <w:rFonts w:ascii="Arial" w:hAnsi="Arial" w:cs="Arial" w:hint="eastAsia"/>
        </w:rPr>
        <w:t>condenser</w:t>
      </w:r>
    </w:p>
    <w:p w:rsidR="00D4048B" w:rsidRPr="00353FF4" w:rsidRDefault="00D4048B" w:rsidP="00D4048B">
      <w:pPr>
        <w:spacing w:line="360" w:lineRule="auto"/>
        <w:rPr>
          <w:rFonts w:ascii="Arial" w:hAnsi="Arial" w:cs="Arial"/>
        </w:rPr>
      </w:pPr>
      <w:r w:rsidRPr="00353FF4">
        <w:rPr>
          <w:rFonts w:ascii="Arial" w:hAnsi="Arial" w:cs="Arial"/>
        </w:rPr>
        <w:t>T4:  Outdoor ambient temperature</w:t>
      </w:r>
    </w:p>
    <w:p w:rsidR="00D4048B" w:rsidRPr="00353FF4" w:rsidRDefault="00D4048B" w:rsidP="00D4048B">
      <w:pPr>
        <w:spacing w:line="360" w:lineRule="auto"/>
        <w:rPr>
          <w:rFonts w:ascii="Arial" w:hAnsi="Arial" w:cs="Arial"/>
        </w:rPr>
      </w:pPr>
      <w:r w:rsidRPr="00353FF4">
        <w:rPr>
          <w:rFonts w:ascii="Arial" w:hAnsi="Arial" w:cs="Arial"/>
        </w:rPr>
        <w:t>T5:  Compressor discharge temperature</w:t>
      </w:r>
    </w:p>
    <w:p w:rsidR="00D4048B" w:rsidRPr="00353FF4" w:rsidRDefault="00D4048B" w:rsidP="00D4048B">
      <w:pPr>
        <w:pStyle w:val="Heading2"/>
      </w:pPr>
      <w:bookmarkStart w:id="76" w:name="_Toc431394544"/>
      <w:r w:rsidRPr="00353FF4">
        <w:rPr>
          <w:rFonts w:hint="eastAsia"/>
        </w:rPr>
        <w:t>8</w:t>
      </w:r>
      <w:r w:rsidRPr="00353FF4">
        <w:t>.2 Display function</w:t>
      </w:r>
      <w:bookmarkEnd w:id="74"/>
      <w:bookmarkEnd w:id="75"/>
      <w:bookmarkEnd w:id="76"/>
    </w:p>
    <w:p w:rsidR="00D4048B" w:rsidRPr="00353FF4" w:rsidRDefault="00D4048B" w:rsidP="00D4048B">
      <w:pPr>
        <w:pStyle w:val="a1"/>
      </w:pPr>
      <w:r w:rsidRPr="00353FF4">
        <w:t>8.2.1 Icon explanation on indoor display board.</w:t>
      </w:r>
    </w:p>
    <w:p w:rsidR="00D4048B" w:rsidRPr="00353FF4" w:rsidRDefault="00D4048B" w:rsidP="00D4048B">
      <w:pPr>
        <w:spacing w:line="360" w:lineRule="auto"/>
        <w:jc w:val="left"/>
        <w:rPr>
          <w:rFonts w:ascii="Arial" w:hAnsi="Arial" w:cs="Arial"/>
          <w:noProof/>
        </w:rPr>
      </w:pPr>
    </w:p>
    <w:p w:rsidR="00D4048B" w:rsidRPr="00353FF4" w:rsidRDefault="00D4048B" w:rsidP="00D4048B">
      <w:pPr>
        <w:spacing w:line="360" w:lineRule="auto"/>
        <w:jc w:val="left"/>
        <w:rPr>
          <w:rFonts w:ascii="Arial" w:hAnsi="Arial" w:cs="Arial"/>
          <w:noProof/>
        </w:rPr>
      </w:pPr>
      <w:r w:rsidRPr="00353FF4">
        <w:rPr>
          <w:rFonts w:ascii="Arial" w:hAnsi="Arial" w:cs="Arial"/>
          <w:noProof/>
          <w:lang w:eastAsia="en-US"/>
        </w:rPr>
        <w:drawing>
          <wp:inline distT="0" distB="0" distL="0" distR="0">
            <wp:extent cx="1605280" cy="988695"/>
            <wp:effectExtent l="0" t="0" r="0" b="1905"/>
            <wp:docPr id="3013" name="图片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5280" cy="988695"/>
                    </a:xfrm>
                    <a:prstGeom prst="rect">
                      <a:avLst/>
                    </a:prstGeom>
                    <a:noFill/>
                    <a:ln>
                      <a:noFill/>
                    </a:ln>
                  </pic:spPr>
                </pic:pic>
              </a:graphicData>
            </a:graphic>
          </wp:inline>
        </w:drawing>
      </w:r>
    </w:p>
    <w:p w:rsidR="00D4048B" w:rsidRPr="00353FF4" w:rsidRDefault="00D4048B" w:rsidP="00D4048B">
      <w:pPr>
        <w:spacing w:line="360" w:lineRule="auto"/>
        <w:jc w:val="left"/>
        <w:rPr>
          <w:rFonts w:ascii="Arial" w:hAnsi="Arial" w:cs="Arial"/>
          <w:noProof/>
        </w:rPr>
      </w:pPr>
    </w:p>
    <w:p w:rsidR="00D4048B" w:rsidRPr="00353FF4" w:rsidRDefault="00D4048B" w:rsidP="00D4048B">
      <w:pPr>
        <w:spacing w:line="360" w:lineRule="auto"/>
        <w:jc w:val="left"/>
        <w:rPr>
          <w:rFonts w:ascii="Arial" w:hAnsi="Arial" w:cs="Arial"/>
          <w:noProof/>
        </w:rPr>
      </w:pPr>
      <w:r w:rsidRPr="00353FF4">
        <w:rPr>
          <w:rFonts w:ascii="Arial" w:hAnsi="Arial" w:cs="Arial"/>
          <w:noProof/>
        </w:rPr>
        <w:t>D</w:t>
      </w:r>
      <w:r w:rsidRPr="00353FF4">
        <w:rPr>
          <w:rFonts w:ascii="Arial" w:hAnsi="Arial" w:cs="Arial" w:hint="eastAsia"/>
          <w:noProof/>
        </w:rPr>
        <w:t>igital display:</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isplays the temperature settings when the air conditioner is operational.</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isplays the room temperature in FAN mode.</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isplays the self-diagnostic codes.</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 xml:space="preserve">ispalys </w:t>
      </w:r>
      <w:r w:rsidRPr="00353FF4">
        <w:rPr>
          <w:rFonts w:ascii="Arial" w:hAnsi="Arial" w:cs="Arial"/>
          <w:noProof/>
        </w:rPr>
        <w:t>‘</w:t>
      </w:r>
      <w:r w:rsidRPr="00353FF4">
        <w:rPr>
          <w:rFonts w:ascii="Arial" w:hAnsi="Arial" w:cs="Arial"/>
          <w:noProof/>
          <w:lang w:eastAsia="en-US"/>
        </w:rPr>
        <w:drawing>
          <wp:inline distT="0" distB="0" distL="0" distR="0">
            <wp:extent cx="318770" cy="212725"/>
            <wp:effectExtent l="0" t="0" r="5080" b="0"/>
            <wp:docPr id="3012" name="图片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770" cy="212725"/>
                    </a:xfrm>
                    <a:prstGeom prst="rect">
                      <a:avLst/>
                    </a:prstGeom>
                    <a:noFill/>
                    <a:ln>
                      <a:noFill/>
                    </a:ln>
                  </pic:spPr>
                </pic:pic>
              </a:graphicData>
            </a:graphic>
          </wp:inline>
        </w:drawing>
      </w:r>
      <w:r w:rsidRPr="00353FF4">
        <w:rPr>
          <w:rFonts w:ascii="Arial" w:hAnsi="Arial" w:cs="Arial"/>
          <w:noProof/>
        </w:rPr>
        <w:t>’</w:t>
      </w:r>
      <w:r w:rsidRPr="00353FF4">
        <w:rPr>
          <w:rFonts w:ascii="Arial" w:hAnsi="Arial" w:cs="Arial" w:hint="eastAsia"/>
          <w:noProof/>
        </w:rPr>
        <w:t xml:space="preserve"> for three seconds when Timer ON, Fresh, Swing, Turbo or Silence feature is activated.</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 xml:space="preserve">ispalys </w:t>
      </w:r>
      <w:r w:rsidRPr="00353FF4">
        <w:rPr>
          <w:rFonts w:ascii="Arial" w:hAnsi="Arial" w:cs="Arial"/>
          <w:noProof/>
        </w:rPr>
        <w:t>‘</w:t>
      </w:r>
      <w:r w:rsidRPr="00353FF4">
        <w:rPr>
          <w:rFonts w:ascii="Arial" w:hAnsi="Arial" w:cs="Arial"/>
          <w:noProof/>
          <w:lang w:eastAsia="en-US"/>
        </w:rPr>
        <w:drawing>
          <wp:inline distT="0" distB="0" distL="0" distR="0">
            <wp:extent cx="318770" cy="212725"/>
            <wp:effectExtent l="0" t="0" r="5080" b="0"/>
            <wp:docPr id="3011" name="图片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8770" cy="212725"/>
                    </a:xfrm>
                    <a:prstGeom prst="rect">
                      <a:avLst/>
                    </a:prstGeom>
                    <a:noFill/>
                    <a:ln>
                      <a:noFill/>
                    </a:ln>
                  </pic:spPr>
                </pic:pic>
              </a:graphicData>
            </a:graphic>
          </wp:inline>
        </w:drawing>
      </w:r>
      <w:r w:rsidRPr="00353FF4">
        <w:rPr>
          <w:rFonts w:ascii="Arial" w:hAnsi="Arial" w:cs="Arial"/>
          <w:noProof/>
        </w:rPr>
        <w:t>’</w:t>
      </w:r>
      <w:r w:rsidRPr="00353FF4">
        <w:rPr>
          <w:rFonts w:ascii="Arial" w:hAnsi="Arial" w:cs="Arial" w:hint="eastAsia"/>
          <w:noProof/>
        </w:rPr>
        <w:t xml:space="preserve"> for three seconds when Fresh, Swing, Turbo or Silence feature is cancelled.</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 xml:space="preserve">ispalys </w:t>
      </w:r>
      <w:r w:rsidRPr="00353FF4">
        <w:rPr>
          <w:rFonts w:ascii="Arial" w:hAnsi="Arial" w:cs="Arial"/>
          <w:noProof/>
        </w:rPr>
        <w:t>‘</w:t>
      </w:r>
      <w:r w:rsidRPr="00353FF4">
        <w:rPr>
          <w:rFonts w:ascii="Arial" w:hAnsi="Arial" w:cs="Arial"/>
          <w:noProof/>
          <w:lang w:eastAsia="en-US"/>
        </w:rPr>
        <w:drawing>
          <wp:inline distT="0" distB="0" distL="0" distR="0">
            <wp:extent cx="318770" cy="223520"/>
            <wp:effectExtent l="0" t="0" r="5080" b="5080"/>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353FF4">
        <w:rPr>
          <w:rFonts w:ascii="Arial" w:hAnsi="Arial" w:cs="Arial"/>
          <w:noProof/>
        </w:rPr>
        <w:t>’</w:t>
      </w:r>
      <w:r w:rsidRPr="00353FF4">
        <w:rPr>
          <w:rFonts w:ascii="Arial" w:hAnsi="Arial" w:cs="Arial" w:hint="eastAsia"/>
          <w:noProof/>
        </w:rPr>
        <w:t xml:space="preserve"> under deforsting operation.</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 xml:space="preserve">ispalys </w:t>
      </w:r>
      <w:r w:rsidRPr="00353FF4">
        <w:rPr>
          <w:rFonts w:ascii="Arial" w:hAnsi="Arial" w:cs="Arial"/>
          <w:noProof/>
        </w:rPr>
        <w:t>‘</w:t>
      </w:r>
      <w:r w:rsidRPr="00353FF4">
        <w:rPr>
          <w:rFonts w:ascii="Arial" w:hAnsi="Arial" w:cs="Arial"/>
          <w:noProof/>
          <w:lang w:eastAsia="en-US"/>
        </w:rPr>
        <w:drawing>
          <wp:inline distT="0" distB="0" distL="0" distR="0">
            <wp:extent cx="318770" cy="223520"/>
            <wp:effectExtent l="0" t="0" r="5080" b="5080"/>
            <wp:docPr id="3009" name="图片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353FF4">
        <w:rPr>
          <w:rFonts w:ascii="Arial" w:hAnsi="Arial" w:cs="Arial"/>
          <w:noProof/>
        </w:rPr>
        <w:t>’</w:t>
      </w:r>
      <w:r w:rsidRPr="00353FF4">
        <w:rPr>
          <w:rFonts w:ascii="Arial" w:hAnsi="Arial" w:cs="Arial" w:hint="eastAsia"/>
          <w:noProof/>
        </w:rPr>
        <w:t xml:space="preserve"> when anti-cold air feature is activated under heating mode.</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 xml:space="preserve">ispalys </w:t>
      </w:r>
      <w:r w:rsidRPr="00353FF4">
        <w:rPr>
          <w:rFonts w:ascii="Arial" w:hAnsi="Arial" w:cs="Arial"/>
          <w:noProof/>
        </w:rPr>
        <w:t>‘</w:t>
      </w:r>
      <w:r w:rsidRPr="00353FF4">
        <w:rPr>
          <w:rFonts w:ascii="Arial" w:hAnsi="Arial" w:cs="Arial"/>
          <w:noProof/>
          <w:lang w:eastAsia="en-US"/>
        </w:rPr>
        <w:drawing>
          <wp:inline distT="0" distB="0" distL="0" distR="0">
            <wp:extent cx="318770" cy="223520"/>
            <wp:effectExtent l="0" t="0" r="5080" b="5080"/>
            <wp:docPr id="3008" name="图片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353FF4">
        <w:rPr>
          <w:rFonts w:ascii="Arial" w:hAnsi="Arial" w:cs="Arial"/>
          <w:noProof/>
        </w:rPr>
        <w:t>’</w:t>
      </w:r>
      <w:r w:rsidRPr="00353FF4">
        <w:rPr>
          <w:rFonts w:ascii="Arial" w:hAnsi="Arial" w:cs="Arial" w:hint="eastAsia"/>
          <w:noProof/>
        </w:rPr>
        <w:t xml:space="preserve"> during self clean operation (if aplicable).</w:t>
      </w:r>
    </w:p>
    <w:p w:rsidR="00D4048B" w:rsidRPr="00353FF4" w:rsidRDefault="00D4048B" w:rsidP="00D4048B">
      <w:pPr>
        <w:spacing w:line="360" w:lineRule="auto"/>
        <w:rPr>
          <w:rFonts w:ascii="Arial" w:hAnsi="Arial" w:cs="Arial"/>
          <w:noProof/>
        </w:rPr>
      </w:pPr>
      <w:r w:rsidRPr="00353FF4">
        <w:rPr>
          <w:rFonts w:ascii="Arial" w:hAnsi="Arial" w:cs="Arial"/>
          <w:noProof/>
        </w:rPr>
        <w:t>D</w:t>
      </w:r>
      <w:r w:rsidRPr="00353FF4">
        <w:rPr>
          <w:rFonts w:ascii="Arial" w:hAnsi="Arial" w:cs="Arial" w:hint="eastAsia"/>
          <w:noProof/>
        </w:rPr>
        <w:t xml:space="preserve">ispalys </w:t>
      </w:r>
      <w:r w:rsidRPr="00353FF4">
        <w:rPr>
          <w:rFonts w:ascii="Arial" w:hAnsi="Arial" w:cs="Arial"/>
          <w:noProof/>
        </w:rPr>
        <w:t>‘</w:t>
      </w:r>
      <w:r w:rsidRPr="00353FF4">
        <w:rPr>
          <w:rFonts w:ascii="Arial" w:hAnsi="Arial" w:cs="Arial"/>
          <w:noProof/>
          <w:lang w:eastAsia="en-US"/>
        </w:rPr>
        <w:drawing>
          <wp:inline distT="0" distB="0" distL="0" distR="0">
            <wp:extent cx="318770" cy="201930"/>
            <wp:effectExtent l="0" t="0" r="5080" b="7620"/>
            <wp:docPr id="3007" name="图片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770" cy="201930"/>
                    </a:xfrm>
                    <a:prstGeom prst="rect">
                      <a:avLst/>
                    </a:prstGeom>
                    <a:noFill/>
                    <a:ln>
                      <a:noFill/>
                    </a:ln>
                  </pic:spPr>
                </pic:pic>
              </a:graphicData>
            </a:graphic>
          </wp:inline>
        </w:drawing>
      </w:r>
      <w:r w:rsidRPr="00353FF4">
        <w:rPr>
          <w:rFonts w:ascii="Arial" w:hAnsi="Arial" w:cs="Arial"/>
          <w:noProof/>
        </w:rPr>
        <w:t>’</w:t>
      </w:r>
      <w:r w:rsidRPr="00353FF4">
        <w:rPr>
          <w:rFonts w:ascii="Arial" w:hAnsi="Arial" w:cs="Arial" w:hint="eastAsia"/>
          <w:noProof/>
        </w:rPr>
        <w:t xml:space="preserve"> under 8</w:t>
      </w:r>
      <w:r w:rsidRPr="00353FF4">
        <w:rPr>
          <w:rFonts w:ascii="Kozuka Gothic Pro M" w:eastAsia="Kozuka Gothic Pro M" w:hAnsi="Kozuka Gothic Pro M" w:cs="Arial" w:hint="eastAsia"/>
          <w:noProof/>
        </w:rPr>
        <w:t>℃</w:t>
      </w:r>
      <w:r w:rsidRPr="00353FF4">
        <w:rPr>
          <w:rFonts w:ascii="Arial" w:hAnsi="Arial" w:cs="Arial" w:hint="eastAsia"/>
          <w:noProof/>
        </w:rPr>
        <w:t xml:space="preserve"> heating operation (if aplicable).</w:t>
      </w:r>
      <w:bookmarkStart w:id="77" w:name="_Toc272439646"/>
      <w:bookmarkStart w:id="78" w:name="_Toc272442348"/>
    </w:p>
    <w:p w:rsidR="00D4048B" w:rsidRPr="00353FF4" w:rsidRDefault="00547525" w:rsidP="00D4048B">
      <w:pPr>
        <w:spacing w:line="360" w:lineRule="auto"/>
        <w:rPr>
          <w:rFonts w:ascii="Arial" w:hAnsi="Arial" w:cs="Arial"/>
          <w:noProof/>
        </w:rPr>
      </w:pPr>
      <w:r>
        <w:rPr>
          <w:rFonts w:ascii="Arial" w:hAnsi="Arial" w:cs="Arial"/>
          <w:noProof/>
          <w:lang w:eastAsia="en-US"/>
        </w:rPr>
        <mc:AlternateContent>
          <mc:Choice Requires="wps">
            <w:drawing>
              <wp:anchor distT="4294967295" distB="4294967295" distL="114300" distR="114300" simplePos="0" relativeHeight="252140032" behindDoc="0" locked="0" layoutInCell="1" allowOverlap="1">
                <wp:simplePos x="0" y="0"/>
                <wp:positionH relativeFrom="column">
                  <wp:posOffset>2667000</wp:posOffset>
                </wp:positionH>
                <wp:positionV relativeFrom="paragraph">
                  <wp:posOffset>545464</wp:posOffset>
                </wp:positionV>
                <wp:extent cx="271145" cy="0"/>
                <wp:effectExtent l="0" t="0" r="0" b="0"/>
                <wp:wrapNone/>
                <wp:docPr id="3017" name="直接箭头连接符 3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03671A" id="_x0000_t32" coordsize="21600,21600" o:spt="32" o:oned="t" path="m,l21600,21600e" filled="f">
                <v:path arrowok="t" fillok="f" o:connecttype="none"/>
                <o:lock v:ext="edit" shapetype="t"/>
              </v:shapetype>
              <v:shape id="直接箭头连接符 3017" o:spid="_x0000_s1026" type="#_x0000_t32" style="position:absolute;margin-left:210pt;margin-top:42.95pt;width:21.35pt;height:0;z-index:25214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" stroked="f">
                <v:stroke endarrow="block"/>
              </v:shape>
            </w:pict>
          </mc:Fallback>
        </mc:AlternateContent>
      </w:r>
      <w:r>
        <w:rPr>
          <w:rFonts w:ascii="Arial" w:hAnsi="Arial" w:cs="Arial"/>
          <w:noProof/>
          <w:lang w:eastAsia="en-US"/>
        </w:rPr>
        <mc:AlternateContent>
          <mc:Choice Requires="wps">
            <w:drawing>
              <wp:anchor distT="0" distB="0" distL="114300" distR="114300" simplePos="0" relativeHeight="252139008" behindDoc="0" locked="0" layoutInCell="1" allowOverlap="1">
                <wp:simplePos x="0" y="0"/>
                <wp:positionH relativeFrom="column">
                  <wp:posOffset>2667000</wp:posOffset>
                </wp:positionH>
                <wp:positionV relativeFrom="paragraph">
                  <wp:posOffset>535305</wp:posOffset>
                </wp:positionV>
                <wp:extent cx="120650" cy="10160"/>
                <wp:effectExtent l="0" t="0" r="0" b="0"/>
                <wp:wrapNone/>
                <wp:docPr id="3016" name="直接箭头连接符 3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0" cy="1016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CAC587" id="直接箭头连接符 3016" o:spid="_x0000_s1026" type="#_x0000_t32" style="position:absolute;margin-left:210pt;margin-top:42.15pt;width:9.5pt;height:.8pt;flip:y;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" stroked="f">
                <v:stroke endarrow="block"/>
              </v:shape>
            </w:pict>
          </mc:Fallback>
        </mc:AlternateContent>
      </w:r>
      <w:r w:rsidR="00D4048B" w:rsidRPr="00353FF4">
        <w:rPr>
          <w:rFonts w:ascii="Arial" w:hAnsi="Arial" w:cs="Arial"/>
          <w:noProof/>
        </w:rPr>
        <w:t>W</w:t>
      </w:r>
      <w:r w:rsidR="00D4048B" w:rsidRPr="00353FF4">
        <w:rPr>
          <w:rFonts w:ascii="Arial" w:hAnsi="Arial" w:cs="Arial" w:hint="eastAsia"/>
          <w:noProof/>
        </w:rPr>
        <w:t xml:space="preserve">hen ECO function(optional) is actived,the </w:t>
      </w:r>
      <w:r w:rsidR="00D4048B" w:rsidRPr="00353FF4">
        <w:rPr>
          <w:rFonts w:ascii="Arial" w:hAnsi="Arial" w:cs="Arial"/>
          <w:noProof/>
        </w:rPr>
        <w:t>“</w:t>
      </w:r>
      <w:r w:rsidR="00D4048B" w:rsidRPr="00353FF4">
        <w:rPr>
          <w:rFonts w:ascii="Arial" w:hAnsi="Arial" w:cs="Arial" w:hint="eastAsia"/>
          <w:noProof/>
          <w:lang w:eastAsia="en-US"/>
        </w:rPr>
        <w:drawing>
          <wp:inline distT="0" distB="0" distL="0" distR="0">
            <wp:extent cx="308610" cy="233680"/>
            <wp:effectExtent l="0" t="0" r="0" b="0"/>
            <wp:docPr id="3006" name="图片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5" cstate="print">
                      <a:extLst>
                        <a:ext uri="{28A0092B-C50C-407E-A947-70E740481C1C}">
                          <a14:useLocalDpi xmlns:a14="http://schemas.microsoft.com/office/drawing/2010/main" val="0"/>
                        </a:ext>
                      </a:extLst>
                    </a:blip>
                    <a:srcRect l="6264" t="7898" r="29727" b="9367"/>
                    <a:stretch>
                      <a:fillRect/>
                    </a:stretch>
                  </pic:blipFill>
                  <pic:spPr bwMode="auto">
                    <a:xfrm>
                      <a:off x="0" y="0"/>
                      <a:ext cx="308610" cy="233680"/>
                    </a:xfrm>
                    <a:prstGeom prst="rect">
                      <a:avLst/>
                    </a:prstGeom>
                    <a:noFill/>
                    <a:ln>
                      <a:noFill/>
                    </a:ln>
                  </pic:spPr>
                </pic:pic>
              </a:graphicData>
            </a:graphic>
          </wp:inline>
        </w:drawing>
      </w:r>
      <w:r w:rsidR="00D4048B" w:rsidRPr="00353FF4">
        <w:rPr>
          <w:rFonts w:ascii="Arial" w:hAnsi="Arial" w:cs="Arial"/>
          <w:noProof/>
        </w:rPr>
        <w:t>”</w:t>
      </w:r>
      <w:r w:rsidR="00D4048B" w:rsidRPr="00353FF4">
        <w:rPr>
          <w:rFonts w:ascii="Arial" w:hAnsi="Arial" w:cs="Arial" w:hint="eastAsia"/>
          <w:noProof/>
        </w:rPr>
        <w:t xml:space="preserve"> illuminates gradually one by one as </w:t>
      </w:r>
      <w:r w:rsidR="00D4048B" w:rsidRPr="00353FF4">
        <w:rPr>
          <w:rFonts w:ascii="Arial" w:hAnsi="Arial" w:cs="Arial" w:hint="eastAsia"/>
          <w:noProof/>
          <w:lang w:eastAsia="en-US"/>
        </w:rPr>
        <w:drawing>
          <wp:inline distT="0" distB="0" distL="0" distR="0">
            <wp:extent cx="276225" cy="170180"/>
            <wp:effectExtent l="0" t="0" r="9525" b="1270"/>
            <wp:docPr id="3005" name="图片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 cy="170180"/>
                    </a:xfrm>
                    <a:prstGeom prst="rect">
                      <a:avLst/>
                    </a:prstGeom>
                    <a:noFill/>
                    <a:ln>
                      <a:noFill/>
                    </a:ln>
                  </pic:spPr>
                </pic:pic>
              </a:graphicData>
            </a:graphic>
          </wp:inline>
        </w:drawing>
      </w:r>
      <w:r w:rsidR="00D4048B" w:rsidRPr="00353FF4">
        <w:rPr>
          <w:rFonts w:ascii="Arial" w:hAnsi="Arial" w:cs="Arial" w:hint="eastAsia"/>
          <w:noProof/>
          <w:lang w:eastAsia="en-US"/>
        </w:rPr>
        <w:drawing>
          <wp:inline distT="0" distB="0" distL="0" distR="0">
            <wp:extent cx="2200910" cy="180975"/>
            <wp:effectExtent l="0" t="0" r="8890" b="9525"/>
            <wp:docPr id="3004" name="图片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0910" cy="180975"/>
                    </a:xfrm>
                    <a:prstGeom prst="rect">
                      <a:avLst/>
                    </a:prstGeom>
                    <a:noFill/>
                    <a:ln>
                      <a:noFill/>
                    </a:ln>
                  </pic:spPr>
                </pic:pic>
              </a:graphicData>
            </a:graphic>
          </wp:inline>
        </w:drawing>
      </w:r>
    </w:p>
    <w:p w:rsidR="00D4048B" w:rsidRPr="00353FF4" w:rsidRDefault="00D4048B" w:rsidP="00D4048B">
      <w:pPr>
        <w:spacing w:line="360" w:lineRule="auto"/>
        <w:rPr>
          <w:rFonts w:ascii="Arial" w:hAnsi="Arial" w:cs="Arial"/>
          <w:noProof/>
        </w:rPr>
      </w:pPr>
      <w:r w:rsidRPr="00353FF4">
        <w:rPr>
          <w:rFonts w:ascii="Arial" w:hAnsi="Arial" w:cs="Arial"/>
          <w:noProof/>
        </w:rPr>
        <w:t>I</w:t>
      </w:r>
      <w:r w:rsidRPr="00353FF4">
        <w:rPr>
          <w:rFonts w:ascii="Arial" w:hAnsi="Arial" w:cs="Arial" w:hint="eastAsia"/>
          <w:noProof/>
        </w:rPr>
        <w:t>n one second interval.</w:t>
      </w:r>
    </w:p>
    <w:p w:rsidR="00D4048B" w:rsidRPr="00353FF4" w:rsidRDefault="00D4048B" w:rsidP="00D4048B">
      <w:pPr>
        <w:spacing w:line="360" w:lineRule="auto"/>
      </w:pPr>
    </w:p>
    <w:p w:rsidR="00D4048B" w:rsidRPr="00353FF4" w:rsidRDefault="00D4048B" w:rsidP="00D4048B">
      <w:pPr>
        <w:spacing w:line="360" w:lineRule="auto"/>
      </w:pPr>
    </w:p>
    <w:p w:rsidR="00D4048B" w:rsidRPr="00353FF4" w:rsidRDefault="00D4048B" w:rsidP="00D4048B">
      <w:pPr>
        <w:spacing w:line="360" w:lineRule="auto"/>
        <w:rPr>
          <w:rFonts w:ascii="Arial" w:hAnsi="Arial" w:cs="Arial"/>
          <w:noProof/>
        </w:rPr>
      </w:pPr>
      <w:r w:rsidRPr="00353FF4">
        <w:rPr>
          <w:rFonts w:ascii="Arial" w:hAnsi="Arial" w:cs="Arial" w:hint="eastAsia"/>
          <w:noProof/>
        </w:rPr>
        <w:t>NOTE:</w:t>
      </w:r>
    </w:p>
    <w:p w:rsidR="00D4048B" w:rsidRPr="00353FF4" w:rsidRDefault="00D4048B" w:rsidP="00D4048B">
      <w:pPr>
        <w:spacing w:line="360" w:lineRule="auto"/>
        <w:rPr>
          <w:rFonts w:ascii="Arial" w:hAnsi="Arial" w:cs="Arial"/>
          <w:noProof/>
        </w:rPr>
      </w:pPr>
      <w:r w:rsidRPr="00353FF4">
        <w:rPr>
          <w:rFonts w:ascii="Arial" w:hAnsi="Arial" w:cs="Arial"/>
          <w:noProof/>
        </w:rPr>
        <w:t>A</w:t>
      </w:r>
      <w:r w:rsidRPr="00353FF4">
        <w:rPr>
          <w:rFonts w:ascii="Arial" w:hAnsi="Arial" w:cs="Arial" w:hint="eastAsia"/>
          <w:noProof/>
        </w:rPr>
        <w:t xml:space="preserve"> guide on using the infrared remote is not included in this literature package.</w:t>
      </w: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spacing w:line="360" w:lineRule="auto"/>
        <w:rPr>
          <w:rFonts w:ascii="Arial" w:hAnsi="Arial" w:cs="Arial"/>
          <w:noProof/>
        </w:rPr>
      </w:pPr>
    </w:p>
    <w:p w:rsidR="00D4048B" w:rsidRPr="00353FF4" w:rsidRDefault="00D4048B" w:rsidP="00D4048B">
      <w:pPr>
        <w:pStyle w:val="Heading2"/>
        <w:rPr>
          <w:noProof/>
        </w:rPr>
      </w:pPr>
      <w:bookmarkStart w:id="79" w:name="_Toc431394545"/>
      <w:r w:rsidRPr="00353FF4">
        <w:rPr>
          <w:rFonts w:hint="eastAsia"/>
        </w:rPr>
        <w:t>8</w:t>
      </w:r>
      <w:r w:rsidRPr="00353FF4">
        <w:t>.3 Main Protection</w:t>
      </w:r>
      <w:bookmarkEnd w:id="77"/>
      <w:bookmarkEnd w:id="78"/>
      <w:bookmarkEnd w:id="79"/>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 xml:space="preserve">.3.1 Three </w:t>
      </w:r>
      <w:r w:rsidRPr="00353FF4">
        <w:rPr>
          <w:rFonts w:ascii="Arial" w:hAnsi="Arial" w:cs="Arial" w:hint="eastAsia"/>
          <w:b/>
        </w:rPr>
        <w:t>m</w:t>
      </w:r>
      <w:r w:rsidRPr="00353FF4">
        <w:rPr>
          <w:rFonts w:ascii="Arial" w:hAnsi="Arial" w:cs="Arial"/>
          <w:b/>
        </w:rPr>
        <w:t xml:space="preserve">inutes </w:t>
      </w:r>
      <w:r w:rsidRPr="00353FF4">
        <w:rPr>
          <w:rFonts w:ascii="Arial" w:hAnsi="Arial" w:cs="Arial" w:hint="eastAsia"/>
          <w:b/>
        </w:rPr>
        <w:t>d</w:t>
      </w:r>
      <w:r w:rsidRPr="00353FF4">
        <w:rPr>
          <w:rFonts w:ascii="Arial" w:hAnsi="Arial" w:cs="Arial"/>
          <w:b/>
        </w:rPr>
        <w:t>elay at restart for compressor</w:t>
      </w:r>
    </w:p>
    <w:p w:rsidR="00D4048B" w:rsidRPr="00353FF4" w:rsidRDefault="00D4048B" w:rsidP="00D4048B">
      <w:pPr>
        <w:jc w:val="left"/>
        <w:rPr>
          <w:rFonts w:ascii="Arial" w:hAnsi="Arial" w:cs="Arial"/>
        </w:rPr>
      </w:pPr>
      <w:r w:rsidRPr="00353FF4">
        <w:rPr>
          <w:rFonts w:ascii="Arial" w:hAnsi="Arial" w:cs="Arial" w:hint="eastAsia"/>
        </w:rPr>
        <w:t>1 minute delay for the 1</w:t>
      </w:r>
      <w:r w:rsidRPr="00353FF4">
        <w:rPr>
          <w:rFonts w:ascii="Arial" w:hAnsi="Arial" w:cs="Arial" w:hint="eastAsia"/>
          <w:vertAlign w:val="superscript"/>
        </w:rPr>
        <w:t>st</w:t>
      </w:r>
      <w:r w:rsidRPr="00353FF4">
        <w:rPr>
          <w:rFonts w:ascii="Arial" w:hAnsi="Arial" w:cs="Arial" w:hint="eastAsia"/>
        </w:rPr>
        <w:t xml:space="preserve"> time stand-up and 3 </w:t>
      </w:r>
      <w:r w:rsidRPr="00353FF4">
        <w:rPr>
          <w:rFonts w:ascii="Arial" w:hAnsi="Arial" w:cs="Arial"/>
        </w:rPr>
        <w:t>minutes delay for others.</w:t>
      </w: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.3.2 Temperature protection of compressor top</w:t>
      </w:r>
    </w:p>
    <w:p w:rsidR="00D4048B" w:rsidRPr="00353FF4" w:rsidRDefault="00D4048B" w:rsidP="00D4048B">
      <w:pPr>
        <w:jc w:val="left"/>
        <w:rPr>
          <w:rFonts w:ascii="Arial" w:hAnsi="Arial" w:cs="Arial"/>
        </w:rPr>
      </w:pPr>
      <w:r w:rsidRPr="00353FF4">
        <w:rPr>
          <w:rFonts w:ascii="Arial" w:hAnsi="Arial" w:cs="Arial"/>
        </w:rPr>
        <w:t>The unit will stop working when the compressor top temp. protector cut off, and will restart after the compressor top temp. protector restart.</w:t>
      </w: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.3.3 Temperature protection of compressor discharge</w:t>
      </w:r>
    </w:p>
    <w:p w:rsidR="00D4048B" w:rsidRPr="00353FF4" w:rsidRDefault="00D4048B" w:rsidP="00D4048B">
      <w:pPr>
        <w:rPr>
          <w:rFonts w:ascii="Arial" w:hAnsi="Arial" w:cs="Arial"/>
        </w:rPr>
      </w:pPr>
      <w:r w:rsidRPr="00353FF4">
        <w:rPr>
          <w:rFonts w:ascii="Arial" w:hAnsi="Arial" w:cs="Arial"/>
        </w:rPr>
        <w:t>Compressor discharge temp. T5&gt;115</w:t>
      </w:r>
      <w:r w:rsidRPr="00353FF4">
        <w:rPr>
          <w:rFonts w:ascii="SimSun" w:hAnsi="SimSun" w:cs="SimSun" w:hint="eastAsia"/>
        </w:rPr>
        <w:t xml:space="preserve">℃ </w:t>
      </w:r>
      <w:r w:rsidRPr="00353FF4">
        <w:rPr>
          <w:rFonts w:ascii="Arial" w:hAnsi="Arial" w:cs="Arial"/>
        </w:rPr>
        <w:t>for 5s, compressor stops</w:t>
      </w:r>
      <w:r w:rsidRPr="00353FF4">
        <w:rPr>
          <w:rFonts w:ascii="Arial" w:hAnsi="Arial" w:cs="Arial" w:hint="eastAsia"/>
        </w:rPr>
        <w:t>.</w:t>
      </w: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 xml:space="preserve">.3.4 Fan </w:t>
      </w:r>
      <w:r w:rsidRPr="00353FF4">
        <w:rPr>
          <w:rFonts w:ascii="Arial" w:hAnsi="Arial" w:cs="Arial" w:hint="eastAsia"/>
          <w:b/>
        </w:rPr>
        <w:t>s</w:t>
      </w:r>
      <w:r w:rsidRPr="00353FF4">
        <w:rPr>
          <w:rFonts w:ascii="Arial" w:hAnsi="Arial" w:cs="Arial"/>
          <w:b/>
        </w:rPr>
        <w:t>peed is out of control</w:t>
      </w:r>
    </w:p>
    <w:p w:rsidR="00D4048B" w:rsidRPr="00353FF4" w:rsidRDefault="00D4048B" w:rsidP="00D4048B">
      <w:pPr>
        <w:jc w:val="left"/>
        <w:rPr>
          <w:rFonts w:ascii="Arial" w:hAnsi="Arial" w:cs="Arial"/>
        </w:rPr>
      </w:pPr>
      <w:r w:rsidRPr="00353FF4">
        <w:rPr>
          <w:rFonts w:ascii="Arial" w:hAnsi="Arial" w:cs="Arial"/>
        </w:rPr>
        <w:t xml:space="preserve">When </w:t>
      </w:r>
      <w:r w:rsidRPr="00353FF4">
        <w:rPr>
          <w:rFonts w:ascii="Arial" w:hAnsi="Arial" w:cs="Arial" w:hint="eastAsia"/>
        </w:rPr>
        <w:t>i</w:t>
      </w:r>
      <w:r w:rsidRPr="00353FF4">
        <w:rPr>
          <w:rFonts w:ascii="Arial" w:hAnsi="Arial" w:cs="Arial"/>
        </w:rPr>
        <w:t xml:space="preserve">ndoor </w:t>
      </w:r>
      <w:r w:rsidRPr="00353FF4">
        <w:rPr>
          <w:rFonts w:ascii="Arial" w:hAnsi="Arial" w:cs="Arial" w:hint="eastAsia"/>
        </w:rPr>
        <w:t>f</w:t>
      </w:r>
      <w:r w:rsidRPr="00353FF4">
        <w:rPr>
          <w:rFonts w:ascii="Arial" w:hAnsi="Arial" w:cs="Arial"/>
        </w:rPr>
        <w:t xml:space="preserve">an </w:t>
      </w:r>
      <w:r w:rsidRPr="00353FF4">
        <w:rPr>
          <w:rFonts w:ascii="Arial" w:hAnsi="Arial" w:cs="Arial" w:hint="eastAsia"/>
        </w:rPr>
        <w:t>s</w:t>
      </w:r>
      <w:r w:rsidRPr="00353FF4">
        <w:rPr>
          <w:rFonts w:ascii="Arial" w:hAnsi="Arial" w:cs="Arial"/>
        </w:rPr>
        <w:t xml:space="preserve">peed keeps too low (300RPM) for certain time, the unit will stop and the LED will display the failure </w:t>
      </w:r>
    </w:p>
    <w:p w:rsidR="00D4048B" w:rsidRPr="00353FF4" w:rsidRDefault="00D4048B" w:rsidP="00D4048B">
      <w:pPr>
        <w:jc w:val="left"/>
        <w:rPr>
          <w:rFonts w:ascii="Arial" w:hAnsi="Arial" w:cs="Arial"/>
          <w:b/>
        </w:rPr>
      </w:pPr>
      <w:r w:rsidRPr="00353FF4">
        <w:rPr>
          <w:rFonts w:ascii="Arial" w:eastAsia="SimHei" w:hAnsi="Arial" w:cs="Arial" w:hint="eastAsia"/>
          <w:b/>
        </w:rPr>
        <w:t>8</w:t>
      </w:r>
      <w:r w:rsidRPr="00353FF4">
        <w:rPr>
          <w:rFonts w:ascii="Arial" w:eastAsia="SimHei" w:hAnsi="Arial" w:cs="Arial"/>
          <w:b/>
        </w:rPr>
        <w:t xml:space="preserve">.3.5 Inverter module </w:t>
      </w:r>
      <w:r w:rsidRPr="00353FF4">
        <w:rPr>
          <w:rFonts w:ascii="Arial" w:eastAsia="SimHei" w:hAnsi="Arial" w:cs="Arial" w:hint="eastAsia"/>
          <w:b/>
        </w:rPr>
        <w:t>p</w:t>
      </w:r>
      <w:r w:rsidRPr="00353FF4">
        <w:rPr>
          <w:rFonts w:ascii="Arial" w:eastAsia="SimHei" w:hAnsi="Arial" w:cs="Arial"/>
          <w:b/>
        </w:rPr>
        <w:t>rotection</w:t>
      </w:r>
    </w:p>
    <w:p w:rsidR="00D4048B" w:rsidRPr="00353FF4" w:rsidRDefault="00D4048B" w:rsidP="00D4048B">
      <w:pPr>
        <w:jc w:val="left"/>
        <w:rPr>
          <w:rFonts w:ascii="Arial" w:hAnsi="Arial" w:cs="Arial"/>
        </w:rPr>
      </w:pPr>
      <w:r w:rsidRPr="00353FF4">
        <w:rPr>
          <w:rFonts w:ascii="Arial" w:eastAsia="SimHei" w:hAnsi="Arial" w:cs="Arial"/>
        </w:rPr>
        <w:t>The Inverter module</w:t>
      </w:r>
      <w:r w:rsidRPr="00353FF4">
        <w:rPr>
          <w:rFonts w:ascii="Arial" w:hAnsi="Arial" w:cs="Arial"/>
        </w:rPr>
        <w:t xml:space="preserve"> has a protection function about current, voltage and temperature. If these protections happen, the corresponding code will display on indoor unit and the unit will stop working.</w:t>
      </w: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.3.6 Indoor fan delayed open function</w:t>
      </w:r>
    </w:p>
    <w:p w:rsidR="00D4048B" w:rsidRPr="00353FF4" w:rsidRDefault="00D4048B" w:rsidP="00D4048B">
      <w:pPr>
        <w:jc w:val="left"/>
        <w:rPr>
          <w:rFonts w:ascii="Arial" w:hAnsi="Arial" w:cs="Arial"/>
        </w:rPr>
      </w:pPr>
      <w:r w:rsidRPr="00353FF4">
        <w:rPr>
          <w:rFonts w:ascii="Arial" w:hAnsi="Arial" w:cs="Arial"/>
        </w:rPr>
        <w:t xml:space="preserve">When the unit starts up, the louver will be active immediately and the indoor fan will open </w:t>
      </w:r>
      <w:r w:rsidRPr="00353FF4">
        <w:rPr>
          <w:rFonts w:ascii="Arial" w:hAnsi="Arial" w:cs="Arial" w:hint="eastAsia"/>
        </w:rPr>
        <w:t>7</w:t>
      </w:r>
      <w:r w:rsidRPr="00353FF4">
        <w:rPr>
          <w:rFonts w:ascii="Arial" w:hAnsi="Arial" w:cs="Arial"/>
        </w:rPr>
        <w:t>s later.</w:t>
      </w:r>
    </w:p>
    <w:p w:rsidR="00D4048B" w:rsidRPr="00353FF4" w:rsidRDefault="00D4048B" w:rsidP="00D4048B">
      <w:pPr>
        <w:jc w:val="left"/>
        <w:rPr>
          <w:rFonts w:ascii="Arial" w:hAnsi="Arial" w:cs="Arial"/>
        </w:rPr>
      </w:pPr>
      <w:r w:rsidRPr="00353FF4">
        <w:rPr>
          <w:rFonts w:ascii="Arial" w:hAnsi="Arial" w:cs="Arial"/>
        </w:rPr>
        <w:t>If the unit runs in heating mode, the indoor fan will be also controlled by anti-cold wind function.</w:t>
      </w: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.3.7 Compressor preheating functions</w:t>
      </w:r>
    </w:p>
    <w:p w:rsidR="00D4048B" w:rsidRPr="00353FF4" w:rsidRDefault="00D4048B" w:rsidP="00D4048B">
      <w:pPr>
        <w:jc w:val="left"/>
        <w:rPr>
          <w:rFonts w:ascii="Arial" w:hAnsi="Arial" w:cs="Arial"/>
        </w:rPr>
      </w:pPr>
      <w:r w:rsidRPr="00353FF4">
        <w:rPr>
          <w:rFonts w:ascii="Arial" w:hAnsi="Arial" w:cs="Arial"/>
        </w:rPr>
        <w:t>Preheating permitting condition:</w:t>
      </w:r>
    </w:p>
    <w:p w:rsidR="00D4048B" w:rsidRPr="00353FF4" w:rsidRDefault="00D4048B" w:rsidP="00D4048B">
      <w:pPr>
        <w:jc w:val="left"/>
        <w:rPr>
          <w:rFonts w:ascii="Arial" w:hAnsi="Arial" w:cs="Arial"/>
        </w:rPr>
      </w:pPr>
      <w:r w:rsidRPr="00353FF4">
        <w:rPr>
          <w:rFonts w:ascii="Arial" w:hAnsi="Arial" w:cs="Arial" w:hint="eastAsia"/>
        </w:rPr>
        <w:t>When</w:t>
      </w:r>
      <w:r w:rsidRPr="00353FF4">
        <w:rPr>
          <w:rFonts w:ascii="Arial" w:hAnsi="Arial" w:cs="Arial"/>
        </w:rPr>
        <w:t xml:space="preserve"> T4(outdoor ambient temperature)</w:t>
      </w:r>
      <w:r w:rsidRPr="00353FF4">
        <w:rPr>
          <w:rFonts w:ascii="Arial" w:hAnsi="Arial" w:cs="Arial"/>
        </w:rPr>
        <w:t>＜</w:t>
      </w:r>
      <w:r w:rsidRPr="00353FF4">
        <w:rPr>
          <w:rFonts w:ascii="Arial" w:hAnsi="Arial" w:cs="Arial"/>
        </w:rPr>
        <w:t>3°C</w:t>
      </w:r>
      <w:r w:rsidRPr="00353FF4">
        <w:rPr>
          <w:rFonts w:ascii="Arial" w:hAnsi="Arial" w:cs="Arial" w:hint="eastAsia"/>
        </w:rPr>
        <w:t>,the p</w:t>
      </w:r>
      <w:r w:rsidRPr="00353FF4">
        <w:rPr>
          <w:rFonts w:ascii="Arial" w:hAnsi="Arial" w:cs="Arial"/>
        </w:rPr>
        <w:t xml:space="preserve">reheating </w:t>
      </w:r>
      <w:r w:rsidRPr="00353FF4">
        <w:rPr>
          <w:rFonts w:ascii="Arial" w:hAnsi="Arial" w:cs="Arial" w:hint="eastAsia"/>
        </w:rPr>
        <w:t>function will be activated.</w:t>
      </w:r>
    </w:p>
    <w:p w:rsidR="00D4048B" w:rsidRPr="00353FF4" w:rsidRDefault="00D4048B" w:rsidP="00D4048B">
      <w:pPr>
        <w:rPr>
          <w:rFonts w:ascii="Arial" w:hAnsi="Arial" w:cs="Arial"/>
          <w:b/>
          <w:shd w:val="clear" w:color="auto" w:fill="FFFFFF"/>
        </w:rPr>
      </w:pPr>
      <w:r w:rsidRPr="00353FF4">
        <w:rPr>
          <w:rFonts w:ascii="Arial" w:hAnsi="Arial" w:cs="Arial" w:hint="eastAsia"/>
          <w:b/>
        </w:rPr>
        <w:t>8</w:t>
      </w:r>
      <w:r w:rsidRPr="00353FF4">
        <w:rPr>
          <w:rFonts w:ascii="Arial" w:hAnsi="Arial" w:cs="Arial"/>
          <w:b/>
        </w:rPr>
        <w:t>.3.</w:t>
      </w:r>
      <w:r w:rsidRPr="00353FF4">
        <w:rPr>
          <w:rFonts w:ascii="Arial" w:hAnsi="Arial" w:cs="Arial" w:hint="eastAsia"/>
          <w:b/>
        </w:rPr>
        <w:t>8</w:t>
      </w:r>
      <w:r w:rsidRPr="00353FF4">
        <w:rPr>
          <w:rFonts w:ascii="Arial" w:hAnsi="Arial" w:cs="Arial"/>
          <w:b/>
          <w:shd w:val="clear" w:color="auto" w:fill="FFFFFF"/>
        </w:rPr>
        <w:t xml:space="preserve">Sensor protection at </w:t>
      </w:r>
      <w:r w:rsidRPr="00353FF4">
        <w:rPr>
          <w:rFonts w:ascii="Arial" w:hAnsi="Arial" w:cs="Arial" w:hint="eastAsia"/>
          <w:b/>
          <w:shd w:val="clear" w:color="auto" w:fill="FFFFFF"/>
        </w:rPr>
        <w:t>open circuit</w:t>
      </w:r>
      <w:r w:rsidRPr="00353FF4">
        <w:rPr>
          <w:rFonts w:ascii="Arial" w:hAnsi="Arial" w:cs="Arial"/>
          <w:b/>
          <w:shd w:val="clear" w:color="auto" w:fill="FFFFFF"/>
        </w:rPr>
        <w:t xml:space="preserve"> and </w:t>
      </w:r>
      <w:r w:rsidRPr="00353FF4">
        <w:rPr>
          <w:rFonts w:ascii="Arial" w:hAnsi="Arial" w:cs="Arial" w:hint="eastAsia"/>
          <w:b/>
          <w:shd w:val="clear" w:color="auto" w:fill="FFFFFF"/>
        </w:rPr>
        <w:t>breaking disconnection.</w:t>
      </w:r>
    </w:p>
    <w:p w:rsidR="00D4048B" w:rsidRPr="00353FF4" w:rsidRDefault="00D4048B" w:rsidP="00D4048B">
      <w:pPr>
        <w:jc w:val="left"/>
        <w:rPr>
          <w:rFonts w:ascii="Arial" w:hAnsi="Arial" w:cs="Arial"/>
        </w:rPr>
      </w:pPr>
      <w:r w:rsidRPr="00353FF4">
        <w:rPr>
          <w:rFonts w:ascii="Arial" w:hAnsi="Arial" w:cs="Arial"/>
        </w:rPr>
        <w:t xml:space="preserve">When there’s </w:t>
      </w:r>
      <w:r w:rsidRPr="00353FF4">
        <w:rPr>
          <w:rFonts w:ascii="Arial" w:hAnsi="Arial" w:cs="Arial" w:hint="eastAsia"/>
        </w:rPr>
        <w:t xml:space="preserve">only </w:t>
      </w:r>
      <w:r w:rsidRPr="00353FF4">
        <w:rPr>
          <w:rFonts w:ascii="Arial" w:hAnsi="Arial" w:cs="Arial"/>
        </w:rPr>
        <w:t xml:space="preserve">one temperature sensorin malfunction , the air conditioner will </w:t>
      </w:r>
      <w:r w:rsidRPr="00353FF4">
        <w:rPr>
          <w:rFonts w:ascii="Arial" w:hAnsi="Arial" w:cs="Arial" w:hint="eastAsia"/>
        </w:rPr>
        <w:t xml:space="preserve">keep working but show the </w:t>
      </w:r>
      <w:r w:rsidRPr="00353FF4">
        <w:rPr>
          <w:rFonts w:ascii="Arial" w:hAnsi="Arial" w:cs="Arial"/>
        </w:rPr>
        <w:t xml:space="preserve">error code, </w:t>
      </w:r>
      <w:r w:rsidRPr="00353FF4">
        <w:rPr>
          <w:rFonts w:ascii="Arial" w:hAnsi="Arial" w:cs="Arial" w:hint="eastAsia"/>
        </w:rPr>
        <w:t>in</w:t>
      </w:r>
      <w:r w:rsidRPr="00353FF4">
        <w:rPr>
          <w:rFonts w:ascii="Arial" w:hAnsi="Arial" w:cs="Arial"/>
        </w:rPr>
        <w:t xml:space="preserve"> case </w:t>
      </w:r>
      <w:r w:rsidRPr="00353FF4">
        <w:rPr>
          <w:rFonts w:ascii="Arial" w:hAnsi="Arial" w:cs="Arial" w:hint="eastAsia"/>
        </w:rPr>
        <w:t>of anyemergency use.</w:t>
      </w:r>
    </w:p>
    <w:p w:rsidR="00D4048B" w:rsidRPr="00353FF4" w:rsidRDefault="00D4048B" w:rsidP="00D4048B">
      <w:pPr>
        <w:rPr>
          <w:rFonts w:ascii="Arial" w:hAnsi="Arial" w:cs="Arial"/>
        </w:rPr>
      </w:pPr>
      <w:r w:rsidRPr="00353FF4">
        <w:rPr>
          <w:rFonts w:ascii="Arial" w:hAnsi="Arial" w:cs="Arial"/>
        </w:rPr>
        <w:t xml:space="preserve">When there’s </w:t>
      </w:r>
      <w:r w:rsidRPr="00353FF4">
        <w:rPr>
          <w:rFonts w:ascii="Arial" w:hAnsi="Arial" w:cs="Arial" w:hint="eastAsia"/>
        </w:rPr>
        <w:t xml:space="preserve">more than </w:t>
      </w:r>
      <w:r w:rsidRPr="00353FF4">
        <w:rPr>
          <w:rFonts w:ascii="Arial" w:hAnsi="Arial" w:cs="Arial"/>
        </w:rPr>
        <w:t xml:space="preserve">one temperature sensor in malfunction, the air conditioner will </w:t>
      </w:r>
      <w:r w:rsidRPr="00353FF4">
        <w:rPr>
          <w:rFonts w:ascii="Arial" w:hAnsi="Arial" w:cs="Arial" w:hint="eastAsia"/>
        </w:rPr>
        <w:t>stop working.</w:t>
      </w:r>
    </w:p>
    <w:p w:rsidR="00D4048B" w:rsidRPr="00353FF4" w:rsidRDefault="00D4048B" w:rsidP="00D4048B">
      <w:pPr>
        <w:jc w:val="left"/>
        <w:rPr>
          <w:rFonts w:ascii="Arial" w:hAnsi="Arial" w:cs="Arial"/>
        </w:rPr>
      </w:pPr>
    </w:p>
    <w:p w:rsidR="00D4048B" w:rsidRPr="00353FF4" w:rsidRDefault="00D4048B" w:rsidP="00D4048B">
      <w:pPr>
        <w:pStyle w:val="Heading2"/>
      </w:pPr>
      <w:bookmarkStart w:id="80" w:name="_Toc272439647"/>
      <w:bookmarkStart w:id="81" w:name="_Toc272442349"/>
      <w:bookmarkStart w:id="82" w:name="_Toc400641049"/>
      <w:bookmarkStart w:id="83" w:name="_Toc431394546"/>
      <w:r w:rsidRPr="00353FF4">
        <w:rPr>
          <w:rFonts w:hint="eastAsia"/>
        </w:rPr>
        <w:t>8</w:t>
      </w:r>
      <w:r w:rsidRPr="00353FF4">
        <w:t xml:space="preserve">.4 </w:t>
      </w:r>
      <w:bookmarkStart w:id="84" w:name="_Toc197485543"/>
      <w:r w:rsidRPr="00353FF4">
        <w:t>Operation Modes and Functions</w:t>
      </w:r>
      <w:bookmarkEnd w:id="80"/>
      <w:bookmarkEnd w:id="81"/>
      <w:bookmarkEnd w:id="82"/>
      <w:bookmarkEnd w:id="83"/>
      <w:bookmarkEnd w:id="84"/>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.4.1 Fan mode</w:t>
      </w:r>
    </w:p>
    <w:p w:rsidR="00D4048B" w:rsidRPr="00353FF4" w:rsidRDefault="00D4048B" w:rsidP="00D4048B">
      <w:pPr>
        <w:jc w:val="left"/>
        <w:rPr>
          <w:rFonts w:ascii="Arial" w:hAnsi="Arial" w:cs="Arial"/>
          <w:sz w:val="22"/>
        </w:rPr>
      </w:pPr>
      <w:r w:rsidRPr="00353FF4">
        <w:rPr>
          <w:rFonts w:ascii="Arial" w:hAnsi="Arial" w:cs="Arial"/>
        </w:rPr>
        <w:t>(</w:t>
      </w:r>
      <w:r w:rsidRPr="00353FF4">
        <w:rPr>
          <w:rFonts w:ascii="Arial" w:hAnsi="Arial" w:cs="Arial"/>
          <w:sz w:val="22"/>
        </w:rPr>
        <w:t>1) Outdoor fan and compressor stop.</w:t>
      </w:r>
    </w:p>
    <w:p w:rsidR="00D4048B" w:rsidRPr="00353FF4" w:rsidRDefault="00D4048B" w:rsidP="00D4048B">
      <w:pPr>
        <w:jc w:val="left"/>
        <w:rPr>
          <w:rFonts w:ascii="Arial" w:hAnsi="Arial" w:cs="Arial"/>
          <w:sz w:val="22"/>
        </w:rPr>
      </w:pPr>
      <w:r w:rsidRPr="00353FF4">
        <w:rPr>
          <w:rFonts w:ascii="Arial" w:hAnsi="Arial" w:cs="Arial"/>
          <w:sz w:val="22"/>
        </w:rPr>
        <w:t>(2) Temperature setting function is disabled, and no setting temperature is displa</w:t>
      </w:r>
      <w:r w:rsidRPr="00353FF4">
        <w:rPr>
          <w:rFonts w:ascii="Arial" w:hAnsi="Arial" w:cs="Arial" w:hint="eastAsia"/>
          <w:sz w:val="22"/>
        </w:rPr>
        <w:t>yed</w:t>
      </w:r>
      <w:r w:rsidRPr="00353FF4">
        <w:rPr>
          <w:rFonts w:ascii="Arial" w:hAnsi="Arial" w:cs="Arial"/>
          <w:sz w:val="22"/>
        </w:rPr>
        <w:t>.</w:t>
      </w:r>
    </w:p>
    <w:p w:rsidR="00D4048B" w:rsidRPr="00353FF4" w:rsidRDefault="00D4048B" w:rsidP="00D4048B">
      <w:pPr>
        <w:jc w:val="left"/>
        <w:rPr>
          <w:rFonts w:ascii="Arial" w:hAnsi="Arial" w:cs="Arial"/>
          <w:sz w:val="22"/>
        </w:rPr>
      </w:pPr>
      <w:r w:rsidRPr="00353FF4">
        <w:rPr>
          <w:rFonts w:ascii="Arial" w:hAnsi="Arial" w:cs="Arial"/>
          <w:sz w:val="22"/>
        </w:rPr>
        <w:t xml:space="preserve">(3) Indoor fan can be set to </w:t>
      </w:r>
      <w:r w:rsidRPr="00353FF4">
        <w:rPr>
          <w:rFonts w:ascii="Arial" w:hAnsi="Arial" w:cs="Arial" w:hint="eastAsia"/>
          <w:sz w:val="22"/>
        </w:rPr>
        <w:t>h</w:t>
      </w:r>
      <w:r w:rsidRPr="00353FF4">
        <w:rPr>
          <w:rFonts w:ascii="Arial" w:hAnsi="Arial" w:cs="Arial"/>
          <w:sz w:val="22"/>
        </w:rPr>
        <w:t>igh/med/low/auto.</w:t>
      </w:r>
    </w:p>
    <w:p w:rsidR="00D4048B" w:rsidRPr="00353FF4" w:rsidRDefault="00D4048B" w:rsidP="00D4048B">
      <w:pPr>
        <w:jc w:val="left"/>
        <w:rPr>
          <w:rFonts w:ascii="Arial" w:hAnsi="Arial" w:cs="Arial"/>
          <w:sz w:val="22"/>
        </w:rPr>
      </w:pPr>
      <w:r w:rsidRPr="00353FF4">
        <w:rPr>
          <w:rFonts w:ascii="Arial" w:hAnsi="Arial" w:cs="Arial"/>
          <w:sz w:val="22"/>
        </w:rPr>
        <w:t>(4) The louver operates same as in cooling mode.</w:t>
      </w:r>
    </w:p>
    <w:p w:rsidR="00D4048B" w:rsidRPr="00353FF4" w:rsidRDefault="00D4048B" w:rsidP="00D4048B">
      <w:pPr>
        <w:jc w:val="left"/>
        <w:rPr>
          <w:rFonts w:ascii="Arial" w:hAnsi="Arial" w:cs="Arial"/>
          <w:sz w:val="22"/>
        </w:rPr>
      </w:pPr>
      <w:r w:rsidRPr="00353FF4">
        <w:rPr>
          <w:rFonts w:ascii="Arial" w:hAnsi="Arial" w:cs="Arial"/>
          <w:sz w:val="22"/>
        </w:rPr>
        <w:t>(5) Auto fan:</w:t>
      </w:r>
    </w:p>
    <w:p w:rsidR="00D4048B" w:rsidRPr="00353FF4" w:rsidRDefault="00D4048B" w:rsidP="00D4048B">
      <w:pPr>
        <w:jc w:val="left"/>
        <w:rPr>
          <w:rFonts w:ascii="Arial" w:hAnsi="Arial" w:cs="Arial"/>
          <w:sz w:val="22"/>
        </w:rPr>
      </w:pPr>
      <w:r w:rsidRPr="00353FF4">
        <w:object w:dxaOrig="24960" w:dyaOrig="14025">
          <v:shape id="_x0000_i1028" type="#_x0000_t75" style="width:158.4pt;height:120pt" o:ole="">
            <v:imagedata r:id="rId48" o:title="" croptop="24620f" cropbottom="11383f" cropleft="23269f" cropright="27850f"/>
          </v:shape>
          <o:OLEObject Type="Embed" ProgID="AutoCAD.Drawing.18" ShapeID="_x0000_i1028" DrawAspect="Content" ObjectID="_1586925198" r:id="rId49"/>
        </w:object>
      </w:r>
    </w:p>
    <w:p w:rsidR="00D4048B" w:rsidRPr="00353FF4" w:rsidRDefault="00D4048B" w:rsidP="00D4048B">
      <w:pPr>
        <w:spacing w:line="360" w:lineRule="auto"/>
        <w:jc w:val="left"/>
        <w:rPr>
          <w:rFonts w:ascii="Arial" w:hAnsi="Arial" w:cs="Arial"/>
          <w:b/>
        </w:rPr>
      </w:pPr>
      <w:r w:rsidRPr="00353FF4">
        <w:rPr>
          <w:rFonts w:ascii="Arial" w:hAnsi="Arial" w:cs="Arial" w:hint="eastAsia"/>
          <w:b/>
        </w:rPr>
        <w:t>8</w:t>
      </w:r>
      <w:r w:rsidRPr="00353FF4">
        <w:rPr>
          <w:rFonts w:ascii="Arial" w:hAnsi="Arial" w:cs="Arial"/>
          <w:b/>
        </w:rPr>
        <w:t>.4.2 Cooling Mode</w:t>
      </w:r>
    </w:p>
    <w:p w:rsidR="00D4048B" w:rsidRPr="00353FF4" w:rsidRDefault="00D4048B" w:rsidP="00D4048B">
      <w:pPr>
        <w:spacing w:line="360" w:lineRule="auto"/>
        <w:rPr>
          <w:rFonts w:ascii="Arial" w:hAnsi="Arial" w:cs="Arial"/>
          <w:b/>
        </w:rPr>
      </w:pPr>
      <w:r w:rsidRPr="00353FF4">
        <w:rPr>
          <w:rFonts w:ascii="Arial" w:hAnsi="Arial" w:cs="Arial" w:hint="eastAsia"/>
          <w:b/>
        </w:rPr>
        <w:t>8</w:t>
      </w:r>
      <w:r w:rsidRPr="00353FF4">
        <w:rPr>
          <w:rFonts w:ascii="Arial" w:hAnsi="Arial" w:cs="Arial"/>
          <w:b/>
        </w:rPr>
        <w:t>.4.2.1 Compressor running rules</w:t>
      </w:r>
    </w:p>
    <w:p w:rsidR="00D4048B" w:rsidRPr="00353FF4" w:rsidRDefault="00D4048B" w:rsidP="00D4048B">
      <w:pPr>
        <w:jc w:val="left"/>
        <w:rPr>
          <w:rFonts w:ascii="Arial" w:hAnsi="Arial" w:cs="Arial"/>
        </w:rPr>
      </w:pPr>
      <w:r w:rsidRPr="00353FF4">
        <w:rPr>
          <w:rFonts w:ascii="Arial" w:hAnsi="Arial" w:cs="Arial"/>
        </w:rPr>
        <w:t>W</w:t>
      </w:r>
      <w:r w:rsidRPr="00353FF4">
        <w:rPr>
          <w:rFonts w:ascii="Arial" w:hAnsi="Arial" w:cs="Arial" w:hint="eastAsia"/>
        </w:rPr>
        <w:t xml:space="preserve">hen </w:t>
      </w:r>
      <w:r w:rsidRPr="00353FF4">
        <w:rPr>
          <w:rFonts w:ascii="Arial" w:hAnsi="Arial" w:cs="Arial"/>
        </w:rPr>
        <w:t>T1-T</w:t>
      </w:r>
      <w:r w:rsidRPr="00353FF4">
        <w:rPr>
          <w:rFonts w:ascii="Arial" w:hAnsi="Arial" w:cs="Arial" w:hint="eastAsia"/>
        </w:rPr>
        <w:t>s</w:t>
      </w:r>
      <w:r w:rsidRPr="00353FF4">
        <w:rPr>
          <w:rFonts w:ascii="Arial" w:hAnsi="Arial" w:cs="Arial"/>
        </w:rPr>
        <w:t>&lt;ΔT -2</w:t>
      </w:r>
      <w:r w:rsidRPr="00353FF4">
        <w:rPr>
          <w:rFonts w:ascii="SimSun" w:hAnsi="SimSun" w:cs="SimSun" w:hint="eastAsia"/>
        </w:rPr>
        <w:t>℃</w:t>
      </w:r>
      <w:r w:rsidRPr="00353FF4">
        <w:rPr>
          <w:rFonts w:ascii="Arial" w:hAnsi="Arial" w:cs="Arial"/>
        </w:rPr>
        <w:t>, the compressor will stop</w:t>
      </w:r>
      <w:r w:rsidRPr="00353FF4">
        <w:rPr>
          <w:rFonts w:ascii="Arial" w:hAnsi="Arial" w:cs="Arial" w:hint="eastAsia"/>
        </w:rPr>
        <w:t>,</w:t>
      </w:r>
    </w:p>
    <w:p w:rsidR="00D4048B" w:rsidRPr="00353FF4" w:rsidRDefault="00D4048B" w:rsidP="00D4048B">
      <w:pPr>
        <w:jc w:val="left"/>
        <w:rPr>
          <w:rFonts w:ascii="Arial" w:hAnsi="Arial" w:cs="Arial"/>
        </w:rPr>
      </w:pPr>
      <w:r w:rsidRPr="00353FF4">
        <w:rPr>
          <w:rFonts w:ascii="Arial" w:hAnsi="Arial" w:cs="Arial" w:hint="eastAsia"/>
        </w:rPr>
        <w:t>when T1</w:t>
      </w:r>
      <w:r w:rsidRPr="00353FF4">
        <w:rPr>
          <w:rFonts w:ascii="Arial" w:hAnsi="Arial" w:cs="Arial" w:hint="eastAsia"/>
        </w:rPr>
        <w:t>—</w:t>
      </w:r>
      <w:r w:rsidRPr="00353FF4">
        <w:rPr>
          <w:rFonts w:ascii="Arial" w:hAnsi="Arial" w:cs="Arial"/>
        </w:rPr>
        <w:t>T</w:t>
      </w:r>
      <w:r w:rsidRPr="00353FF4">
        <w:rPr>
          <w:rFonts w:ascii="Arial" w:hAnsi="Arial" w:cs="Arial" w:hint="eastAsia"/>
        </w:rPr>
        <w:t>s&gt;</w:t>
      </w:r>
      <w:r w:rsidRPr="00353FF4">
        <w:rPr>
          <w:rFonts w:ascii="Arial" w:hAnsi="Arial" w:cs="Arial"/>
        </w:rPr>
        <w:t>ΔT</w:t>
      </w:r>
      <w:r w:rsidRPr="00353FF4">
        <w:rPr>
          <w:rFonts w:ascii="Arial" w:hAnsi="Arial" w:cs="Arial" w:hint="eastAsia"/>
        </w:rPr>
        <w:t xml:space="preserve"> -0.5</w:t>
      </w:r>
      <w:r w:rsidRPr="00353FF4">
        <w:rPr>
          <w:rFonts w:ascii="SimSun" w:hAnsi="SimSun" w:cs="SimSun" w:hint="eastAsia"/>
        </w:rPr>
        <w:t>℃</w:t>
      </w:r>
      <w:r w:rsidRPr="00353FF4">
        <w:rPr>
          <w:rFonts w:ascii="Arial" w:hAnsi="Arial" w:cs="Arial" w:hint="eastAsia"/>
        </w:rPr>
        <w:t>，</w:t>
      </w:r>
      <w:r w:rsidRPr="00353FF4">
        <w:rPr>
          <w:rFonts w:ascii="Arial" w:hAnsi="Arial" w:cs="Arial"/>
        </w:rPr>
        <w:t xml:space="preserve">the compressor will </w:t>
      </w:r>
      <w:r w:rsidRPr="00353FF4">
        <w:rPr>
          <w:rFonts w:ascii="Arial" w:hAnsi="Arial" w:cs="Arial" w:hint="eastAsia"/>
        </w:rPr>
        <w:t>be activated.</w:t>
      </w:r>
    </w:p>
    <w:p w:rsidR="00D4048B" w:rsidRPr="00353FF4" w:rsidRDefault="00D4048B" w:rsidP="00D4048B">
      <w:pPr>
        <w:jc w:val="left"/>
        <w:rPr>
          <w:rFonts w:ascii="Arial" w:hAnsi="Arial" w:cs="Arial"/>
        </w:rPr>
      </w:pPr>
      <w:r w:rsidRPr="00353FF4">
        <w:rPr>
          <w:rFonts w:ascii="Arial" w:hAnsi="Arial" w:cs="Arial"/>
        </w:rPr>
        <w:t>ΔT is the programmed parameter of temperature compensation.</w:t>
      </w:r>
    </w:p>
    <w:p w:rsidR="00D4048B" w:rsidRPr="00353FF4" w:rsidRDefault="00D4048B" w:rsidP="00D4048B">
      <w:pPr>
        <w:jc w:val="left"/>
        <w:rPr>
          <w:rFonts w:ascii="Arial" w:hAnsi="Arial" w:cs="Arial"/>
        </w:rPr>
      </w:pPr>
      <w:r w:rsidRPr="00353FF4">
        <w:rPr>
          <w:rFonts w:ascii="Arial" w:hAnsi="Arial" w:cs="Arial"/>
        </w:rPr>
        <w:t>W</w:t>
      </w:r>
      <w:r w:rsidRPr="00353FF4">
        <w:rPr>
          <w:rFonts w:ascii="Arial" w:hAnsi="Arial" w:cs="Arial" w:hint="eastAsia"/>
        </w:rPr>
        <w:t>hen the AC run in mute mode, the compressor will run with low frequency.</w:t>
      </w:r>
    </w:p>
    <w:p w:rsidR="00D4048B" w:rsidRPr="00353FF4" w:rsidRDefault="00D4048B" w:rsidP="00D4048B">
      <w:pPr>
        <w:jc w:val="left"/>
        <w:rPr>
          <w:rFonts w:ascii="Arial" w:hAnsi="Arial" w:cs="Arial"/>
        </w:rPr>
      </w:pPr>
      <w:r w:rsidRPr="00353FF4">
        <w:rPr>
          <w:rFonts w:ascii="Arial" w:hAnsi="Arial" w:cs="Arial" w:hint="eastAsia"/>
        </w:rPr>
        <w:t>When the current is more than setting value, the current protection function will be activated, and the compressor will stop.</w:t>
      </w:r>
    </w:p>
    <w:p w:rsidR="00D4048B" w:rsidRPr="00353FF4" w:rsidRDefault="00D4048B" w:rsidP="00D4048B">
      <w:pPr>
        <w:spacing w:line="360" w:lineRule="auto"/>
        <w:jc w:val="left"/>
        <w:rPr>
          <w:rFonts w:ascii="Arial" w:hAnsi="Arial" w:cs="Arial"/>
          <w:b/>
        </w:rPr>
      </w:pPr>
    </w:p>
    <w:p w:rsidR="00D4048B" w:rsidRPr="00353FF4" w:rsidRDefault="00D4048B" w:rsidP="00D4048B">
      <w:pPr>
        <w:spacing w:line="360" w:lineRule="auto"/>
        <w:rPr>
          <w:rFonts w:ascii="Arial" w:hAnsi="Arial" w:cs="Arial"/>
          <w:b/>
        </w:rPr>
      </w:pPr>
      <w:r w:rsidRPr="00353FF4">
        <w:rPr>
          <w:rFonts w:ascii="Arial" w:hAnsi="Arial" w:cs="Arial" w:hint="eastAsia"/>
          <w:b/>
        </w:rPr>
        <w:t>8</w:t>
      </w:r>
      <w:r w:rsidRPr="00353FF4">
        <w:rPr>
          <w:rFonts w:ascii="Arial" w:hAnsi="Arial" w:cs="Arial"/>
          <w:b/>
        </w:rPr>
        <w:t>.4.2.</w:t>
      </w:r>
      <w:r w:rsidRPr="00353FF4">
        <w:rPr>
          <w:rFonts w:ascii="Arial" w:hAnsi="Arial" w:cs="Arial" w:hint="eastAsia"/>
          <w:b/>
        </w:rPr>
        <w:t>2</w:t>
      </w:r>
      <w:r w:rsidRPr="00353FF4">
        <w:rPr>
          <w:rFonts w:ascii="Arial" w:hAnsi="Arial" w:cs="Arial"/>
          <w:b/>
        </w:rPr>
        <w:t xml:space="preserve"> Outdoor fan running rules</w:t>
      </w:r>
    </w:p>
    <w:p w:rsidR="00D4048B" w:rsidRPr="00353FF4" w:rsidRDefault="00D4048B" w:rsidP="00D4048B">
      <w:pPr>
        <w:rPr>
          <w:rFonts w:ascii="Arial" w:hAnsi="Arial" w:cs="Arial"/>
        </w:rPr>
      </w:pPr>
      <w:r w:rsidRPr="00353FF4">
        <w:rPr>
          <w:rFonts w:ascii="Arial" w:hAnsi="Arial" w:cs="Arial" w:hint="eastAsia"/>
        </w:rPr>
        <w:t>The o</w:t>
      </w:r>
      <w:r w:rsidRPr="00353FF4">
        <w:rPr>
          <w:rFonts w:ascii="Arial" w:hAnsi="Arial" w:cs="Arial"/>
        </w:rPr>
        <w:t xml:space="preserve">utdoor unit </w:t>
      </w:r>
      <w:r w:rsidRPr="00353FF4">
        <w:rPr>
          <w:rFonts w:ascii="Arial" w:hAnsi="Arial" w:cs="Arial" w:hint="eastAsia"/>
        </w:rPr>
        <w:t>will be run at different fan speed according to T4.</w:t>
      </w:r>
    </w:p>
    <w:p w:rsidR="00D4048B" w:rsidRPr="00353FF4" w:rsidRDefault="00D4048B" w:rsidP="00D4048B">
      <w:pPr>
        <w:jc w:val="left"/>
        <w:rPr>
          <w:rFonts w:ascii="Arial" w:hAnsi="Arial" w:cs="Arial"/>
          <w:b/>
          <w:szCs w:val="21"/>
        </w:rPr>
      </w:pPr>
      <w:r w:rsidRPr="00353FF4">
        <w:rPr>
          <w:rFonts w:ascii="Arial" w:hAnsi="Arial" w:cs="Arial"/>
          <w:kern w:val="0"/>
          <w:szCs w:val="21"/>
        </w:rPr>
        <w:t>For different outdoor units, the fan speeds are different</w:t>
      </w:r>
      <w:r w:rsidRPr="00353FF4">
        <w:rPr>
          <w:rFonts w:ascii="Arial" w:hAnsi="Arial" w:cs="Arial" w:hint="eastAsia"/>
          <w:kern w:val="0"/>
          <w:szCs w:val="21"/>
        </w:rPr>
        <w:t>.</w:t>
      </w:r>
    </w:p>
    <w:p w:rsidR="00D4048B" w:rsidRPr="00353FF4" w:rsidRDefault="00D4048B" w:rsidP="00D4048B">
      <w:pPr>
        <w:jc w:val="left"/>
      </w:pPr>
      <w:r w:rsidRPr="00353FF4">
        <w:object w:dxaOrig="24960" w:dyaOrig="11220">
          <v:shape id="_x0000_i1029" type="#_x0000_t75" style="width:142.2pt;height:147.6pt" o:ole="">
            <v:imagedata r:id="rId50" o:title="" croptop="3458f" cropbottom="7370f" cropleft="25208f" cropright="22033f"/>
          </v:shape>
          <o:OLEObject Type="Embed" ProgID="AutoCAD.Drawing.18" ShapeID="_x0000_i1029" DrawAspect="Content" ObjectID="_1586925199" r:id="rId51"/>
        </w:object>
      </w:r>
    </w:p>
    <w:p w:rsidR="00D4048B" w:rsidRPr="00353FF4" w:rsidRDefault="00D4048B" w:rsidP="00D4048B">
      <w:pPr>
        <w:jc w:val="left"/>
      </w:pP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.4.2.</w:t>
      </w:r>
      <w:r w:rsidRPr="00353FF4">
        <w:rPr>
          <w:rFonts w:ascii="Arial" w:hAnsi="Arial" w:cs="Arial" w:hint="eastAsia"/>
          <w:b/>
        </w:rPr>
        <w:t>3</w:t>
      </w:r>
      <w:r w:rsidRPr="00353FF4">
        <w:rPr>
          <w:rFonts w:ascii="Arial" w:hAnsi="Arial" w:cs="Arial"/>
          <w:b/>
        </w:rPr>
        <w:t xml:space="preserve"> Indoor fan running rules</w:t>
      </w:r>
    </w:p>
    <w:p w:rsidR="00D4048B" w:rsidRPr="00353FF4" w:rsidRDefault="00D4048B" w:rsidP="00D4048B">
      <w:pPr>
        <w:jc w:val="left"/>
        <w:rPr>
          <w:rFonts w:ascii="Arial" w:hAnsi="Arial" w:cs="Arial"/>
        </w:rPr>
      </w:pPr>
      <w:r w:rsidRPr="00353FF4">
        <w:rPr>
          <w:rFonts w:ascii="Arial" w:hAnsi="Arial" w:cs="Arial"/>
        </w:rPr>
        <w:t>In cooling mode, indoor fan runs all the time and the speed can be selected as high, medium, low and auto.</w:t>
      </w:r>
    </w:p>
    <w:p w:rsidR="00D4048B" w:rsidRPr="00353FF4" w:rsidRDefault="00D4048B" w:rsidP="00D4048B">
      <w:pPr>
        <w:rPr>
          <w:rFonts w:ascii="Arial" w:hAnsi="Arial" w:cs="Arial"/>
        </w:rPr>
      </w:pPr>
      <w:r w:rsidRPr="00353FF4">
        <w:rPr>
          <w:rFonts w:ascii="Arial" w:hAnsi="Arial" w:cs="Arial"/>
        </w:rPr>
        <w:t>The indoor fan is controlled as below:</w:t>
      </w:r>
    </w:p>
    <w:p w:rsidR="00D4048B" w:rsidRPr="00353FF4" w:rsidRDefault="00D4048B" w:rsidP="00D4048B">
      <w:pPr>
        <w:rPr>
          <w:rFonts w:ascii="Arial" w:hAnsi="Arial" w:cs="Arial"/>
        </w:rPr>
      </w:pPr>
      <w:r w:rsidRPr="00353FF4">
        <w:rPr>
          <w:rFonts w:ascii="Arial" w:hAnsi="Arial" w:cs="Arial"/>
          <w:b/>
          <w:sz w:val="24"/>
        </w:rPr>
        <w:object w:dxaOrig="7061" w:dyaOrig="5201">
          <v:shape id="_x0000_i1030" type="#_x0000_t75" style="width:219.6pt;height:138.6pt" o:ole="" fillcolor="red">
            <v:imagedata r:id="rId52" o:title="" cropbottom="14012f"/>
          </v:shape>
          <o:OLEObject Type="Embed" ProgID="Excel.Sheet.8" ShapeID="_x0000_i1030" DrawAspect="Content" ObjectID="_1586925200" r:id="rId53"/>
        </w:object>
      </w:r>
    </w:p>
    <w:p w:rsidR="00D4048B" w:rsidRPr="00353FF4" w:rsidRDefault="00D4048B" w:rsidP="00D4048B">
      <w:pPr>
        <w:rPr>
          <w:rFonts w:ascii="Arial" w:hAnsi="Arial" w:cs="Arial"/>
        </w:rPr>
      </w:pPr>
      <w:r w:rsidRPr="00353FF4">
        <w:rPr>
          <w:rFonts w:ascii="Arial" w:hAnsi="Arial" w:cs="Arial" w:hint="eastAsia"/>
        </w:rPr>
        <w:t>The auto fan acts as below rules:</w:t>
      </w:r>
    </w:p>
    <w:p w:rsidR="00D4048B" w:rsidRPr="00353FF4" w:rsidRDefault="00D4048B" w:rsidP="00D4048B">
      <w:pPr>
        <w:rPr>
          <w:rFonts w:ascii="Arial" w:hAnsi="Arial" w:cs="Arial"/>
        </w:rPr>
      </w:pPr>
      <w:r w:rsidRPr="00353FF4">
        <w:object w:dxaOrig="24960" w:dyaOrig="14025">
          <v:shape id="_x0000_i1031" type="#_x0000_t75" style="width:158.4pt;height:120pt" o:ole="">
            <v:imagedata r:id="rId48" o:title="" croptop="24620f" cropbottom="11383f" cropleft="23269f" cropright="27850f"/>
          </v:shape>
          <o:OLEObject Type="Embed" ProgID="AutoCAD.Drawing.18" ShapeID="_x0000_i1031" DrawAspect="Content" ObjectID="_1586925201" r:id="rId54"/>
        </w:object>
      </w:r>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.4.2.</w:t>
      </w:r>
      <w:r w:rsidRPr="00353FF4">
        <w:rPr>
          <w:rFonts w:ascii="Arial" w:hAnsi="Arial" w:cs="Arial" w:hint="eastAsia"/>
          <w:b/>
        </w:rPr>
        <w:t>4</w:t>
      </w:r>
      <w:r w:rsidRPr="00353FF4">
        <w:rPr>
          <w:rFonts w:ascii="Arial" w:hAnsi="Arial" w:cs="Arial"/>
          <w:b/>
        </w:rPr>
        <w:t xml:space="preserve"> Condenser temperature protection</w:t>
      </w:r>
    </w:p>
    <w:p w:rsidR="00D4048B" w:rsidRPr="00353FF4" w:rsidRDefault="00D4048B" w:rsidP="00D4048B">
      <w:pPr>
        <w:spacing w:line="360" w:lineRule="auto"/>
        <w:jc w:val="center"/>
        <w:rPr>
          <w:rFonts w:ascii="Arial" w:hAnsi="Arial" w:cs="Arial"/>
          <w:b/>
        </w:rPr>
      </w:pPr>
      <w:r w:rsidRPr="00353FF4">
        <w:object w:dxaOrig="9165" w:dyaOrig="11655">
          <v:shape id="_x0000_i1032" type="#_x0000_t75" style="width:201pt;height:175.8pt" o:ole="">
            <v:imagedata r:id="rId55" o:title="" croptop="49403f" cropbottom="1404f" cropleft="12810f" cropright="31841f"/>
          </v:shape>
          <o:OLEObject Type="Embed" ProgID="AutoCAD.Drawing.18" ShapeID="_x0000_i1032" DrawAspect="Content" ObjectID="_1586925202" r:id="rId56"/>
        </w:object>
      </w:r>
    </w:p>
    <w:p w:rsidR="00D4048B" w:rsidRPr="00353FF4" w:rsidRDefault="00D4048B" w:rsidP="00D4048B">
      <w:pPr>
        <w:rPr>
          <w:rFonts w:ascii="Arial" w:hAnsi="Arial" w:cs="Arial"/>
        </w:rPr>
      </w:pPr>
      <w:r w:rsidRPr="00353FF4">
        <w:rPr>
          <w:rFonts w:ascii="Arial" w:hAnsi="Arial" w:cs="Arial" w:hint="eastAsia"/>
        </w:rPr>
        <w:t>---TP3</w:t>
      </w:r>
      <w:r w:rsidRPr="00353FF4">
        <w:rPr>
          <w:rFonts w:ascii="Arial" w:hAnsi="Arial" w:cs="Arial"/>
        </w:rPr>
        <w:t>&lt;T3&lt;</w:t>
      </w:r>
      <w:r w:rsidRPr="00353FF4">
        <w:rPr>
          <w:rFonts w:ascii="Arial" w:hAnsi="Arial" w:cs="Arial" w:hint="eastAsia"/>
        </w:rPr>
        <w:t xml:space="preserve"> TP3+5</w:t>
      </w:r>
      <w:r w:rsidRPr="00353FF4">
        <w:rPr>
          <w:rFonts w:ascii="Arial" w:hAnsi="Arial" w:cs="Arial"/>
        </w:rPr>
        <w:t>, the compressor frequency will decrease to the lower level until to F1 and then runs at F1.</w:t>
      </w:r>
      <w:r w:rsidRPr="00353FF4">
        <w:rPr>
          <w:rFonts w:ascii="Arial" w:hAnsi="Arial" w:cs="Arial" w:hint="eastAsia"/>
        </w:rPr>
        <w:t>If TP3-3</w:t>
      </w:r>
      <w:r w:rsidRPr="00353FF4">
        <w:rPr>
          <w:rFonts w:ascii="Arial" w:hAnsi="Arial" w:cs="Arial"/>
        </w:rPr>
        <w:t>&lt;T3&lt;</w:t>
      </w:r>
      <w:r w:rsidRPr="00353FF4">
        <w:rPr>
          <w:rFonts w:ascii="Arial" w:hAnsi="Arial" w:cs="Arial" w:hint="eastAsia"/>
        </w:rPr>
        <w:t xml:space="preserve"> TP3</w:t>
      </w:r>
      <w:r w:rsidRPr="00353FF4">
        <w:rPr>
          <w:rFonts w:ascii="Arial" w:hAnsi="Arial" w:cs="Arial"/>
        </w:rPr>
        <w:t>, the compressor will keep running at the current frequency.</w:t>
      </w:r>
    </w:p>
    <w:p w:rsidR="00D4048B" w:rsidRPr="00353FF4" w:rsidRDefault="00D4048B" w:rsidP="00D4048B">
      <w:pPr>
        <w:rPr>
          <w:rFonts w:ascii="Arial" w:hAnsi="Arial" w:cs="Arial"/>
        </w:rPr>
      </w:pPr>
      <w:r w:rsidRPr="00353FF4">
        <w:rPr>
          <w:rFonts w:ascii="Arial" w:hAnsi="Arial" w:cs="Arial"/>
        </w:rPr>
        <w:t>---T3&lt;</w:t>
      </w:r>
      <w:r w:rsidRPr="00353FF4">
        <w:rPr>
          <w:rFonts w:ascii="Arial" w:hAnsi="Arial" w:cs="Arial" w:hint="eastAsia"/>
        </w:rPr>
        <w:t xml:space="preserve"> TP3-3</w:t>
      </w:r>
      <w:r w:rsidRPr="00353FF4">
        <w:rPr>
          <w:rFonts w:ascii="Arial" w:hAnsi="Arial" w:cs="Arial"/>
        </w:rPr>
        <w:t>, the compressor will not limit the frequency and resume to the former frequency.</w:t>
      </w:r>
    </w:p>
    <w:p w:rsidR="00D4048B" w:rsidRPr="00353FF4" w:rsidRDefault="00D4048B" w:rsidP="00D4048B">
      <w:pPr>
        <w:rPr>
          <w:rFonts w:ascii="Arial" w:hAnsi="Arial" w:cs="Arial"/>
        </w:rPr>
      </w:pPr>
      <w:r w:rsidRPr="00353FF4">
        <w:rPr>
          <w:rFonts w:ascii="Arial" w:hAnsi="Arial" w:cs="Arial"/>
        </w:rPr>
        <w:t>---T3&gt;</w:t>
      </w:r>
      <w:r w:rsidRPr="00353FF4">
        <w:rPr>
          <w:rFonts w:ascii="Arial" w:hAnsi="Arial" w:cs="Arial" w:hint="eastAsia"/>
        </w:rPr>
        <w:t xml:space="preserve"> TP3+5</w:t>
      </w:r>
      <w:r w:rsidRPr="00353FF4">
        <w:rPr>
          <w:rFonts w:ascii="Arial" w:hAnsi="Arial" w:cs="Arial"/>
        </w:rPr>
        <w:t xml:space="preserve"> for 5 seconds, the compressor will stop until T3&lt;</w:t>
      </w:r>
      <w:r w:rsidRPr="00353FF4">
        <w:rPr>
          <w:rFonts w:ascii="Arial" w:hAnsi="Arial" w:cs="Arial" w:hint="eastAsia"/>
        </w:rPr>
        <w:t xml:space="preserve"> TP3-3</w:t>
      </w:r>
      <w:r w:rsidRPr="00353FF4">
        <w:rPr>
          <w:rFonts w:ascii="Arial" w:hAnsi="Arial" w:cs="Arial"/>
        </w:rPr>
        <w:t>.</w:t>
      </w:r>
    </w:p>
    <w:p w:rsidR="00D4048B" w:rsidRPr="00353FF4" w:rsidRDefault="00D4048B" w:rsidP="00D4048B">
      <w:pPr>
        <w:rPr>
          <w:rFonts w:ascii="Arial" w:hAnsi="Arial" w:cs="Arial"/>
          <w:b/>
        </w:rPr>
      </w:pPr>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.4.2.</w:t>
      </w:r>
      <w:r w:rsidRPr="00353FF4">
        <w:rPr>
          <w:rFonts w:ascii="Arial" w:hAnsi="Arial" w:cs="Arial" w:hint="eastAsia"/>
          <w:b/>
        </w:rPr>
        <w:t xml:space="preserve">5 </w:t>
      </w:r>
      <w:r w:rsidRPr="00353FF4">
        <w:rPr>
          <w:rFonts w:ascii="Arial" w:hAnsi="Arial" w:cs="Arial"/>
          <w:b/>
        </w:rPr>
        <w:t>Evaporator temperature protection</w:t>
      </w:r>
    </w:p>
    <w:p w:rsidR="00D4048B" w:rsidRPr="00353FF4" w:rsidRDefault="00D4048B" w:rsidP="00D4048B">
      <w:pPr>
        <w:rPr>
          <w:rFonts w:ascii="Arial" w:hAnsi="Arial" w:cs="Arial"/>
        </w:rPr>
      </w:pPr>
      <w:r w:rsidRPr="00353FF4">
        <w:rPr>
          <w:rFonts w:ascii="Arial" w:hAnsi="Arial" w:cs="Arial" w:hint="eastAsia"/>
        </w:rPr>
        <w:t xml:space="preserve">When Evaporator </w:t>
      </w:r>
      <w:r w:rsidRPr="00353FF4">
        <w:rPr>
          <w:rFonts w:ascii="Arial" w:hAnsi="Arial" w:cs="Arial"/>
        </w:rPr>
        <w:t>temperature</w:t>
      </w:r>
      <w:r w:rsidRPr="00353FF4">
        <w:rPr>
          <w:rFonts w:ascii="Arial" w:hAnsi="Arial" w:cs="Arial" w:hint="eastAsia"/>
        </w:rPr>
        <w:t xml:space="preserve"> temp.is less than setting value, the compressor will stop.</w:t>
      </w:r>
    </w:p>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.4.3 Heating Mode</w:t>
      </w:r>
    </w:p>
    <w:p w:rsidR="00D4048B" w:rsidRPr="00353FF4" w:rsidRDefault="00D4048B" w:rsidP="00D4048B">
      <w:pPr>
        <w:spacing w:line="360" w:lineRule="auto"/>
        <w:rPr>
          <w:rFonts w:ascii="Arial" w:hAnsi="Arial" w:cs="Arial"/>
          <w:b/>
        </w:rPr>
      </w:pPr>
      <w:r w:rsidRPr="00353FF4">
        <w:rPr>
          <w:rFonts w:ascii="Arial" w:hAnsi="Arial" w:cs="Arial" w:hint="eastAsia"/>
          <w:b/>
        </w:rPr>
        <w:t>8</w:t>
      </w:r>
      <w:r w:rsidRPr="00353FF4">
        <w:rPr>
          <w:rFonts w:ascii="Arial" w:hAnsi="Arial" w:cs="Arial"/>
          <w:b/>
        </w:rPr>
        <w:t>.4.3.1 Compressor running rules</w:t>
      </w:r>
    </w:p>
    <w:p w:rsidR="00D4048B" w:rsidRPr="00353FF4" w:rsidRDefault="00D4048B" w:rsidP="00D4048B">
      <w:pPr>
        <w:jc w:val="left"/>
        <w:rPr>
          <w:rFonts w:ascii="Arial" w:hAnsi="Arial" w:cs="Arial"/>
        </w:rPr>
      </w:pPr>
      <w:r w:rsidRPr="00353FF4">
        <w:rPr>
          <w:rFonts w:ascii="Arial" w:hAnsi="Arial" w:cs="Arial"/>
        </w:rPr>
        <w:t>When T1-Ts&gt;-ΔT, the compressor will stop,</w:t>
      </w:r>
    </w:p>
    <w:p w:rsidR="00D4048B" w:rsidRPr="00353FF4" w:rsidRDefault="00D4048B" w:rsidP="00D4048B">
      <w:pPr>
        <w:jc w:val="left"/>
        <w:rPr>
          <w:rFonts w:ascii="Arial" w:hAnsi="Arial" w:cs="Arial"/>
        </w:rPr>
      </w:pPr>
      <w:r w:rsidRPr="00353FF4">
        <w:rPr>
          <w:rFonts w:ascii="Arial" w:hAnsi="Arial" w:cs="Arial"/>
        </w:rPr>
        <w:t>when T1</w:t>
      </w:r>
      <w:r w:rsidRPr="00353FF4">
        <w:rPr>
          <w:rFonts w:ascii="Arial" w:hAnsi="Arial" w:cs="Arial" w:hint="eastAsia"/>
        </w:rPr>
        <w:t>-</w:t>
      </w:r>
      <w:r w:rsidRPr="00353FF4">
        <w:rPr>
          <w:rFonts w:ascii="Arial" w:hAnsi="Arial" w:cs="Arial"/>
        </w:rPr>
        <w:t>T</w:t>
      </w:r>
      <w:r w:rsidRPr="00353FF4">
        <w:rPr>
          <w:rFonts w:ascii="Arial" w:hAnsi="Arial" w:cs="Arial"/>
          <w:vertAlign w:val="subscript"/>
        </w:rPr>
        <w:t>S</w:t>
      </w:r>
      <w:r w:rsidRPr="00353FF4">
        <w:rPr>
          <w:rFonts w:ascii="Arial" w:hAnsi="Arial" w:cs="Arial"/>
        </w:rPr>
        <w:t>&lt;ΔT-1.5</w:t>
      </w:r>
      <w:r w:rsidRPr="00353FF4">
        <w:rPr>
          <w:rFonts w:ascii="Arial" w:hAnsi="Arial" w:cs="Arial"/>
        </w:rPr>
        <w:t>，</w:t>
      </w:r>
      <w:r w:rsidRPr="00353FF4">
        <w:rPr>
          <w:rFonts w:ascii="Arial" w:hAnsi="Arial" w:cs="Arial"/>
        </w:rPr>
        <w:t>the compressor will be on.</w:t>
      </w:r>
    </w:p>
    <w:p w:rsidR="00D4048B" w:rsidRPr="00353FF4" w:rsidRDefault="00D4048B" w:rsidP="00D4048B">
      <w:pPr>
        <w:jc w:val="left"/>
        <w:rPr>
          <w:rFonts w:ascii="Arial" w:hAnsi="Arial" w:cs="Arial"/>
        </w:rPr>
      </w:pPr>
      <w:r w:rsidRPr="00353FF4">
        <w:rPr>
          <w:rFonts w:ascii="Arial" w:hAnsi="Arial" w:cs="Arial"/>
        </w:rPr>
        <w:t>ΔT is the programmed parameter of temperature compensation.</w:t>
      </w:r>
    </w:p>
    <w:p w:rsidR="00D4048B" w:rsidRPr="00353FF4" w:rsidRDefault="00D4048B" w:rsidP="00D4048B">
      <w:pPr>
        <w:jc w:val="left"/>
        <w:rPr>
          <w:rFonts w:ascii="Arial" w:hAnsi="Arial" w:cs="Arial"/>
        </w:rPr>
      </w:pPr>
      <w:r w:rsidRPr="00353FF4">
        <w:rPr>
          <w:rFonts w:ascii="Arial" w:hAnsi="Arial" w:cs="Arial"/>
        </w:rPr>
        <w:t>When the AC run in mute mode, the compressor will run with low frequency.</w:t>
      </w:r>
    </w:p>
    <w:p w:rsidR="00D4048B" w:rsidRPr="00353FF4" w:rsidRDefault="00D4048B" w:rsidP="00D4048B">
      <w:pPr>
        <w:jc w:val="left"/>
        <w:rPr>
          <w:rFonts w:ascii="Arial" w:hAnsi="Arial" w:cs="Arial"/>
        </w:rPr>
      </w:pPr>
      <w:r w:rsidRPr="00353FF4">
        <w:rPr>
          <w:rFonts w:ascii="Arial" w:hAnsi="Arial" w:cs="Arial" w:hint="eastAsia"/>
        </w:rPr>
        <w:t xml:space="preserve">When the current is more than setting </w:t>
      </w:r>
      <w:r w:rsidRPr="00353FF4">
        <w:rPr>
          <w:rFonts w:ascii="Arial" w:hAnsi="Arial" w:cs="Arial"/>
        </w:rPr>
        <w:t>value, the</w:t>
      </w:r>
      <w:r w:rsidRPr="00353FF4">
        <w:rPr>
          <w:rFonts w:ascii="Arial" w:hAnsi="Arial" w:cs="Arial" w:hint="eastAsia"/>
        </w:rPr>
        <w:t xml:space="preserve"> current protection function will be activated and the compressor will stop.</w:t>
      </w:r>
    </w:p>
    <w:p w:rsidR="00D4048B" w:rsidRPr="00353FF4" w:rsidRDefault="00D4048B" w:rsidP="00D4048B">
      <w:pPr>
        <w:spacing w:line="360" w:lineRule="auto"/>
        <w:rPr>
          <w:rFonts w:ascii="Arial" w:hAnsi="Arial" w:cs="Arial"/>
          <w:b/>
        </w:rPr>
      </w:pPr>
      <w:r w:rsidRPr="00353FF4">
        <w:rPr>
          <w:rFonts w:ascii="Arial" w:hAnsi="Arial" w:cs="Arial" w:hint="eastAsia"/>
          <w:b/>
        </w:rPr>
        <w:t>8</w:t>
      </w:r>
      <w:r w:rsidRPr="00353FF4">
        <w:rPr>
          <w:rFonts w:ascii="Arial" w:hAnsi="Arial" w:cs="Arial"/>
          <w:b/>
        </w:rPr>
        <w:t>.4.3.</w:t>
      </w:r>
      <w:r w:rsidRPr="00353FF4">
        <w:rPr>
          <w:rFonts w:ascii="Arial" w:hAnsi="Arial" w:cs="Arial" w:hint="eastAsia"/>
          <w:b/>
        </w:rPr>
        <w:t>2</w:t>
      </w:r>
      <w:r w:rsidRPr="00353FF4">
        <w:rPr>
          <w:rFonts w:ascii="Arial" w:hAnsi="Arial" w:cs="Arial"/>
          <w:b/>
        </w:rPr>
        <w:t xml:space="preserve"> Outdoor fan running rules</w:t>
      </w:r>
    </w:p>
    <w:p w:rsidR="00D4048B" w:rsidRPr="00353FF4" w:rsidRDefault="00D4048B" w:rsidP="00D4048B">
      <w:pPr>
        <w:rPr>
          <w:rFonts w:ascii="Arial" w:hAnsi="Arial" w:cs="Arial"/>
        </w:rPr>
      </w:pPr>
      <w:r w:rsidRPr="00353FF4">
        <w:rPr>
          <w:rFonts w:ascii="Arial" w:hAnsi="Arial" w:cs="Arial" w:hint="eastAsia"/>
        </w:rPr>
        <w:t>The o</w:t>
      </w:r>
      <w:r w:rsidRPr="00353FF4">
        <w:rPr>
          <w:rFonts w:ascii="Arial" w:hAnsi="Arial" w:cs="Arial"/>
        </w:rPr>
        <w:t xml:space="preserve">utdoor unit </w:t>
      </w:r>
      <w:r w:rsidRPr="00353FF4">
        <w:rPr>
          <w:rFonts w:ascii="Arial" w:hAnsi="Arial" w:cs="Arial" w:hint="eastAsia"/>
        </w:rPr>
        <w:t>will be run at different fan speed according to T4.</w:t>
      </w:r>
    </w:p>
    <w:p w:rsidR="00D4048B" w:rsidRPr="00353FF4" w:rsidRDefault="00D4048B" w:rsidP="00D4048B">
      <w:pPr>
        <w:jc w:val="left"/>
        <w:rPr>
          <w:rFonts w:ascii="Arial" w:hAnsi="Arial" w:cs="Arial"/>
          <w:b/>
          <w:szCs w:val="21"/>
        </w:rPr>
      </w:pPr>
      <w:r w:rsidRPr="00353FF4">
        <w:rPr>
          <w:rFonts w:ascii="Arial" w:hAnsi="Arial" w:cs="Arial"/>
          <w:kern w:val="0"/>
          <w:szCs w:val="21"/>
        </w:rPr>
        <w:t>For different outdoor units, the fan speeds are different</w:t>
      </w:r>
      <w:r w:rsidRPr="00353FF4">
        <w:rPr>
          <w:rFonts w:ascii="Arial" w:hAnsi="Arial" w:cs="Arial" w:hint="eastAsia"/>
          <w:kern w:val="0"/>
          <w:szCs w:val="21"/>
        </w:rPr>
        <w:t>.</w:t>
      </w:r>
    </w:p>
    <w:p w:rsidR="00D4048B" w:rsidRPr="00353FF4" w:rsidRDefault="00D4048B" w:rsidP="00D4048B">
      <w:pPr>
        <w:jc w:val="left"/>
        <w:rPr>
          <w:rFonts w:ascii="Arial" w:hAnsi="Arial" w:cs="Arial"/>
        </w:rPr>
      </w:pPr>
      <w:r w:rsidRPr="00353FF4">
        <w:object w:dxaOrig="2844" w:dyaOrig="2952">
          <v:shape id="_x0000_i1033" type="#_x0000_t75" style="width:142.2pt;height:147.6pt" o:ole="">
            <v:imagedata r:id="rId50" o:title="" croptop="3458f" cropbottom="7370f" cropleft="25208f" cropright="22033f"/>
          </v:shape>
          <o:OLEObject Type="Embed" ProgID="AutoCAD.Drawing.18" ShapeID="_x0000_i1033" DrawAspect="Content" ObjectID="_1586925203" r:id="rId57"/>
        </w:object>
      </w:r>
    </w:p>
    <w:p w:rsidR="00D4048B" w:rsidRPr="00353FF4" w:rsidRDefault="00D4048B" w:rsidP="00D4048B">
      <w:pPr>
        <w:spacing w:line="360" w:lineRule="auto"/>
        <w:jc w:val="left"/>
        <w:rPr>
          <w:rFonts w:ascii="Arial" w:hAnsi="Arial" w:cs="Arial"/>
        </w:rPr>
      </w:pPr>
      <w:r w:rsidRPr="00353FF4">
        <w:rPr>
          <w:rFonts w:ascii="Arial" w:hAnsi="Arial" w:cs="Arial" w:hint="eastAsia"/>
          <w:b/>
        </w:rPr>
        <w:t>8</w:t>
      </w:r>
      <w:r w:rsidRPr="00353FF4">
        <w:rPr>
          <w:rFonts w:ascii="Arial" w:hAnsi="Arial" w:cs="Arial"/>
          <w:b/>
        </w:rPr>
        <w:t>.4.3.</w:t>
      </w:r>
      <w:r w:rsidRPr="00353FF4">
        <w:rPr>
          <w:rFonts w:ascii="Arial" w:hAnsi="Arial" w:cs="Arial" w:hint="eastAsia"/>
          <w:b/>
        </w:rPr>
        <w:t>3</w:t>
      </w:r>
      <w:r w:rsidRPr="00353FF4">
        <w:rPr>
          <w:rFonts w:ascii="Arial" w:hAnsi="Arial" w:cs="Arial"/>
          <w:b/>
        </w:rPr>
        <w:t xml:space="preserve"> Indoor fan running rules</w:t>
      </w:r>
    </w:p>
    <w:p w:rsidR="00D4048B" w:rsidRPr="00353FF4" w:rsidRDefault="00D4048B" w:rsidP="00D4048B">
      <w:pPr>
        <w:rPr>
          <w:rFonts w:ascii="Arial" w:hAnsi="Arial" w:cs="Arial"/>
        </w:rPr>
      </w:pPr>
      <w:r w:rsidRPr="00353FF4">
        <w:rPr>
          <w:rFonts w:ascii="Arial" w:hAnsi="Arial" w:cs="Arial"/>
        </w:rPr>
        <w:t>When the compressor is on, the indoor fan can be set to high/med/low/auto. And the anti-cold wind function has the priority.</w:t>
      </w:r>
    </w:p>
    <w:p w:rsidR="00D4048B" w:rsidRPr="00353FF4" w:rsidRDefault="00D4048B" w:rsidP="00D4048B">
      <w:pPr>
        <w:rPr>
          <w:rFonts w:ascii="Arial" w:hAnsi="Arial" w:cs="Arial"/>
        </w:rPr>
      </w:pPr>
      <w:r w:rsidRPr="00353FF4">
        <w:rPr>
          <w:rFonts w:ascii="Arial" w:hAnsi="Arial" w:cs="Arial"/>
        </w:rPr>
        <w:t>The indoor fan is controlled as below:</w:t>
      </w:r>
    </w:p>
    <w:bookmarkStart w:id="85" w:name="OLE_LINK57"/>
    <w:p w:rsidR="00D4048B" w:rsidRPr="00353FF4" w:rsidRDefault="00D4048B" w:rsidP="00D4048B">
      <w:pPr>
        <w:jc w:val="left"/>
        <w:rPr>
          <w:rFonts w:ascii="Arial" w:hAnsi="Arial" w:cs="Arial"/>
        </w:rPr>
      </w:pPr>
      <w:r w:rsidRPr="00353FF4">
        <w:rPr>
          <w:rFonts w:ascii="Arial" w:hAnsi="Arial" w:cs="Arial"/>
          <w:b/>
          <w:sz w:val="24"/>
        </w:rPr>
        <w:object w:dxaOrig="7061" w:dyaOrig="5201">
          <v:shape id="_x0000_i1034" type="#_x0000_t75" style="width:219.6pt;height:138.6pt" o:ole="" fillcolor="red">
            <v:imagedata r:id="rId52" o:title="" cropbottom="14012f"/>
          </v:shape>
          <o:OLEObject Type="Embed" ProgID="Excel.Sheet.8" ShapeID="_x0000_i1034" DrawAspect="Content" ObjectID="_1586925204" r:id="rId58"/>
        </w:object>
      </w:r>
      <w:bookmarkEnd w:id="85"/>
    </w:p>
    <w:p w:rsidR="00D4048B" w:rsidRPr="00353FF4" w:rsidRDefault="00D4048B" w:rsidP="00D4048B">
      <w:pPr>
        <w:jc w:val="left"/>
        <w:rPr>
          <w:rFonts w:ascii="Arial" w:hAnsi="Arial" w:cs="Arial"/>
        </w:rPr>
      </w:pPr>
      <w:r w:rsidRPr="00353FF4">
        <w:rPr>
          <w:rFonts w:ascii="Arial" w:hAnsi="Arial" w:cs="Arial"/>
        </w:rPr>
        <w:t>Auto fan action in heating mode:</w:t>
      </w:r>
    </w:p>
    <w:p w:rsidR="00D4048B" w:rsidRPr="00353FF4" w:rsidRDefault="00D4048B" w:rsidP="00D4048B">
      <w:pPr>
        <w:jc w:val="left"/>
        <w:rPr>
          <w:rFonts w:ascii="Arial" w:hAnsi="Arial" w:cs="Arial"/>
          <w:b/>
        </w:rPr>
      </w:pPr>
      <w:r w:rsidRPr="00353FF4">
        <w:rPr>
          <w:rFonts w:hint="eastAsia"/>
        </w:rPr>
        <w:tab/>
      </w:r>
      <w:r w:rsidRPr="00353FF4">
        <w:object w:dxaOrig="24960" w:dyaOrig="14025">
          <v:shape id="_x0000_i1035" type="#_x0000_t75" style="width:158.4pt;height:120pt" o:ole="">
            <v:imagedata r:id="rId48" o:title="" croptop="24620f" cropbottom="11383f" cropleft="23269f" cropright="27850f"/>
          </v:shape>
          <o:OLEObject Type="Embed" ProgID="AutoCAD.Drawing.18" ShapeID="_x0000_i1035" DrawAspect="Content" ObjectID="_1586925205" r:id="rId59"/>
        </w:object>
      </w:r>
    </w:p>
    <w:p w:rsidR="00D4048B" w:rsidRPr="00353FF4" w:rsidRDefault="00D4048B" w:rsidP="00D4048B">
      <w:pPr>
        <w:rPr>
          <w:rFonts w:ascii="Arial" w:hAnsi="Arial" w:cs="Arial"/>
        </w:rPr>
      </w:pPr>
      <w:r w:rsidRPr="00353FF4">
        <w:rPr>
          <w:rFonts w:ascii="Arial" w:hAnsi="Arial" w:cs="Arial" w:hint="eastAsia"/>
          <w:b/>
        </w:rPr>
        <w:t>8</w:t>
      </w:r>
      <w:r w:rsidRPr="00353FF4">
        <w:rPr>
          <w:rFonts w:ascii="Arial" w:hAnsi="Arial" w:cs="Arial"/>
          <w:b/>
        </w:rPr>
        <w:t>.4.3.</w:t>
      </w:r>
      <w:r w:rsidRPr="00353FF4">
        <w:rPr>
          <w:rFonts w:ascii="Arial" w:hAnsi="Arial" w:cs="Arial" w:hint="eastAsia"/>
          <w:b/>
        </w:rPr>
        <w:t>4</w:t>
      </w:r>
      <w:r w:rsidRPr="00353FF4">
        <w:rPr>
          <w:rFonts w:ascii="Arial" w:hAnsi="Arial" w:cs="Arial"/>
          <w:b/>
        </w:rPr>
        <w:t xml:space="preserve"> Defrosting mode</w:t>
      </w:r>
      <w:bookmarkStart w:id="86" w:name="Q1111"/>
      <w:bookmarkEnd w:id="86"/>
      <w:r w:rsidRPr="00353FF4">
        <w:rPr>
          <w:rFonts w:ascii="Arial" w:hAnsi="Arial" w:cs="Arial"/>
          <w:b/>
        </w:rPr>
        <w:br/>
      </w:r>
      <w:r w:rsidRPr="00353FF4">
        <w:rPr>
          <w:rFonts w:ascii="Arial" w:hAnsi="Arial" w:cs="Arial"/>
        </w:rPr>
        <w:t>AC will enter the defrosting mode</w:t>
      </w:r>
      <w:r w:rsidRPr="00353FF4">
        <w:rPr>
          <w:rFonts w:ascii="Arial" w:hAnsi="Arial" w:cs="Arial" w:hint="eastAsia"/>
        </w:rPr>
        <w:t xml:space="preserve"> according to the value of temp. of T3 and the value range of temp. change of T3 and also the compressor running time.</w:t>
      </w:r>
    </w:p>
    <w:p w:rsidR="00D4048B" w:rsidRPr="00353FF4" w:rsidRDefault="00D4048B" w:rsidP="00D4048B">
      <w:pPr>
        <w:autoSpaceDE w:val="0"/>
        <w:autoSpaceDN w:val="0"/>
        <w:adjustRightInd w:val="0"/>
        <w:jc w:val="left"/>
        <w:rPr>
          <w:rFonts w:ascii="Arial" w:hAnsi="Arial" w:cs="Arial"/>
        </w:rPr>
      </w:pPr>
      <w:r w:rsidRPr="00353FF4">
        <w:rPr>
          <w:rFonts w:ascii="Arial" w:hAnsi="Arial" w:cs="Arial" w:hint="eastAsia"/>
        </w:rPr>
        <w:t xml:space="preserve">During the defrosting mode, the compressor keep running, indoor and outdoor motor will stop,  defrost lamp of the indoor unit will be lighted </w:t>
      </w:r>
      <w:r w:rsidRPr="00353FF4">
        <w:rPr>
          <w:rFonts w:ascii="Arial" w:hAnsi="Arial" w:cs="Arial"/>
        </w:rPr>
        <w:t>“</w:t>
      </w:r>
      <w:r w:rsidRPr="00353FF4">
        <w:rPr>
          <w:rFonts w:ascii="Arial" w:hAnsi="Arial" w:cs="Arial"/>
          <w:noProof/>
          <w:lang w:eastAsia="en-US"/>
        </w:rPr>
        <w:drawing>
          <wp:inline distT="0" distB="0" distL="0" distR="0">
            <wp:extent cx="329565" cy="223520"/>
            <wp:effectExtent l="0" t="0" r="0" b="5080"/>
            <wp:docPr id="3003" name="图片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565" cy="223520"/>
                    </a:xfrm>
                    <a:prstGeom prst="rect">
                      <a:avLst/>
                    </a:prstGeom>
                    <a:noFill/>
                    <a:ln>
                      <a:noFill/>
                    </a:ln>
                  </pic:spPr>
                </pic:pic>
              </a:graphicData>
            </a:graphic>
          </wp:inline>
        </w:drawing>
      </w:r>
      <w:r w:rsidRPr="00353FF4">
        <w:rPr>
          <w:rFonts w:ascii="Arial" w:hAnsi="Arial" w:cs="Arial" w:hint="eastAsia"/>
        </w:rPr>
        <w:t>.</w:t>
      </w:r>
      <w:r w:rsidRPr="00353FF4">
        <w:rPr>
          <w:rFonts w:ascii="Arial" w:hAnsi="Arial" w:cs="Arial"/>
        </w:rPr>
        <w:t>”W</w:t>
      </w:r>
      <w:r w:rsidRPr="00353FF4">
        <w:rPr>
          <w:rFonts w:ascii="Arial" w:hAnsi="Arial" w:cs="Arial" w:hint="eastAsia"/>
        </w:rPr>
        <w:t>ill be displayed.</w:t>
      </w:r>
    </w:p>
    <w:p w:rsidR="00D4048B" w:rsidRPr="00353FF4" w:rsidRDefault="00D4048B" w:rsidP="00D4048B">
      <w:pPr>
        <w:rPr>
          <w:rFonts w:ascii="Arial" w:hAnsi="Arial" w:cs="Arial"/>
        </w:rPr>
      </w:pPr>
      <w:r w:rsidRPr="00353FF4">
        <w:rPr>
          <w:rFonts w:ascii="Arial" w:hAnsi="Arial" w:cs="Arial"/>
        </w:rPr>
        <w:t>If any one of the following items is satisfied, the defrosting will finish and the machine will turn to normal heating mode.</w:t>
      </w:r>
    </w:p>
    <w:p w:rsidR="00D4048B" w:rsidRPr="00353FF4" w:rsidRDefault="00D4048B" w:rsidP="00D4048B">
      <w:pPr>
        <w:rPr>
          <w:rFonts w:ascii="Arial" w:hAnsi="Arial" w:cs="Arial"/>
        </w:rPr>
      </w:pPr>
      <w:r w:rsidRPr="00353FF4">
        <w:rPr>
          <w:rFonts w:ascii="Arial" w:hAnsi="Arial" w:cs="Arial"/>
        </w:rPr>
        <w:t xml:space="preserve">----T3 rises to be higher than </w:t>
      </w:r>
      <w:r w:rsidRPr="00353FF4">
        <w:rPr>
          <w:rFonts w:ascii="Arial" w:hAnsi="Arial" w:cs="Arial"/>
          <w:bCs/>
        </w:rPr>
        <w:t>TCDE1</w:t>
      </w:r>
      <w:r w:rsidRPr="00353FF4">
        <w:rPr>
          <w:rFonts w:ascii="SimSun" w:hAnsi="SimSun" w:cs="SimSun" w:hint="eastAsia"/>
        </w:rPr>
        <w:t>℃</w:t>
      </w:r>
      <w:r w:rsidRPr="00353FF4">
        <w:rPr>
          <w:rFonts w:ascii="Arial" w:hAnsi="Arial" w:cs="Arial"/>
        </w:rPr>
        <w:t>.</w:t>
      </w:r>
    </w:p>
    <w:p w:rsidR="00D4048B" w:rsidRPr="00353FF4" w:rsidRDefault="00D4048B" w:rsidP="00D4048B">
      <w:pPr>
        <w:rPr>
          <w:rFonts w:ascii="Arial" w:hAnsi="Arial" w:cs="Arial"/>
        </w:rPr>
      </w:pPr>
      <w:r w:rsidRPr="00353FF4">
        <w:rPr>
          <w:rFonts w:ascii="Arial" w:hAnsi="Arial" w:cs="Arial"/>
        </w:rPr>
        <w:t xml:space="preserve">----T3 keeps to be higher than </w:t>
      </w:r>
      <w:r w:rsidRPr="00353FF4">
        <w:rPr>
          <w:rFonts w:ascii="Arial" w:hAnsi="Arial" w:cs="Arial"/>
          <w:bCs/>
        </w:rPr>
        <w:t>TCDE2</w:t>
      </w:r>
      <w:r w:rsidRPr="00353FF4">
        <w:rPr>
          <w:rFonts w:ascii="SimSun" w:hAnsi="SimSun" w:cs="SimSun" w:hint="eastAsia"/>
        </w:rPr>
        <w:t>℃</w:t>
      </w:r>
      <w:r w:rsidRPr="00353FF4">
        <w:rPr>
          <w:rFonts w:ascii="Arial" w:hAnsi="Arial" w:cs="Arial"/>
        </w:rPr>
        <w:t xml:space="preserve"> for 80 seconds.</w:t>
      </w:r>
    </w:p>
    <w:p w:rsidR="00D4048B" w:rsidRPr="00353FF4" w:rsidRDefault="00D4048B" w:rsidP="00D4048B">
      <w:pPr>
        <w:jc w:val="left"/>
        <w:rPr>
          <w:rFonts w:ascii="Arial" w:hAnsi="Arial" w:cs="Arial"/>
        </w:rPr>
      </w:pPr>
      <w:r w:rsidRPr="00353FF4">
        <w:rPr>
          <w:rFonts w:ascii="Arial" w:hAnsi="Arial" w:cs="Arial"/>
        </w:rPr>
        <w:t>----The machine has run for 1</w:t>
      </w:r>
      <w:r w:rsidRPr="00353FF4">
        <w:rPr>
          <w:rFonts w:ascii="Arial" w:hAnsi="Arial" w:cs="Arial" w:hint="eastAsia"/>
        </w:rPr>
        <w:t>5</w:t>
      </w:r>
      <w:r w:rsidRPr="00353FF4">
        <w:rPr>
          <w:rFonts w:ascii="Arial" w:hAnsi="Arial" w:cs="Arial"/>
        </w:rPr>
        <w:t xml:space="preserve"> minutes in defrosting mode.</w:t>
      </w:r>
    </w:p>
    <w:p w:rsidR="00D4048B" w:rsidRPr="00353FF4" w:rsidRDefault="00D4048B" w:rsidP="00D4048B">
      <w:pPr>
        <w:rPr>
          <w:rFonts w:ascii="Arial" w:hAnsi="Arial" w:cs="Arial"/>
          <w:b/>
        </w:rPr>
      </w:pP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.4.3.</w:t>
      </w:r>
      <w:r w:rsidRPr="00353FF4">
        <w:rPr>
          <w:rFonts w:ascii="Arial" w:hAnsi="Arial" w:cs="Arial" w:hint="eastAsia"/>
          <w:b/>
        </w:rPr>
        <w:t>5</w:t>
      </w:r>
      <w:r w:rsidRPr="00353FF4">
        <w:rPr>
          <w:rFonts w:ascii="Arial" w:hAnsi="Arial" w:cs="Arial"/>
          <w:b/>
        </w:rPr>
        <w:t xml:space="preserve"> Evaporator coil temperature protection</w:t>
      </w:r>
    </w:p>
    <w:p w:rsidR="00D4048B" w:rsidRPr="00353FF4" w:rsidRDefault="00D4048B" w:rsidP="00D4048B">
      <w:pPr>
        <w:spacing w:line="360" w:lineRule="auto"/>
        <w:jc w:val="center"/>
      </w:pPr>
      <w:r w:rsidRPr="00353FF4">
        <w:object w:dxaOrig="17925" w:dyaOrig="11880">
          <v:shape id="_x0000_i1036" type="#_x0000_t75" style="width:162pt;height:131.4pt" o:ole="">
            <v:imagedata r:id="rId60" o:title="" croptop="15104f" cropbottom="35945f" cropleft="22247f" cropright="31462f"/>
          </v:shape>
          <o:OLEObject Type="Embed" ProgID="AutoCAD.Drawing.18" ShapeID="_x0000_i1036" DrawAspect="Content" ObjectID="_1586925206" r:id="rId61"/>
        </w:object>
      </w:r>
    </w:p>
    <w:p w:rsidR="00D4048B" w:rsidRPr="00353FF4" w:rsidRDefault="00D4048B" w:rsidP="00D4048B">
      <w:pPr>
        <w:rPr>
          <w:rFonts w:ascii="Arial" w:hAnsi="Arial" w:cs="Arial"/>
        </w:rPr>
      </w:pPr>
      <w:r w:rsidRPr="00353FF4">
        <w:rPr>
          <w:rFonts w:ascii="Arial" w:hAnsi="Arial" w:cs="Arial"/>
        </w:rPr>
        <w:t xml:space="preserve">Off: Compressor stops. </w:t>
      </w:r>
    </w:p>
    <w:p w:rsidR="00D4048B" w:rsidRPr="00353FF4" w:rsidRDefault="00D4048B" w:rsidP="00D4048B">
      <w:pPr>
        <w:rPr>
          <w:rFonts w:ascii="Arial" w:hAnsi="Arial" w:cs="Arial"/>
        </w:rPr>
      </w:pPr>
      <w:r w:rsidRPr="00353FF4">
        <w:rPr>
          <w:rFonts w:ascii="Arial" w:hAnsi="Arial" w:cs="Arial"/>
        </w:rPr>
        <w:t xml:space="preserve">Decrease: Decrease the running frequency to the lower level. </w:t>
      </w:r>
    </w:p>
    <w:p w:rsidR="00D4048B" w:rsidRPr="00353FF4" w:rsidRDefault="00D4048B" w:rsidP="00D4048B">
      <w:pPr>
        <w:rPr>
          <w:rFonts w:ascii="Arial" w:hAnsi="Arial" w:cs="Arial"/>
        </w:rPr>
      </w:pPr>
      <w:r w:rsidRPr="00353FF4">
        <w:rPr>
          <w:rFonts w:ascii="Arial" w:hAnsi="Arial" w:cs="Arial"/>
        </w:rPr>
        <w:t xml:space="preserve">Hold: Keep the current frequency. </w:t>
      </w:r>
    </w:p>
    <w:p w:rsidR="00D4048B" w:rsidRPr="00353FF4" w:rsidRDefault="00D4048B" w:rsidP="00D4048B">
      <w:pPr>
        <w:rPr>
          <w:rFonts w:ascii="Arial" w:hAnsi="Arial" w:cs="Arial"/>
        </w:rPr>
      </w:pPr>
      <w:r w:rsidRPr="00353FF4">
        <w:rPr>
          <w:rFonts w:ascii="Arial" w:hAnsi="Arial" w:cs="Arial"/>
        </w:rPr>
        <w:t>Resume: No limitation for frequency.</w:t>
      </w:r>
    </w:p>
    <w:p w:rsidR="00D4048B" w:rsidRPr="00353FF4" w:rsidRDefault="00D4048B" w:rsidP="00D4048B">
      <w:pPr>
        <w:jc w:val="left"/>
        <w:rPr>
          <w:rFonts w:ascii="Arial" w:hAnsi="Arial" w:cs="Arial"/>
          <w:b/>
        </w:rPr>
      </w:pPr>
    </w:p>
    <w:p w:rsidR="00D4048B" w:rsidRPr="00353FF4" w:rsidRDefault="00D4048B" w:rsidP="00D4048B">
      <w:pPr>
        <w:jc w:val="left"/>
        <w:rPr>
          <w:rFonts w:ascii="Arial" w:hAnsi="Arial" w:cs="Arial"/>
          <w:b/>
        </w:rPr>
      </w:pPr>
      <w:r w:rsidRPr="00353FF4">
        <w:rPr>
          <w:rFonts w:ascii="Arial" w:hAnsi="Arial" w:cs="Arial" w:hint="eastAsia"/>
          <w:b/>
        </w:rPr>
        <w:t>8</w:t>
      </w:r>
      <w:r w:rsidRPr="00353FF4">
        <w:rPr>
          <w:rFonts w:ascii="Arial" w:hAnsi="Arial" w:cs="Arial"/>
          <w:b/>
        </w:rPr>
        <w:t>.4.4 Auto-mode</w:t>
      </w:r>
    </w:p>
    <w:p w:rsidR="00D4048B" w:rsidRPr="00353FF4" w:rsidRDefault="00D4048B" w:rsidP="00D4048B">
      <w:pPr>
        <w:jc w:val="left"/>
        <w:rPr>
          <w:rFonts w:ascii="Arial" w:hAnsi="Arial" w:cs="Arial"/>
        </w:rPr>
      </w:pPr>
      <w:r w:rsidRPr="00353FF4">
        <w:rPr>
          <w:rFonts w:ascii="Arial" w:hAnsi="Arial" w:cs="Arial"/>
        </w:rPr>
        <w:t>This mode can be chosen with remote controller and the setting temperature can be changed between17°C~30°C</w:t>
      </w:r>
    </w:p>
    <w:p w:rsidR="00D4048B" w:rsidRPr="00353FF4" w:rsidRDefault="00D4048B" w:rsidP="00D4048B">
      <w:pPr>
        <w:jc w:val="left"/>
        <w:rPr>
          <w:rFonts w:ascii="Arial" w:hAnsi="Arial" w:cs="Arial"/>
        </w:rPr>
      </w:pPr>
      <w:r w:rsidRPr="00353FF4">
        <w:rPr>
          <w:rFonts w:ascii="Arial" w:hAnsi="Arial" w:cs="Arial"/>
        </w:rPr>
        <w:t>In auto mode, the machine will choose cooling, heating or fan-only mode according to ΔT (ΔT =T1-Ts).</w:t>
      </w:r>
    </w:p>
    <w:tbl>
      <w:tblPr>
        <w:tblW w:w="438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00"/>
        <w:gridCol w:w="1982"/>
      </w:tblGrid>
      <w:tr w:rsidR="00353FF4" w:rsidRPr="00353FF4" w:rsidTr="00440A95">
        <w:trPr>
          <w:trHeight w:val="402"/>
          <w:jc w:val="center"/>
        </w:trPr>
        <w:tc>
          <w:tcPr>
            <w:tcW w:w="2400"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ΔT=T1-Ts</w:t>
            </w:r>
          </w:p>
        </w:tc>
        <w:tc>
          <w:tcPr>
            <w:tcW w:w="1982"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Running mode</w:t>
            </w:r>
          </w:p>
        </w:tc>
      </w:tr>
      <w:tr w:rsidR="00353FF4" w:rsidRPr="00353FF4" w:rsidTr="00440A95">
        <w:trPr>
          <w:trHeight w:val="305"/>
          <w:jc w:val="center"/>
        </w:trPr>
        <w:tc>
          <w:tcPr>
            <w:tcW w:w="2400"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ΔT</w:t>
            </w:r>
            <w:r w:rsidRPr="00353FF4">
              <w:rPr>
                <w:rFonts w:ascii="Arial" w:hAnsi="Arial" w:cs="Arial"/>
                <w:kern w:val="0"/>
              </w:rPr>
              <w:t>＞</w:t>
            </w:r>
            <w:r w:rsidRPr="00353FF4">
              <w:rPr>
                <w:rFonts w:ascii="Arial" w:hAnsi="Arial" w:cs="Arial"/>
                <w:kern w:val="0"/>
              </w:rPr>
              <w:t>2</w:t>
            </w:r>
            <w:r w:rsidRPr="00353FF4">
              <w:rPr>
                <w:rFonts w:ascii="SimSun" w:hAnsi="SimSun" w:cs="SimSun" w:hint="eastAsia"/>
                <w:kern w:val="0"/>
              </w:rPr>
              <w:t>℃</w:t>
            </w:r>
          </w:p>
        </w:tc>
        <w:tc>
          <w:tcPr>
            <w:tcW w:w="1982"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Cooling</w:t>
            </w:r>
          </w:p>
        </w:tc>
      </w:tr>
      <w:tr w:rsidR="00353FF4" w:rsidRPr="00353FF4" w:rsidTr="00440A95">
        <w:trPr>
          <w:trHeight w:val="291"/>
          <w:jc w:val="center"/>
        </w:trPr>
        <w:tc>
          <w:tcPr>
            <w:tcW w:w="2400"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-2≤ΔT≤2</w:t>
            </w:r>
            <w:r w:rsidRPr="00353FF4">
              <w:rPr>
                <w:rFonts w:ascii="SimSun" w:hAnsi="SimSun" w:cs="SimSun" w:hint="eastAsia"/>
                <w:kern w:val="0"/>
              </w:rPr>
              <w:t>℃</w:t>
            </w:r>
          </w:p>
        </w:tc>
        <w:tc>
          <w:tcPr>
            <w:tcW w:w="1982"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Fan-only</w:t>
            </w:r>
          </w:p>
        </w:tc>
      </w:tr>
      <w:tr w:rsidR="00353FF4" w:rsidRPr="00353FF4" w:rsidTr="00440A95">
        <w:trPr>
          <w:trHeight w:val="305"/>
          <w:jc w:val="center"/>
        </w:trPr>
        <w:tc>
          <w:tcPr>
            <w:tcW w:w="2400"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ΔT&lt;-2</w:t>
            </w:r>
            <w:r w:rsidRPr="00353FF4">
              <w:rPr>
                <w:rFonts w:ascii="SimSun" w:hAnsi="SimSun" w:cs="SimSun" w:hint="eastAsia"/>
                <w:kern w:val="0"/>
              </w:rPr>
              <w:t>℃</w:t>
            </w:r>
          </w:p>
        </w:tc>
        <w:tc>
          <w:tcPr>
            <w:tcW w:w="1982" w:type="dxa"/>
            <w:vAlign w:val="center"/>
          </w:tcPr>
          <w:p w:rsidR="00D4048B" w:rsidRPr="00353FF4" w:rsidRDefault="00D4048B" w:rsidP="00440A95">
            <w:pPr>
              <w:spacing w:line="360" w:lineRule="auto"/>
              <w:jc w:val="center"/>
              <w:rPr>
                <w:rFonts w:ascii="Arial" w:hAnsi="Arial" w:cs="Arial"/>
                <w:kern w:val="0"/>
              </w:rPr>
            </w:pPr>
            <w:r w:rsidRPr="00353FF4">
              <w:rPr>
                <w:rFonts w:ascii="Arial" w:hAnsi="Arial" w:cs="Arial"/>
                <w:kern w:val="0"/>
              </w:rPr>
              <w:t>Heating</w:t>
            </w:r>
          </w:p>
        </w:tc>
      </w:tr>
    </w:tbl>
    <w:p w:rsidR="00D4048B" w:rsidRPr="00353FF4" w:rsidRDefault="00D4048B" w:rsidP="00D4048B">
      <w:pPr>
        <w:rPr>
          <w:rFonts w:ascii="Arial" w:hAnsi="Arial" w:cs="Arial"/>
        </w:rPr>
      </w:pPr>
      <w:r w:rsidRPr="00353FF4">
        <w:rPr>
          <w:rFonts w:ascii="Arial" w:hAnsi="Arial" w:cs="Arial"/>
        </w:rPr>
        <w:t>Indoor fan will run at auto fan of the relevant mode.</w:t>
      </w:r>
    </w:p>
    <w:p w:rsidR="00D4048B" w:rsidRPr="00353FF4" w:rsidRDefault="00D4048B" w:rsidP="00D4048B">
      <w:pPr>
        <w:jc w:val="left"/>
        <w:rPr>
          <w:rFonts w:ascii="Arial" w:hAnsi="Arial" w:cs="Arial"/>
        </w:rPr>
      </w:pPr>
      <w:r w:rsidRPr="00353FF4">
        <w:rPr>
          <w:rFonts w:ascii="Arial" w:hAnsi="Arial" w:cs="Arial"/>
        </w:rPr>
        <w:t>The louver operates same as in relevant mode.</w:t>
      </w:r>
    </w:p>
    <w:p w:rsidR="00D4048B" w:rsidRPr="00353FF4" w:rsidRDefault="00D4048B" w:rsidP="00D4048B">
      <w:pPr>
        <w:jc w:val="left"/>
        <w:rPr>
          <w:rFonts w:ascii="Arial" w:hAnsi="Arial" w:cs="Arial"/>
        </w:rPr>
      </w:pPr>
      <w:r w:rsidRPr="00353FF4">
        <w:rPr>
          <w:rFonts w:ascii="Arial" w:hAnsi="Arial" w:cs="Arial"/>
        </w:rPr>
        <w:t>If the machine switches mode between heating and cooling, the compressor will keep stopping for 15 minutes and then choose mode according to T1-Ts.</w:t>
      </w:r>
    </w:p>
    <w:p w:rsidR="00D4048B" w:rsidRPr="00353FF4" w:rsidRDefault="00D4048B" w:rsidP="00D4048B">
      <w:pPr>
        <w:jc w:val="left"/>
        <w:rPr>
          <w:rFonts w:ascii="Arial" w:hAnsi="Arial" w:cs="Arial"/>
        </w:rPr>
      </w:pPr>
      <w:r w:rsidRPr="00353FF4">
        <w:rPr>
          <w:rFonts w:ascii="Arial" w:hAnsi="Arial" w:cs="Arial"/>
        </w:rPr>
        <w:t>If the setting temperature is modified, the machine will choose running function again.</w:t>
      </w:r>
    </w:p>
    <w:p w:rsidR="00D4048B" w:rsidRPr="00353FF4" w:rsidRDefault="00D4048B" w:rsidP="00D4048B">
      <w:pPr>
        <w:rPr>
          <w:rFonts w:ascii="Arial" w:hAnsi="Arial" w:cs="Arial"/>
          <w:b/>
        </w:rPr>
      </w:pPr>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w:t>
      </w:r>
      <w:r w:rsidRPr="00353FF4">
        <w:rPr>
          <w:rFonts w:ascii="Arial" w:hAnsi="Arial" w:cs="Arial" w:hint="eastAsia"/>
          <w:b/>
        </w:rPr>
        <w:t>5</w:t>
      </w:r>
      <w:r w:rsidRPr="00353FF4">
        <w:rPr>
          <w:rFonts w:ascii="Arial" w:hAnsi="Arial" w:cs="Arial"/>
          <w:b/>
        </w:rPr>
        <w:t xml:space="preserve"> Drying mode</w:t>
      </w:r>
    </w:p>
    <w:p w:rsidR="00D4048B" w:rsidRPr="00353FF4" w:rsidRDefault="00D4048B" w:rsidP="00D4048B">
      <w:pPr>
        <w:rPr>
          <w:rFonts w:ascii="Arial" w:hAnsi="Arial" w:cs="Arial"/>
        </w:rPr>
      </w:pPr>
      <w:r w:rsidRPr="00353FF4">
        <w:rPr>
          <w:rFonts w:ascii="Arial" w:hAnsi="Arial" w:cs="Arial"/>
        </w:rPr>
        <w:t>Indoor fan speed is fixed at breeze and can’t be changed. The louver angle is the same as in cooling mode.</w:t>
      </w:r>
    </w:p>
    <w:p w:rsidR="00D4048B" w:rsidRPr="00353FF4" w:rsidRDefault="00D4048B" w:rsidP="00D4048B">
      <w:pPr>
        <w:rPr>
          <w:rFonts w:ascii="Arial" w:hAnsi="Arial" w:cs="Arial"/>
        </w:rPr>
      </w:pPr>
      <w:bookmarkStart w:id="87" w:name="ww"/>
      <w:bookmarkEnd w:id="87"/>
      <w:r w:rsidRPr="00353FF4">
        <w:rPr>
          <w:rFonts w:ascii="Arial" w:hAnsi="Arial" w:cs="Arial"/>
        </w:rPr>
        <w:t>All protections are active and the same as that in cooling mode.</w:t>
      </w:r>
    </w:p>
    <w:p w:rsidR="00D4048B" w:rsidRPr="00353FF4" w:rsidRDefault="00D4048B" w:rsidP="00D4048B">
      <w:pPr>
        <w:rPr>
          <w:rFonts w:ascii="Arial" w:hAnsi="Arial" w:cs="Arial"/>
          <w:b/>
        </w:rPr>
      </w:pPr>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w:t>
      </w:r>
      <w:r w:rsidRPr="00353FF4">
        <w:rPr>
          <w:rFonts w:ascii="Arial" w:hAnsi="Arial" w:cs="Arial" w:hint="eastAsia"/>
          <w:b/>
        </w:rPr>
        <w:t>6</w:t>
      </w:r>
      <w:r w:rsidRPr="00353FF4">
        <w:rPr>
          <w:rFonts w:ascii="Arial" w:hAnsi="Arial" w:cs="Arial"/>
          <w:b/>
        </w:rPr>
        <w:t xml:space="preserve"> Forced operation function</w:t>
      </w:r>
    </w:p>
    <w:p w:rsidR="00D4048B" w:rsidRPr="00353FF4" w:rsidRDefault="00547525" w:rsidP="00D4048B">
      <w:pPr>
        <w:rPr>
          <w:rFonts w:ascii="Arial" w:hAnsi="Arial" w:cs="Arial"/>
        </w:rPr>
      </w:pPr>
      <w:r>
        <w:rPr>
          <w:rFonts w:ascii="Arial" w:hAnsi="Arial" w:cs="Arial"/>
          <w:b/>
          <w:noProof/>
          <w:lang w:eastAsia="en-US"/>
        </w:rPr>
        <mc:AlternateContent>
          <mc:Choice Requires="wps">
            <w:drawing>
              <wp:anchor distT="0" distB="0" distL="114299" distR="114299" simplePos="0" relativeHeight="252137984" behindDoc="0" locked="0" layoutInCell="1" allowOverlap="1">
                <wp:simplePos x="0" y="0"/>
                <wp:positionH relativeFrom="column">
                  <wp:posOffset>2057399</wp:posOffset>
                </wp:positionH>
                <wp:positionV relativeFrom="paragraph">
                  <wp:posOffset>0</wp:posOffset>
                </wp:positionV>
                <wp:extent cx="0" cy="198120"/>
                <wp:effectExtent l="0" t="0" r="0" b="0"/>
                <wp:wrapNone/>
                <wp:docPr id="3015" name="直接连接符 3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409C19" id="直接连接符 3015" o:spid="_x0000_s1026" style="position:absolute;z-index:25213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0" to="16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" stroked="f"/>
            </w:pict>
          </mc:Fallback>
        </mc:AlternateContent>
      </w:r>
      <w:r>
        <w:rPr>
          <w:rFonts w:ascii="Arial" w:hAnsi="Arial" w:cs="Arial"/>
          <w:b/>
          <w:noProof/>
          <w:lang w:eastAsia="en-US"/>
        </w:rPr>
        <mc:AlternateContent>
          <mc:Choice Requires="wps">
            <w:drawing>
              <wp:anchor distT="0" distB="0" distL="114299" distR="114299" simplePos="0" relativeHeight="252136960" behindDoc="0" locked="0" layoutInCell="1" allowOverlap="1">
                <wp:simplePos x="0" y="0"/>
                <wp:positionH relativeFrom="column">
                  <wp:posOffset>2057399</wp:posOffset>
                </wp:positionH>
                <wp:positionV relativeFrom="paragraph">
                  <wp:posOffset>0</wp:posOffset>
                </wp:positionV>
                <wp:extent cx="0" cy="198120"/>
                <wp:effectExtent l="0" t="0" r="0" b="0"/>
                <wp:wrapNone/>
                <wp:docPr id="3014" name="直接连接符 3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0BF06" id="直接连接符 3014" o:spid="_x0000_s1026" style="position:absolute;z-index:25213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0" to="16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" stroked="f"/>
            </w:pict>
          </mc:Fallback>
        </mc:AlternateContent>
      </w:r>
      <w:r w:rsidR="00D4048B" w:rsidRPr="00353FF4">
        <w:rPr>
          <w:rFonts w:ascii="Arial" w:hAnsi="Arial" w:cs="Arial"/>
        </w:rPr>
        <w:t>Forced cooling mode:</w:t>
      </w:r>
    </w:p>
    <w:p w:rsidR="00D4048B" w:rsidRPr="00353FF4" w:rsidRDefault="00D4048B" w:rsidP="00D4048B">
      <w:pPr>
        <w:rPr>
          <w:rFonts w:ascii="Arial" w:hAnsi="Arial" w:cs="Arial"/>
        </w:rPr>
      </w:pPr>
      <w:r w:rsidRPr="00353FF4">
        <w:rPr>
          <w:rFonts w:ascii="Arial" w:hAnsi="Arial" w:cs="Arial"/>
        </w:rPr>
        <w:t xml:space="preserve">The compressor and outdoor fan keep running and the indoor fan runs at low speed. After running for 30 minutes, AC will turn to </w:t>
      </w:r>
      <w:r w:rsidRPr="00353FF4">
        <w:rPr>
          <w:rFonts w:ascii="Arial" w:hAnsi="Arial" w:cs="Arial" w:hint="eastAsia"/>
        </w:rPr>
        <w:t>auto</w:t>
      </w:r>
      <w:r w:rsidRPr="00353FF4">
        <w:rPr>
          <w:rFonts w:ascii="Arial" w:hAnsi="Arial" w:cs="Arial"/>
        </w:rPr>
        <w:t xml:space="preserve"> mode with </w:t>
      </w:r>
      <w:smartTag w:uri="urn:schemas-microsoft-com:office:smarttags" w:element="chmetcnv">
        <w:smartTagPr>
          <w:attr w:name="TCSC" w:val="0"/>
          <w:attr w:name="NumberType" w:val="1"/>
          <w:attr w:name="Negative" w:val="False"/>
          <w:attr w:name="HasSpace" w:val="False"/>
          <w:attr w:name="SourceValue" w:val="24"/>
          <w:attr w:name="UnitName" w:val="℃"/>
        </w:smartTagPr>
        <w:r w:rsidRPr="00353FF4">
          <w:rPr>
            <w:rFonts w:ascii="Arial" w:hAnsi="Arial" w:cs="Arial"/>
          </w:rPr>
          <w:t>24</w:t>
        </w:r>
        <w:r w:rsidRPr="00353FF4">
          <w:rPr>
            <w:rFonts w:ascii="Arial" w:hAnsi="SimSun" w:cs="Arial"/>
          </w:rPr>
          <w:t>℃</w:t>
        </w:r>
      </w:smartTag>
      <w:r w:rsidRPr="00353FF4">
        <w:rPr>
          <w:rFonts w:ascii="Arial" w:hAnsi="Arial" w:cs="Arial"/>
        </w:rPr>
        <w:t xml:space="preserve"> setting temperature.</w:t>
      </w:r>
    </w:p>
    <w:p w:rsidR="00D4048B" w:rsidRPr="00353FF4" w:rsidRDefault="00D4048B" w:rsidP="00D4048B">
      <w:pPr>
        <w:rPr>
          <w:rFonts w:ascii="Arial" w:hAnsi="Arial" w:cs="Arial"/>
        </w:rPr>
      </w:pPr>
      <w:r w:rsidRPr="00353FF4">
        <w:rPr>
          <w:rFonts w:ascii="Arial" w:hAnsi="Arial" w:cs="Arial"/>
        </w:rPr>
        <w:t>Forced auto mode:</w:t>
      </w:r>
    </w:p>
    <w:p w:rsidR="00D4048B" w:rsidRPr="00353FF4" w:rsidRDefault="00D4048B" w:rsidP="00D4048B">
      <w:pPr>
        <w:rPr>
          <w:rFonts w:ascii="Arial" w:hAnsi="Arial" w:cs="Arial"/>
        </w:rPr>
      </w:pPr>
      <w:r w:rsidRPr="00353FF4">
        <w:rPr>
          <w:rFonts w:ascii="Arial" w:hAnsi="Arial" w:cs="Arial"/>
        </w:rPr>
        <w:t xml:space="preserve">The action of forced auto mode is the same as normal auto mode with </w:t>
      </w:r>
      <w:smartTag w:uri="urn:schemas-microsoft-com:office:smarttags" w:element="chmetcnv">
        <w:smartTagPr>
          <w:attr w:name="TCSC" w:val="0"/>
          <w:attr w:name="NumberType" w:val="1"/>
          <w:attr w:name="Negative" w:val="False"/>
          <w:attr w:name="HasSpace" w:val="False"/>
          <w:attr w:name="SourceValue" w:val="24"/>
          <w:attr w:name="UnitName" w:val="℃"/>
        </w:smartTagPr>
        <w:r w:rsidRPr="00353FF4">
          <w:rPr>
            <w:rFonts w:ascii="Arial" w:hAnsi="Arial" w:cs="Arial"/>
          </w:rPr>
          <w:t>24</w:t>
        </w:r>
        <w:r w:rsidRPr="00353FF4">
          <w:rPr>
            <w:rFonts w:ascii="Arial" w:hAnsi="SimSun" w:cs="Arial"/>
          </w:rPr>
          <w:t>℃</w:t>
        </w:r>
      </w:smartTag>
      <w:r w:rsidRPr="00353FF4">
        <w:rPr>
          <w:rFonts w:ascii="Arial" w:hAnsi="Arial" w:cs="Arial"/>
        </w:rPr>
        <w:t xml:space="preserve"> setting temperature.</w:t>
      </w:r>
    </w:p>
    <w:p w:rsidR="00D4048B" w:rsidRPr="00353FF4" w:rsidRDefault="00D4048B" w:rsidP="00D4048B">
      <w:pPr>
        <w:rPr>
          <w:rFonts w:ascii="Arial" w:hAnsi="Arial" w:cs="Arial"/>
        </w:rPr>
      </w:pPr>
      <w:r w:rsidRPr="00353FF4">
        <w:rPr>
          <w:rFonts w:ascii="Arial" w:hAnsi="Arial" w:cs="Arial"/>
        </w:rPr>
        <w:t>When AC receives signals,such as switch on,switch off, timer on,timer off, mode setting,fanspeed setting,sleeping mode setting,follow me setting, it will quit the forced operation.</w:t>
      </w:r>
    </w:p>
    <w:p w:rsidR="00D4048B" w:rsidRPr="00353FF4" w:rsidRDefault="00D4048B" w:rsidP="00D4048B">
      <w:pPr>
        <w:rPr>
          <w:rFonts w:ascii="Arial" w:hAnsi="Arial" w:cs="Arial"/>
          <w:b/>
        </w:rPr>
      </w:pPr>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w:t>
      </w:r>
      <w:r w:rsidRPr="00353FF4">
        <w:rPr>
          <w:rFonts w:ascii="Arial" w:hAnsi="Arial" w:cs="Arial" w:hint="eastAsia"/>
          <w:b/>
        </w:rPr>
        <w:t>7</w:t>
      </w:r>
      <w:r w:rsidRPr="00353FF4">
        <w:rPr>
          <w:rFonts w:ascii="Arial" w:hAnsi="Arial" w:cs="Arial"/>
          <w:b/>
        </w:rPr>
        <w:t xml:space="preserve"> Timer function</w:t>
      </w:r>
    </w:p>
    <w:p w:rsidR="00D4048B" w:rsidRPr="00353FF4" w:rsidRDefault="00D4048B" w:rsidP="00D4048B">
      <w:pPr>
        <w:rPr>
          <w:rFonts w:ascii="Arial" w:hAnsi="Arial" w:cs="Arial"/>
        </w:rPr>
      </w:pPr>
      <w:r w:rsidRPr="00353FF4">
        <w:rPr>
          <w:rFonts w:ascii="Arial" w:hAnsi="Arial" w:cs="Arial" w:hint="eastAsia"/>
        </w:rPr>
        <w:t>8</w:t>
      </w:r>
      <w:r w:rsidRPr="00353FF4">
        <w:rPr>
          <w:rFonts w:ascii="Arial" w:hAnsi="Arial" w:cs="Arial"/>
        </w:rPr>
        <w:t>.4.</w:t>
      </w:r>
      <w:r w:rsidRPr="00353FF4">
        <w:rPr>
          <w:rFonts w:ascii="Arial" w:hAnsi="Arial" w:cs="Arial" w:hint="eastAsia"/>
        </w:rPr>
        <w:t>7</w:t>
      </w:r>
      <w:r w:rsidRPr="00353FF4">
        <w:rPr>
          <w:rFonts w:ascii="Arial" w:hAnsi="Arial" w:cs="Arial"/>
        </w:rPr>
        <w:t>.1 Timing range is 24 hours.</w:t>
      </w:r>
    </w:p>
    <w:p w:rsidR="00D4048B" w:rsidRPr="00353FF4" w:rsidRDefault="00D4048B" w:rsidP="00D4048B">
      <w:pPr>
        <w:rPr>
          <w:rFonts w:ascii="Arial" w:hAnsi="Arial" w:cs="Arial"/>
        </w:rPr>
      </w:pPr>
      <w:r w:rsidRPr="00353FF4">
        <w:rPr>
          <w:rFonts w:ascii="Arial" w:hAnsi="Arial" w:cs="Arial" w:hint="eastAsia"/>
        </w:rPr>
        <w:t>8</w:t>
      </w:r>
      <w:r w:rsidRPr="00353FF4">
        <w:rPr>
          <w:rFonts w:ascii="Arial" w:hAnsi="Arial" w:cs="Arial"/>
        </w:rPr>
        <w:t>.4.</w:t>
      </w:r>
      <w:r w:rsidRPr="00353FF4">
        <w:rPr>
          <w:rFonts w:ascii="Arial" w:hAnsi="Arial" w:cs="Arial" w:hint="eastAsia"/>
        </w:rPr>
        <w:t>7</w:t>
      </w:r>
      <w:r w:rsidRPr="00353FF4">
        <w:rPr>
          <w:rFonts w:ascii="Arial" w:hAnsi="Arial" w:cs="Arial"/>
        </w:rPr>
        <w:t xml:space="preserve">.2 Timer on. </w:t>
      </w:r>
      <w:r w:rsidRPr="00353FF4">
        <w:rPr>
          <w:rFonts w:ascii="Arial" w:hAnsi="Arial" w:cs="Arial" w:hint="eastAsia"/>
        </w:rPr>
        <w:t>T</w:t>
      </w:r>
      <w:r w:rsidRPr="00353FF4">
        <w:rPr>
          <w:rFonts w:ascii="Arial" w:hAnsi="Arial" w:cs="Arial"/>
        </w:rPr>
        <w:t>he machine will turn on automatically when reaching the setting time.</w:t>
      </w:r>
    </w:p>
    <w:p w:rsidR="00D4048B" w:rsidRPr="00353FF4" w:rsidRDefault="00D4048B" w:rsidP="00D4048B">
      <w:pPr>
        <w:rPr>
          <w:rFonts w:ascii="Arial" w:hAnsi="Arial" w:cs="Arial"/>
        </w:rPr>
      </w:pPr>
      <w:r w:rsidRPr="00353FF4">
        <w:rPr>
          <w:rFonts w:ascii="Arial" w:hAnsi="Arial" w:cs="Arial" w:hint="eastAsia"/>
        </w:rPr>
        <w:t>8</w:t>
      </w:r>
      <w:r w:rsidRPr="00353FF4">
        <w:rPr>
          <w:rFonts w:ascii="Arial" w:hAnsi="Arial" w:cs="Arial"/>
        </w:rPr>
        <w:t>.4.</w:t>
      </w:r>
      <w:r w:rsidRPr="00353FF4">
        <w:rPr>
          <w:rFonts w:ascii="Arial" w:hAnsi="Arial" w:cs="Arial" w:hint="eastAsia"/>
        </w:rPr>
        <w:t>7</w:t>
      </w:r>
      <w:r w:rsidRPr="00353FF4">
        <w:rPr>
          <w:rFonts w:ascii="Arial" w:hAnsi="Arial" w:cs="Arial"/>
        </w:rPr>
        <w:t>.3 Timer off.</w:t>
      </w:r>
      <w:r w:rsidRPr="00353FF4">
        <w:rPr>
          <w:rFonts w:ascii="Arial" w:hAnsi="Arial" w:cs="Arial" w:hint="eastAsia"/>
        </w:rPr>
        <w:t xml:space="preserve"> T</w:t>
      </w:r>
      <w:r w:rsidRPr="00353FF4">
        <w:rPr>
          <w:rFonts w:ascii="Arial" w:hAnsi="Arial" w:cs="Arial"/>
        </w:rPr>
        <w:t>he machine will turn off automatically when reaching the setting time.</w:t>
      </w:r>
    </w:p>
    <w:p w:rsidR="00D4048B" w:rsidRPr="00353FF4" w:rsidRDefault="00D4048B" w:rsidP="00D4048B">
      <w:pPr>
        <w:rPr>
          <w:rFonts w:ascii="Arial" w:hAnsi="Arial" w:cs="Arial"/>
        </w:rPr>
      </w:pPr>
      <w:r w:rsidRPr="00353FF4">
        <w:rPr>
          <w:rFonts w:ascii="Arial" w:hAnsi="Arial" w:cs="Arial" w:hint="eastAsia"/>
        </w:rPr>
        <w:t>8</w:t>
      </w:r>
      <w:r w:rsidRPr="00353FF4">
        <w:rPr>
          <w:rFonts w:ascii="Arial" w:hAnsi="Arial" w:cs="Arial"/>
        </w:rPr>
        <w:t>.4.</w:t>
      </w:r>
      <w:r w:rsidRPr="00353FF4">
        <w:rPr>
          <w:rFonts w:ascii="Arial" w:hAnsi="Arial" w:cs="Arial" w:hint="eastAsia"/>
        </w:rPr>
        <w:t>7</w:t>
      </w:r>
      <w:r w:rsidRPr="00353FF4">
        <w:rPr>
          <w:rFonts w:ascii="Arial" w:hAnsi="Arial" w:cs="Arial"/>
        </w:rPr>
        <w:t xml:space="preserve">.4 Timer on/off. </w:t>
      </w:r>
      <w:r w:rsidRPr="00353FF4">
        <w:rPr>
          <w:rFonts w:ascii="Arial" w:hAnsi="Arial" w:cs="Arial" w:hint="eastAsia"/>
        </w:rPr>
        <w:t>T</w:t>
      </w:r>
      <w:r w:rsidRPr="00353FF4">
        <w:rPr>
          <w:rFonts w:ascii="Arial" w:hAnsi="Arial" w:cs="Arial"/>
        </w:rPr>
        <w:t>he machine will turn on automatically when reaching the setting “on” time, and then turn off automatically when reaching the setting “off” time.</w:t>
      </w:r>
    </w:p>
    <w:p w:rsidR="00D4048B" w:rsidRPr="00353FF4" w:rsidRDefault="00D4048B" w:rsidP="00D4048B">
      <w:pPr>
        <w:rPr>
          <w:rFonts w:ascii="Arial" w:hAnsi="Arial" w:cs="Arial"/>
        </w:rPr>
      </w:pPr>
      <w:r w:rsidRPr="00353FF4">
        <w:rPr>
          <w:rFonts w:ascii="Arial" w:hAnsi="Arial" w:cs="Arial" w:hint="eastAsia"/>
        </w:rPr>
        <w:t>8</w:t>
      </w:r>
      <w:r w:rsidRPr="00353FF4">
        <w:rPr>
          <w:rFonts w:ascii="Arial" w:hAnsi="Arial" w:cs="Arial"/>
        </w:rPr>
        <w:t>.4.</w:t>
      </w:r>
      <w:r w:rsidRPr="00353FF4">
        <w:rPr>
          <w:rFonts w:ascii="Arial" w:hAnsi="Arial" w:cs="Arial" w:hint="eastAsia"/>
        </w:rPr>
        <w:t>7</w:t>
      </w:r>
      <w:r w:rsidRPr="00353FF4">
        <w:rPr>
          <w:rFonts w:ascii="Arial" w:hAnsi="Arial" w:cs="Arial"/>
        </w:rPr>
        <w:t xml:space="preserve">.5 Timer off/on. </w:t>
      </w:r>
      <w:r w:rsidRPr="00353FF4">
        <w:rPr>
          <w:rFonts w:ascii="Arial" w:hAnsi="Arial" w:cs="Arial" w:hint="eastAsia"/>
        </w:rPr>
        <w:t>T</w:t>
      </w:r>
      <w:r w:rsidRPr="00353FF4">
        <w:rPr>
          <w:rFonts w:ascii="Arial" w:hAnsi="Arial" w:cs="Arial"/>
        </w:rPr>
        <w:t>he machine will turn off automatically when reaching the setting “off” time, and then turn on automatically when reaching the setting “on” time.</w:t>
      </w:r>
    </w:p>
    <w:p w:rsidR="00D4048B" w:rsidRPr="00353FF4" w:rsidRDefault="00D4048B" w:rsidP="00D4048B">
      <w:pPr>
        <w:rPr>
          <w:rFonts w:ascii="Arial" w:hAnsi="Arial" w:cs="Arial"/>
        </w:rPr>
      </w:pPr>
      <w:r w:rsidRPr="00353FF4">
        <w:rPr>
          <w:rFonts w:ascii="Arial" w:hAnsi="Arial" w:cs="Arial" w:hint="eastAsia"/>
        </w:rPr>
        <w:t>8</w:t>
      </w:r>
      <w:r w:rsidRPr="00353FF4">
        <w:rPr>
          <w:rFonts w:ascii="Arial" w:hAnsi="Arial" w:cs="Arial"/>
        </w:rPr>
        <w:t>.4.</w:t>
      </w:r>
      <w:r w:rsidRPr="00353FF4">
        <w:rPr>
          <w:rFonts w:ascii="Arial" w:hAnsi="Arial" w:cs="Arial" w:hint="eastAsia"/>
        </w:rPr>
        <w:t>7</w:t>
      </w:r>
      <w:r w:rsidRPr="00353FF4">
        <w:rPr>
          <w:rFonts w:ascii="Arial" w:hAnsi="Arial" w:cs="Arial"/>
        </w:rPr>
        <w:t xml:space="preserve">.6 </w:t>
      </w:r>
      <w:r w:rsidRPr="00353FF4">
        <w:rPr>
          <w:rFonts w:ascii="Arial" w:hAnsi="Arial" w:cs="Arial" w:hint="eastAsia"/>
        </w:rPr>
        <w:t xml:space="preserve">The timer </w:t>
      </w:r>
      <w:r w:rsidRPr="00353FF4">
        <w:rPr>
          <w:rFonts w:ascii="Arial" w:hAnsi="Arial" w:cs="Arial"/>
        </w:rPr>
        <w:t>function</w:t>
      </w:r>
      <w:r w:rsidRPr="00353FF4">
        <w:rPr>
          <w:rFonts w:ascii="Arial" w:hAnsi="Arial" w:cs="Arial" w:hint="eastAsia"/>
        </w:rPr>
        <w:t xml:space="preserve"> will not change the AC current operation mode. Suppose AC is off now, it will not start up firstly after setting the </w:t>
      </w:r>
      <w:r w:rsidRPr="00353FF4">
        <w:rPr>
          <w:rFonts w:ascii="Arial" w:hAnsi="Arial" w:cs="Arial"/>
        </w:rPr>
        <w:t>“</w:t>
      </w:r>
      <w:r w:rsidRPr="00353FF4">
        <w:rPr>
          <w:rFonts w:ascii="Arial" w:hAnsi="Arial" w:cs="Arial" w:hint="eastAsia"/>
        </w:rPr>
        <w:t>timer off</w:t>
      </w:r>
      <w:r w:rsidRPr="00353FF4">
        <w:rPr>
          <w:rFonts w:ascii="Arial" w:hAnsi="Arial" w:cs="Arial"/>
        </w:rPr>
        <w:t>”</w:t>
      </w:r>
      <w:r w:rsidRPr="00353FF4">
        <w:rPr>
          <w:rFonts w:ascii="Arial" w:hAnsi="Arial" w:cs="Arial" w:hint="eastAsia"/>
        </w:rPr>
        <w:t xml:space="preserve"> function. And when reaching the setting time, the timer LED will be off and the AC running mode has not been changed.</w:t>
      </w:r>
    </w:p>
    <w:p w:rsidR="00D4048B" w:rsidRPr="00353FF4" w:rsidRDefault="00D4048B" w:rsidP="00D4048B">
      <w:pPr>
        <w:rPr>
          <w:rFonts w:ascii="Arial" w:hAnsi="Arial" w:cs="Arial"/>
        </w:rPr>
      </w:pPr>
      <w:r w:rsidRPr="00353FF4">
        <w:rPr>
          <w:rFonts w:ascii="Arial" w:hAnsi="Arial" w:cs="Arial" w:hint="eastAsia"/>
        </w:rPr>
        <w:t>8</w:t>
      </w:r>
      <w:r w:rsidRPr="00353FF4">
        <w:rPr>
          <w:rFonts w:ascii="Arial" w:hAnsi="Arial" w:cs="Arial"/>
        </w:rPr>
        <w:t>.4.</w:t>
      </w:r>
      <w:r w:rsidRPr="00353FF4">
        <w:rPr>
          <w:rFonts w:ascii="Arial" w:hAnsi="Arial" w:cs="Arial" w:hint="eastAsia"/>
        </w:rPr>
        <w:t>7</w:t>
      </w:r>
      <w:r w:rsidRPr="00353FF4">
        <w:rPr>
          <w:rFonts w:ascii="Arial" w:hAnsi="Arial" w:cs="Arial"/>
        </w:rPr>
        <w:t>.7 The setting time is relative time.</w:t>
      </w:r>
    </w:p>
    <w:p w:rsidR="00D4048B" w:rsidRPr="00353FF4" w:rsidRDefault="00D4048B" w:rsidP="00D4048B">
      <w:pPr>
        <w:rPr>
          <w:rFonts w:ascii="Arial" w:hAnsi="Arial" w:cs="Arial"/>
        </w:rPr>
      </w:pPr>
      <w:r w:rsidRPr="00353FF4">
        <w:rPr>
          <w:rFonts w:ascii="Arial" w:hAnsi="Arial" w:cs="Arial" w:hint="eastAsia"/>
        </w:rPr>
        <w:t>8.4.7.8 The AC will quit the timer function when it has malfunction.</w:t>
      </w:r>
    </w:p>
    <w:p w:rsidR="00D4048B" w:rsidRPr="00353FF4" w:rsidRDefault="00D4048B" w:rsidP="00D4048B">
      <w:pPr>
        <w:rPr>
          <w:rFonts w:ascii="Arial" w:hAnsi="Arial" w:cs="Arial"/>
        </w:rPr>
      </w:pPr>
    </w:p>
    <w:p w:rsidR="00D4048B" w:rsidRPr="00353FF4" w:rsidRDefault="00D4048B" w:rsidP="00D4048B">
      <w:pPr>
        <w:rPr>
          <w:rFonts w:ascii="Arial" w:hAnsi="Arial" w:cs="Arial"/>
          <w:b/>
        </w:rPr>
      </w:pPr>
      <w:r w:rsidRPr="00353FF4">
        <w:rPr>
          <w:rFonts w:ascii="Arial" w:hAnsi="Arial" w:cs="Arial" w:hint="eastAsia"/>
          <w:b/>
        </w:rPr>
        <w:t>8.4.8</w:t>
      </w:r>
      <w:r w:rsidRPr="00353FF4">
        <w:rPr>
          <w:rFonts w:ascii="Arial" w:hAnsi="Arial" w:cs="Arial"/>
          <w:b/>
        </w:rPr>
        <w:t xml:space="preserve"> Economy function</w:t>
      </w:r>
    </w:p>
    <w:p w:rsidR="00D4048B" w:rsidRPr="00353FF4" w:rsidRDefault="00D4048B" w:rsidP="00D4048B">
      <w:pPr>
        <w:rPr>
          <w:rFonts w:ascii="Arial" w:hAnsi="Arial" w:cs="Arial"/>
        </w:rPr>
      </w:pPr>
      <w:r w:rsidRPr="00353FF4">
        <w:rPr>
          <w:rFonts w:ascii="Arial" w:hAnsi="Arial" w:cs="Arial" w:hint="eastAsia"/>
        </w:rPr>
        <w:t>8.4.8</w:t>
      </w:r>
      <w:r w:rsidRPr="00353FF4">
        <w:rPr>
          <w:rFonts w:ascii="Arial" w:hAnsi="Arial" w:cs="Arial"/>
        </w:rPr>
        <w:t>.1 The sleep function is available in cooling, heating or auto mode.</w:t>
      </w:r>
    </w:p>
    <w:p w:rsidR="00D4048B" w:rsidRPr="00353FF4" w:rsidRDefault="00D4048B" w:rsidP="00D4048B">
      <w:pPr>
        <w:rPr>
          <w:rFonts w:ascii="Arial" w:hAnsi="Arial" w:cs="Arial"/>
        </w:rPr>
      </w:pPr>
      <w:r w:rsidRPr="00353FF4">
        <w:rPr>
          <w:rFonts w:ascii="Arial" w:hAnsi="Arial" w:cs="Arial" w:hint="eastAsia"/>
        </w:rPr>
        <w:t>8.4.8</w:t>
      </w:r>
      <w:r w:rsidRPr="00353FF4">
        <w:rPr>
          <w:rFonts w:ascii="Arial" w:hAnsi="Arial" w:cs="Arial"/>
        </w:rPr>
        <w:t>.2. Operation process in sleep mode is as follow:</w:t>
      </w:r>
    </w:p>
    <w:p w:rsidR="00D4048B" w:rsidRPr="00353FF4" w:rsidRDefault="00D4048B" w:rsidP="00D4048B">
      <w:pPr>
        <w:rPr>
          <w:rFonts w:ascii="Arial" w:hAnsi="Arial" w:cs="Arial"/>
        </w:rPr>
      </w:pPr>
      <w:r w:rsidRPr="00353FF4">
        <w:rPr>
          <w:rFonts w:ascii="Arial" w:hAnsi="Arial" w:cs="Arial"/>
        </w:rPr>
        <w:t>When cooling, the setting temperature rises 1</w:t>
      </w:r>
      <w:r w:rsidRPr="00353FF4">
        <w:rPr>
          <w:rFonts w:ascii="SimSun" w:hAnsi="SimSun" w:cs="SimSun" w:hint="eastAsia"/>
        </w:rPr>
        <w:t>℃</w:t>
      </w:r>
      <w:r w:rsidRPr="00353FF4">
        <w:rPr>
          <w:rFonts w:ascii="Arial" w:hAnsi="Arial" w:cs="Arial"/>
        </w:rPr>
        <w:t xml:space="preserve"> (be lower than 30</w:t>
      </w:r>
      <w:r w:rsidRPr="00353FF4">
        <w:rPr>
          <w:rFonts w:ascii="SimSun" w:hAnsi="SimSun" w:cs="SimSun" w:hint="eastAsia"/>
        </w:rPr>
        <w:t>℃</w:t>
      </w:r>
      <w:r w:rsidRPr="00353FF4">
        <w:rPr>
          <w:rFonts w:ascii="Arial" w:hAnsi="Arial" w:cs="Arial"/>
        </w:rPr>
        <w:t xml:space="preserve">) every one hour, 2 hours later the setting temperature stops rising and the indoor fan is fixed at low speed.  </w:t>
      </w:r>
    </w:p>
    <w:p w:rsidR="00D4048B" w:rsidRPr="00353FF4" w:rsidRDefault="00D4048B" w:rsidP="00D4048B">
      <w:pPr>
        <w:rPr>
          <w:rFonts w:ascii="Arial" w:hAnsi="Arial" w:cs="Arial"/>
        </w:rPr>
      </w:pPr>
      <w:r w:rsidRPr="00353FF4">
        <w:rPr>
          <w:rFonts w:ascii="Arial" w:hAnsi="Arial" w:cs="Arial"/>
        </w:rPr>
        <w:t>When heating, the setting temperature decreases 1</w:t>
      </w:r>
      <w:r w:rsidRPr="00353FF4">
        <w:rPr>
          <w:rFonts w:ascii="SimSun" w:hAnsi="SimSun" w:cs="SimSun" w:hint="eastAsia"/>
        </w:rPr>
        <w:t>℃</w:t>
      </w:r>
      <w:r w:rsidRPr="00353FF4">
        <w:rPr>
          <w:rFonts w:ascii="Arial" w:hAnsi="Arial" w:cs="Arial"/>
        </w:rPr>
        <w:t xml:space="preserve"> (be higher than 17</w:t>
      </w:r>
      <w:r w:rsidRPr="00353FF4">
        <w:rPr>
          <w:rFonts w:ascii="SimSun" w:hAnsi="SimSun" w:cs="SimSun" w:hint="eastAsia"/>
        </w:rPr>
        <w:t>℃</w:t>
      </w:r>
      <w:r w:rsidRPr="00353FF4">
        <w:rPr>
          <w:rFonts w:ascii="Arial" w:hAnsi="Arial" w:cs="Arial"/>
        </w:rPr>
        <w:t>) every one hour, 2 hours later the setting temperature stops rising and indoor fan is fixed at low speed. (Anti-cold wind function has the priority).</w:t>
      </w:r>
    </w:p>
    <w:p w:rsidR="00D4048B" w:rsidRPr="00353FF4" w:rsidRDefault="00D4048B" w:rsidP="00D4048B">
      <w:pPr>
        <w:rPr>
          <w:rFonts w:ascii="Arial" w:hAnsi="Arial" w:cs="Arial"/>
        </w:rPr>
      </w:pPr>
      <w:r w:rsidRPr="00353FF4">
        <w:rPr>
          <w:rFonts w:ascii="Arial" w:hAnsi="Arial" w:cs="Arial" w:hint="eastAsia"/>
        </w:rPr>
        <w:t>8.4.8</w:t>
      </w:r>
      <w:r w:rsidRPr="00353FF4">
        <w:rPr>
          <w:rFonts w:ascii="Arial" w:hAnsi="Arial" w:cs="Arial"/>
        </w:rPr>
        <w:t xml:space="preserve">.3 Operation time in sleep mode is 7 hours. After 7 hours the AC quits this mode </w:t>
      </w:r>
      <w:r w:rsidRPr="00353FF4">
        <w:rPr>
          <w:rFonts w:ascii="Arial" w:hAnsi="Arial" w:cs="Arial" w:hint="eastAsia"/>
        </w:rPr>
        <w:t>and</w:t>
      </w:r>
      <w:r w:rsidRPr="00353FF4">
        <w:rPr>
          <w:rFonts w:ascii="Arial" w:hAnsi="Arial" w:cs="Arial"/>
        </w:rPr>
        <w:t xml:space="preserve"> turns off.</w:t>
      </w:r>
    </w:p>
    <w:p w:rsidR="00D4048B" w:rsidRPr="00353FF4" w:rsidRDefault="00D4048B" w:rsidP="00D4048B">
      <w:pPr>
        <w:rPr>
          <w:rFonts w:ascii="Arial" w:hAnsi="Arial" w:cs="Arial"/>
        </w:rPr>
      </w:pPr>
      <w:r w:rsidRPr="00353FF4">
        <w:rPr>
          <w:rFonts w:ascii="Arial" w:hAnsi="Arial" w:cs="Arial" w:hint="eastAsia"/>
        </w:rPr>
        <w:t>8.4.8</w:t>
      </w:r>
      <w:r w:rsidRPr="00353FF4">
        <w:rPr>
          <w:rFonts w:ascii="Arial" w:hAnsi="Arial" w:cs="Arial"/>
        </w:rPr>
        <w:t>.4 Timer setting is available</w:t>
      </w:r>
    </w:p>
    <w:p w:rsidR="00D4048B" w:rsidRPr="00353FF4" w:rsidRDefault="00D4048B" w:rsidP="00D4048B">
      <w:pPr>
        <w:rPr>
          <w:rFonts w:ascii="Arial" w:hAnsi="Arial" w:cs="Arial"/>
        </w:rPr>
      </w:pPr>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w:t>
      </w:r>
      <w:r w:rsidRPr="00353FF4">
        <w:rPr>
          <w:rFonts w:ascii="Arial" w:hAnsi="Arial" w:cs="Arial" w:hint="eastAsia"/>
          <w:b/>
        </w:rPr>
        <w:t>9</w:t>
      </w:r>
      <w:r w:rsidRPr="00353FF4">
        <w:rPr>
          <w:rFonts w:ascii="Arial" w:hAnsi="Arial" w:cs="Arial"/>
          <w:b/>
        </w:rPr>
        <w:t xml:space="preserve"> Auto-Restart function</w:t>
      </w:r>
    </w:p>
    <w:p w:rsidR="00D4048B" w:rsidRPr="00353FF4" w:rsidRDefault="00D4048B" w:rsidP="00D4048B">
      <w:pPr>
        <w:rPr>
          <w:rFonts w:ascii="Arial" w:hAnsi="Arial" w:cs="Arial"/>
        </w:rPr>
      </w:pPr>
      <w:r w:rsidRPr="00353FF4">
        <w:rPr>
          <w:rFonts w:ascii="Arial" w:hAnsi="Arial" w:cs="Arial"/>
        </w:rPr>
        <w:t xml:space="preserve">The indoor unit is equipped with auto-restart function, which is carried out through an auto-restart module. In case of a sudden power failure, the module memorizes the setting conditions before the power failure. The unit will resume the previous operation setting (not including </w:t>
      </w:r>
      <w:r w:rsidRPr="00353FF4">
        <w:rPr>
          <w:rFonts w:ascii="Arial" w:hAnsi="Arial" w:cs="Arial" w:hint="eastAsia"/>
        </w:rPr>
        <w:t>s</w:t>
      </w:r>
      <w:r w:rsidRPr="00353FF4">
        <w:rPr>
          <w:rFonts w:ascii="Arial" w:hAnsi="Arial" w:cs="Arial"/>
        </w:rPr>
        <w:t>wing function) automatically after 3 minutes when power returns.</w:t>
      </w:r>
    </w:p>
    <w:p w:rsidR="00D4048B" w:rsidRPr="00353FF4" w:rsidRDefault="00D4048B" w:rsidP="00D4048B">
      <w:pPr>
        <w:rPr>
          <w:rFonts w:ascii="Arial" w:hAnsi="Arial" w:cs="Arial"/>
        </w:rPr>
      </w:pPr>
      <w:r w:rsidRPr="00353FF4">
        <w:rPr>
          <w:rFonts w:ascii="Arial" w:hAnsi="Arial" w:cs="Arial"/>
        </w:rPr>
        <w:t>If the memorization condition is forced cooling mode, the unit will run in cooling mode for 30 minutes and turn to auto mode as 24</w:t>
      </w:r>
      <w:r w:rsidRPr="00353FF4">
        <w:rPr>
          <w:rFonts w:ascii="SimSun" w:hAnsi="SimSun" w:cs="SimSun" w:hint="eastAsia"/>
        </w:rPr>
        <w:t>℃</w:t>
      </w:r>
      <w:r w:rsidRPr="00353FF4">
        <w:rPr>
          <w:rFonts w:ascii="Arial" w:hAnsi="Arial" w:cs="Arial"/>
        </w:rPr>
        <w:t xml:space="preserve"> setting temp.</w:t>
      </w:r>
    </w:p>
    <w:p w:rsidR="00D4048B" w:rsidRPr="00353FF4" w:rsidRDefault="00D4048B" w:rsidP="00D4048B">
      <w:pPr>
        <w:rPr>
          <w:rFonts w:ascii="Arial" w:hAnsi="Arial" w:cs="Arial"/>
        </w:rPr>
      </w:pPr>
      <w:r w:rsidRPr="00353FF4">
        <w:rPr>
          <w:rFonts w:ascii="Arial" w:hAnsi="Arial" w:cs="Arial"/>
        </w:rPr>
        <w:t>If AC is off before power off and AC is required to start up now, the compressor will have 1 minute delay when power on. Other conditions,the compressor will have 3 minutes delay when restarts.</w:t>
      </w:r>
    </w:p>
    <w:p w:rsidR="00D4048B" w:rsidRPr="00353FF4" w:rsidRDefault="00D4048B" w:rsidP="00D4048B">
      <w:pPr>
        <w:rPr>
          <w:rFonts w:ascii="Arial" w:hAnsi="Arial" w:cs="Arial"/>
          <w:b/>
        </w:rPr>
      </w:pPr>
    </w:p>
    <w:p w:rsidR="00D4048B" w:rsidRPr="00353FF4" w:rsidRDefault="00D4048B" w:rsidP="00D4048B">
      <w:pPr>
        <w:rPr>
          <w:rFonts w:ascii="Arial" w:hAnsi="Arial" w:cs="Arial"/>
          <w:b/>
        </w:rPr>
      </w:pPr>
      <w:r w:rsidRPr="00353FF4">
        <w:rPr>
          <w:rFonts w:ascii="Arial" w:hAnsi="Arial" w:cs="Arial" w:hint="eastAsia"/>
          <w:b/>
        </w:rPr>
        <w:t>8</w:t>
      </w:r>
      <w:r w:rsidRPr="00353FF4">
        <w:rPr>
          <w:rFonts w:ascii="Arial" w:hAnsi="Arial" w:cs="Arial"/>
          <w:b/>
        </w:rPr>
        <w:t>.4.</w:t>
      </w:r>
      <w:r w:rsidRPr="00353FF4">
        <w:rPr>
          <w:rFonts w:ascii="Arial" w:hAnsi="Arial" w:cs="Arial" w:hint="eastAsia"/>
          <w:b/>
        </w:rPr>
        <w:t>10</w:t>
      </w:r>
      <w:r w:rsidRPr="00353FF4">
        <w:rPr>
          <w:rFonts w:ascii="Arial" w:hAnsi="Arial" w:cs="Arial"/>
          <w:b/>
        </w:rPr>
        <w:t xml:space="preserve"> Refrigerant Leakage Detection</w:t>
      </w:r>
    </w:p>
    <w:p w:rsidR="00D4048B" w:rsidRPr="00353FF4" w:rsidRDefault="00D4048B" w:rsidP="00D4048B">
      <w:pPr>
        <w:rPr>
          <w:rFonts w:ascii="Arial" w:hAnsi="Arial" w:cs="Arial"/>
        </w:rPr>
      </w:pPr>
      <w:r w:rsidRPr="00353FF4">
        <w:rPr>
          <w:rFonts w:ascii="Arial" w:hAnsi="Arial" w:cs="Arial"/>
        </w:rPr>
        <w:t xml:space="preserve">With this new technology, the display area will </w:t>
      </w:r>
      <w:r w:rsidRPr="00353FF4">
        <w:rPr>
          <w:rFonts w:ascii="Arial" w:hAnsi="Arial" w:cs="Arial" w:hint="eastAsia"/>
        </w:rPr>
        <w:t>show</w:t>
      </w:r>
      <w:r w:rsidRPr="00353FF4">
        <w:rPr>
          <w:rFonts w:ascii="Arial" w:hAnsi="Arial" w:cs="Arial"/>
        </w:rPr>
        <w:t xml:space="preserve"> “EC” when the outdoor unit detects refrigerant leakage.</w:t>
      </w:r>
      <w:r w:rsidRPr="00353FF4">
        <w:rPr>
          <w:rFonts w:ascii="Arial" w:hAnsi="Arial" w:cs="Arial" w:hint="eastAsia"/>
        </w:rPr>
        <w:t xml:space="preserve"> This function is only available in cooling mode.</w:t>
      </w:r>
    </w:p>
    <w:p w:rsidR="00D4048B" w:rsidRPr="00353FF4" w:rsidRDefault="00D4048B" w:rsidP="00D4048B">
      <w:pPr>
        <w:rPr>
          <w:rFonts w:ascii="Arial" w:hAnsi="Arial" w:cs="Arial"/>
          <w:b/>
        </w:rPr>
      </w:pPr>
    </w:p>
    <w:p w:rsidR="00D4048B" w:rsidRPr="00353FF4" w:rsidRDefault="00D4048B" w:rsidP="00D4048B">
      <w:pPr>
        <w:rPr>
          <w:rFonts w:ascii="Arial" w:hAnsi="Arial" w:cs="Arial"/>
          <w:b/>
        </w:rPr>
      </w:pPr>
      <w:r w:rsidRPr="00353FF4">
        <w:rPr>
          <w:rFonts w:ascii="Arial" w:hAnsi="Arial" w:cs="Arial" w:hint="eastAsia"/>
          <w:b/>
        </w:rPr>
        <w:t>8.4.11</w:t>
      </w:r>
      <w:r w:rsidRPr="00353FF4">
        <w:rPr>
          <w:rFonts w:ascii="Arial" w:hAnsi="Arial" w:cs="Arial"/>
          <w:b/>
        </w:rPr>
        <w:t xml:space="preserve"> Louver Position Memory Function</w:t>
      </w:r>
    </w:p>
    <w:p w:rsidR="00D4048B" w:rsidRPr="00353FF4" w:rsidRDefault="00D4048B" w:rsidP="00D4048B">
      <w:pPr>
        <w:rPr>
          <w:rFonts w:ascii="Arial" w:hAnsi="Arial" w:cs="Arial"/>
        </w:rPr>
      </w:pPr>
      <w:r w:rsidRPr="00353FF4">
        <w:rPr>
          <w:rFonts w:ascii="Arial" w:hAnsi="Arial" w:cs="Arial"/>
        </w:rPr>
        <w:t>When starting the unit again after shutting down, its louver will restore to the angle originally set by the user, but the precondition is that the angle must be within the allowable range, if it exceeds, it will memorize the maximum angle of the louver. During operation, if the power fails or the end user shuts down the unit in the turbo mode, thelouver will restore to the default angle.</w:t>
      </w:r>
    </w:p>
    <w:p w:rsidR="00D4048B" w:rsidRPr="00353FF4" w:rsidRDefault="00D4048B" w:rsidP="00D4048B">
      <w:pPr>
        <w:rPr>
          <w:rFonts w:ascii="Arial" w:hAnsi="Arial" w:cs="Arial"/>
          <w:b/>
        </w:rPr>
      </w:pPr>
    </w:p>
    <w:p w:rsidR="00D4048B" w:rsidRPr="00353FF4" w:rsidRDefault="00D4048B" w:rsidP="00D4048B">
      <w:pPr>
        <w:rPr>
          <w:rFonts w:ascii="Arial" w:hAnsi="Arial" w:cs="Arial"/>
          <w:b/>
        </w:rPr>
      </w:pPr>
      <w:r w:rsidRPr="00353FF4">
        <w:rPr>
          <w:rFonts w:ascii="Arial" w:hAnsi="Arial" w:cs="Arial" w:hint="eastAsia"/>
          <w:b/>
        </w:rPr>
        <w:t>8.4.12 8</w:t>
      </w:r>
      <w:r w:rsidRPr="00353FF4">
        <w:rPr>
          <w:rFonts w:ascii="Arial" w:hAnsi="Arial" w:cs="Arial" w:hint="eastAsia"/>
          <w:b/>
        </w:rPr>
        <w:t>℃</w:t>
      </w:r>
      <w:r w:rsidRPr="00353FF4">
        <w:rPr>
          <w:rFonts w:ascii="Arial" w:hAnsi="Arial" w:cs="Arial" w:hint="eastAsia"/>
          <w:b/>
        </w:rPr>
        <w:t xml:space="preserve"> Heating(optional)</w:t>
      </w:r>
    </w:p>
    <w:p w:rsidR="00D4048B" w:rsidRPr="00353FF4" w:rsidRDefault="00D4048B" w:rsidP="00D4048B">
      <w:pPr>
        <w:rPr>
          <w:rFonts w:ascii="Arial" w:hAnsi="Arial" w:cs="Arial"/>
        </w:rPr>
      </w:pPr>
      <w:r w:rsidRPr="00353FF4">
        <w:rPr>
          <w:rFonts w:ascii="Arial" w:hAnsi="Arial" w:cs="Arial" w:hint="eastAsia"/>
        </w:rPr>
        <w:t>In heating operation, the preset temperature of the air conditioner can be as lower as 8</w:t>
      </w:r>
      <w:r w:rsidRPr="00353FF4">
        <w:rPr>
          <w:rFonts w:ascii="Arial" w:hAnsi="Arial" w:cs="Arial" w:hint="eastAsia"/>
        </w:rPr>
        <w:t>℃</w:t>
      </w:r>
      <w:r w:rsidRPr="00353FF4">
        <w:rPr>
          <w:rFonts w:ascii="Arial" w:hAnsi="Arial" w:cs="Arial" w:hint="eastAsia"/>
        </w:rPr>
        <w:t>, which keeps the room temperature steady at 8</w:t>
      </w:r>
      <w:r w:rsidRPr="00353FF4">
        <w:rPr>
          <w:rFonts w:ascii="Arial" w:hAnsi="Arial" w:cs="Arial" w:hint="eastAsia"/>
        </w:rPr>
        <w:t>℃</w:t>
      </w:r>
      <w:r w:rsidRPr="00353FF4">
        <w:rPr>
          <w:rFonts w:ascii="Arial" w:hAnsi="Arial" w:cs="Arial" w:hint="eastAsia"/>
        </w:rPr>
        <w:t xml:space="preserve"> and prevents household things freezing when the house is unoccupied for a long time in severe cold weather.</w:t>
      </w:r>
    </w:p>
    <w:p w:rsidR="00D4048B" w:rsidRPr="00353FF4" w:rsidRDefault="00D4048B" w:rsidP="00D4048B">
      <w:pPr>
        <w:rPr>
          <w:rFonts w:ascii="Arial" w:hAnsi="Arial" w:cs="Arial"/>
        </w:rPr>
      </w:pPr>
    </w:p>
    <w:p w:rsidR="00D4048B" w:rsidRPr="00353FF4" w:rsidRDefault="00D4048B" w:rsidP="00D4048B">
      <w:pPr>
        <w:spacing w:line="360" w:lineRule="auto"/>
        <w:rPr>
          <w:rFonts w:ascii="Arial" w:hAnsi="Arial" w:cs="Arial"/>
          <w:b/>
        </w:rPr>
      </w:pPr>
      <w:r w:rsidRPr="00353FF4">
        <w:rPr>
          <w:rFonts w:ascii="Arial" w:hAnsi="Arial" w:cs="Arial" w:hint="eastAsia"/>
          <w:b/>
        </w:rPr>
        <w:t>8</w:t>
      </w:r>
      <w:r w:rsidRPr="00353FF4">
        <w:rPr>
          <w:rFonts w:ascii="Arial" w:hAnsi="Arial" w:cs="Arial"/>
          <w:b/>
        </w:rPr>
        <w:t>.4.1</w:t>
      </w:r>
      <w:r w:rsidRPr="00353FF4">
        <w:rPr>
          <w:rFonts w:ascii="Arial" w:hAnsi="Arial" w:cs="Arial" w:hint="eastAsia"/>
          <w:b/>
        </w:rPr>
        <w:t>3</w:t>
      </w:r>
      <w:r w:rsidRPr="00353FF4">
        <w:rPr>
          <w:rFonts w:ascii="Arial" w:hAnsi="Arial" w:cs="Arial"/>
          <w:b/>
        </w:rPr>
        <w:t xml:space="preserve"> Self clean</w:t>
      </w:r>
      <w:r w:rsidRPr="00353FF4">
        <w:rPr>
          <w:rFonts w:ascii="Arial" w:hAnsi="Arial" w:cs="Arial" w:hint="eastAsia"/>
          <w:b/>
        </w:rPr>
        <w:t>(optional)</w:t>
      </w:r>
    </w:p>
    <w:p w:rsidR="00D4048B" w:rsidRPr="00353FF4" w:rsidRDefault="00D4048B" w:rsidP="00D4048B">
      <w:pPr>
        <w:pStyle w:val="BodyText"/>
        <w:rPr>
          <w:rFonts w:ascii="Arial" w:hAnsi="Arial" w:cs="Arial"/>
          <w:szCs w:val="21"/>
        </w:rPr>
      </w:pPr>
      <w:r w:rsidRPr="00353FF4">
        <w:rPr>
          <w:rFonts w:ascii="Arial" w:hAnsi="Arial" w:cs="Arial"/>
          <w:szCs w:val="21"/>
        </w:rPr>
        <w:t>For heat pump models which are provided with this function, after running in cooling or drying mode, if the user press “Self Clean” button on remote controller, firstly, indoor unit runs in fan only mode for a while, then low heat operation and finally runs in fan only again. This function can keep the inside of indoor unit dry and prevent breeding of mold.</w:t>
      </w:r>
    </w:p>
    <w:p w:rsidR="00D4048B" w:rsidRPr="00353FF4" w:rsidRDefault="00D4048B" w:rsidP="00D4048B">
      <w:pPr>
        <w:rPr>
          <w:rFonts w:ascii="Arial" w:hAnsi="Arial" w:cs="Arial"/>
        </w:rPr>
      </w:pPr>
    </w:p>
    <w:p w:rsidR="00D4048B" w:rsidRPr="00353FF4" w:rsidRDefault="00D4048B" w:rsidP="00D4048B">
      <w:pPr>
        <w:spacing w:line="360" w:lineRule="auto"/>
        <w:rPr>
          <w:rFonts w:ascii="Arial" w:hAnsi="Arial" w:cs="Arial"/>
          <w:b/>
        </w:rPr>
      </w:pPr>
      <w:r w:rsidRPr="00353FF4">
        <w:rPr>
          <w:rFonts w:ascii="Arial" w:hAnsi="Arial" w:cs="Arial" w:hint="eastAsia"/>
          <w:b/>
        </w:rPr>
        <w:t>8</w:t>
      </w:r>
      <w:r w:rsidRPr="00353FF4">
        <w:rPr>
          <w:rFonts w:ascii="Arial" w:hAnsi="Arial" w:cs="Arial"/>
          <w:b/>
        </w:rPr>
        <w:t>.4.1</w:t>
      </w:r>
      <w:r w:rsidRPr="00353FF4">
        <w:rPr>
          <w:rFonts w:ascii="Arial" w:hAnsi="Arial" w:cs="Arial" w:hint="eastAsia"/>
          <w:b/>
        </w:rPr>
        <w:t>4</w:t>
      </w:r>
      <w:r w:rsidRPr="00353FF4">
        <w:rPr>
          <w:rFonts w:ascii="Arial" w:hAnsi="Arial" w:cs="Arial"/>
          <w:b/>
        </w:rPr>
        <w:t xml:space="preserve"> Follow me</w:t>
      </w:r>
      <w:r w:rsidRPr="00353FF4">
        <w:rPr>
          <w:rFonts w:ascii="Arial" w:hAnsi="Arial" w:cs="Arial" w:hint="eastAsia"/>
          <w:b/>
        </w:rPr>
        <w:t xml:space="preserve"> (optional)</w:t>
      </w:r>
    </w:p>
    <w:p w:rsidR="00D4048B" w:rsidRPr="00353FF4" w:rsidRDefault="00D4048B" w:rsidP="00D4048B">
      <w:pPr>
        <w:numPr>
          <w:ilvl w:val="0"/>
          <w:numId w:val="42"/>
        </w:numPr>
        <w:rPr>
          <w:rFonts w:ascii="Arial" w:hAnsi="Arial" w:cs="Arial"/>
        </w:rPr>
      </w:pPr>
      <w:r w:rsidRPr="00353FF4">
        <w:rPr>
          <w:rFonts w:ascii="Arial" w:hAnsi="Arial" w:cs="Arial"/>
        </w:rPr>
        <w:t>If the indoor PCB receives the signal which</w:t>
      </w:r>
    </w:p>
    <w:p w:rsidR="00D4048B" w:rsidRPr="00353FF4" w:rsidRDefault="00D4048B" w:rsidP="00D4048B">
      <w:pPr>
        <w:rPr>
          <w:rFonts w:ascii="Arial" w:hAnsi="Arial" w:cs="Arial"/>
        </w:rPr>
      </w:pPr>
      <w:r w:rsidRPr="00353FF4">
        <w:rPr>
          <w:rFonts w:ascii="Arial" w:hAnsi="Arial" w:cs="Arial"/>
        </w:rPr>
        <w:t>results from pressing the FOLLOW ME button onremote controller, the buzzer will emit a sound and this indicates the follow me function is initiated. But when the indoor PCB receives signal which sent from remote controller every 3 minutes, the buzzer will not respond. When the unit is running with follow me function, the PCB will control the unit according to the temperature from follow me signal, and the temperature collection function of room temperature sensor will be shielded, but the error detective function of room temperature sensor will be still valid.</w:t>
      </w:r>
    </w:p>
    <w:p w:rsidR="00D4048B" w:rsidRPr="00353FF4" w:rsidRDefault="00D4048B" w:rsidP="00D4048B">
      <w:pPr>
        <w:numPr>
          <w:ilvl w:val="0"/>
          <w:numId w:val="42"/>
        </w:numPr>
        <w:rPr>
          <w:rFonts w:ascii="Arial" w:hAnsi="Arial" w:cs="Arial"/>
        </w:rPr>
      </w:pPr>
      <w:r w:rsidRPr="00353FF4">
        <w:rPr>
          <w:rFonts w:ascii="Arial" w:hAnsi="Arial" w:cs="Arial"/>
        </w:rPr>
        <w:t>When the follow me function is available,</w:t>
      </w:r>
    </w:p>
    <w:p w:rsidR="00D4048B" w:rsidRPr="00353FF4" w:rsidRDefault="00D4048B" w:rsidP="00D4048B">
      <w:pPr>
        <w:rPr>
          <w:rFonts w:ascii="Arial" w:hAnsi="Arial" w:cs="Arial"/>
        </w:rPr>
      </w:pPr>
      <w:r w:rsidRPr="00353FF4">
        <w:rPr>
          <w:rFonts w:ascii="Arial" w:hAnsi="Arial" w:cs="Arial"/>
        </w:rPr>
        <w:t>the PCB will control the unit according to the roomtemperature from the remote controller and the setting temperature.</w:t>
      </w:r>
    </w:p>
    <w:p w:rsidR="00D4048B" w:rsidRPr="00353FF4" w:rsidRDefault="00D4048B" w:rsidP="00D4048B">
      <w:pPr>
        <w:numPr>
          <w:ilvl w:val="0"/>
          <w:numId w:val="42"/>
        </w:numPr>
        <w:rPr>
          <w:rFonts w:ascii="Arial" w:hAnsi="Arial" w:cs="Arial"/>
        </w:rPr>
      </w:pPr>
      <w:r w:rsidRPr="00353FF4">
        <w:rPr>
          <w:rFonts w:ascii="Arial" w:hAnsi="Arial" w:cs="Arial"/>
        </w:rPr>
        <w:t>The PCB will take action to the mode</w:t>
      </w:r>
    </w:p>
    <w:p w:rsidR="00D4048B" w:rsidRPr="00353FF4" w:rsidRDefault="00D4048B" w:rsidP="00D4048B">
      <w:pPr>
        <w:rPr>
          <w:rFonts w:ascii="Arial" w:hAnsi="Arial" w:cs="Arial"/>
        </w:rPr>
      </w:pPr>
      <w:r w:rsidRPr="00353FF4">
        <w:rPr>
          <w:rFonts w:ascii="Arial" w:hAnsi="Arial" w:cs="Arial"/>
        </w:rPr>
        <w:t>change information from remote controller signal, but itwill not affected by the setting temperature.</w:t>
      </w:r>
    </w:p>
    <w:p w:rsidR="00D4048B" w:rsidRPr="00353FF4" w:rsidRDefault="00D4048B" w:rsidP="00D4048B">
      <w:pPr>
        <w:numPr>
          <w:ilvl w:val="0"/>
          <w:numId w:val="42"/>
        </w:numPr>
        <w:rPr>
          <w:rFonts w:ascii="Arial" w:hAnsi="Arial" w:cs="Arial"/>
        </w:rPr>
      </w:pPr>
      <w:r w:rsidRPr="00353FF4">
        <w:rPr>
          <w:rFonts w:ascii="Arial" w:hAnsi="Arial" w:cs="Arial"/>
        </w:rPr>
        <w:t>When the unit is running with follow me</w:t>
      </w:r>
    </w:p>
    <w:p w:rsidR="00D4048B" w:rsidRPr="00353FF4" w:rsidRDefault="00D4048B" w:rsidP="00D4048B">
      <w:pPr>
        <w:rPr>
          <w:rFonts w:ascii="Arial" w:hAnsi="Arial" w:cs="Arial"/>
        </w:rPr>
      </w:pPr>
      <w:r w:rsidRPr="00353FF4">
        <w:rPr>
          <w:rFonts w:ascii="Arial" w:hAnsi="Arial" w:cs="Arial"/>
        </w:rPr>
        <w:t xml:space="preserve">function, if the PCB doesn’t receive any signal fromremote controller for 7 minutes or pressing FOLLOW ME button again, the follow me function will be turned off automatically, and the temperature will control the unit according to the room temperature detected from its own room temperature sensor and setting temperature. </w:t>
      </w:r>
    </w:p>
    <w:p w:rsidR="00D4048B" w:rsidRPr="00353FF4" w:rsidRDefault="00D4048B" w:rsidP="00D4048B">
      <w:pPr>
        <w:rPr>
          <w:rFonts w:ascii="Arial" w:hAnsi="Arial" w:cs="Arial"/>
        </w:rPr>
      </w:pPr>
    </w:p>
    <w:p w:rsidR="00D4048B" w:rsidRPr="00353FF4" w:rsidRDefault="00D4048B" w:rsidP="00D4048B">
      <w:pPr>
        <w:spacing w:line="360" w:lineRule="auto"/>
        <w:rPr>
          <w:rFonts w:ascii="Arial" w:hAnsi="Arial" w:cs="Arial"/>
          <w:b/>
        </w:rPr>
      </w:pPr>
      <w:r w:rsidRPr="00353FF4">
        <w:rPr>
          <w:rFonts w:ascii="Arial" w:hAnsi="Arial" w:cs="Arial" w:hint="eastAsia"/>
          <w:b/>
        </w:rPr>
        <w:t>8.4</w:t>
      </w:r>
      <w:r w:rsidRPr="00353FF4">
        <w:rPr>
          <w:rFonts w:ascii="Arial" w:hAnsi="Arial" w:cs="Arial"/>
          <w:b/>
        </w:rPr>
        <w:t>.1</w:t>
      </w:r>
      <w:r w:rsidRPr="00353FF4">
        <w:rPr>
          <w:rFonts w:ascii="Arial" w:hAnsi="Arial" w:cs="Arial" w:hint="eastAsia"/>
          <w:b/>
        </w:rPr>
        <w:t>5Silence operation(optional)</w:t>
      </w:r>
    </w:p>
    <w:p w:rsidR="00D4048B" w:rsidRPr="00353FF4" w:rsidRDefault="00D4048B" w:rsidP="00D4048B">
      <w:pPr>
        <w:rPr>
          <w:rFonts w:ascii="Arial" w:hAnsi="Arial" w:cs="Arial"/>
        </w:rPr>
        <w:sectPr w:rsidR="00D4048B" w:rsidRPr="00353FF4" w:rsidSect="00D4048B">
          <w:headerReference w:type="even" r:id="rId62"/>
          <w:type w:val="continuous"/>
          <w:pgSz w:w="11906" w:h="16838" w:code="9"/>
          <w:pgMar w:top="1134" w:right="1134" w:bottom="1134" w:left="1134" w:header="851" w:footer="992" w:gutter="0"/>
          <w:cols w:num="2" w:space="425"/>
          <w:docGrid w:type="linesAndChars" w:linePitch="312"/>
        </w:sectPr>
      </w:pPr>
      <w:r w:rsidRPr="00353FF4">
        <w:rPr>
          <w:rFonts w:ascii="Arial" w:hAnsi="Arial" w:cs="Arial"/>
        </w:rPr>
        <w:t xml:space="preserve">Press the “silence” button on remote controller to initiate SILENCE function. When the Silence function is activated, </w:t>
      </w:r>
      <w:r w:rsidRPr="00353FF4">
        <w:rPr>
          <w:rFonts w:ascii="Arial" w:hAnsi="Arial" w:cs="Arial" w:hint="eastAsia"/>
        </w:rPr>
        <w:t xml:space="preserve">the compressor running frequency will keep lower than F2 and </w:t>
      </w:r>
      <w:r w:rsidRPr="00353FF4">
        <w:rPr>
          <w:rFonts w:ascii="Arial" w:hAnsi="Arial" w:cs="Arial"/>
        </w:rPr>
        <w:t>the indoor unit will bring faint breeze, which will reduce the noise to the lowest level and create a quiet and comfortable room for you.</w:t>
      </w:r>
    </w:p>
    <w:p w:rsidR="00D4048B" w:rsidRPr="00353FF4" w:rsidRDefault="00D4048B" w:rsidP="00D4048B">
      <w:pPr>
        <w:spacing w:line="360" w:lineRule="auto"/>
        <w:rPr>
          <w:rFonts w:ascii="Arial" w:hAnsi="Arial" w:cs="Arial"/>
          <w:b/>
        </w:rPr>
      </w:pPr>
      <w:r w:rsidRPr="00353FF4">
        <w:rPr>
          <w:rFonts w:ascii="Arial" w:hAnsi="Arial" w:cs="Arial" w:hint="eastAsia"/>
          <w:b/>
        </w:rPr>
        <w:t>8</w:t>
      </w:r>
      <w:r w:rsidRPr="00353FF4">
        <w:rPr>
          <w:rFonts w:ascii="Arial" w:hAnsi="Arial" w:cs="Arial"/>
          <w:b/>
        </w:rPr>
        <w:t>.4.</w:t>
      </w:r>
      <w:r w:rsidRPr="00353FF4">
        <w:rPr>
          <w:rFonts w:ascii="Arial" w:hAnsi="Arial" w:cs="Arial" w:hint="eastAsia"/>
          <w:b/>
        </w:rPr>
        <w:t>16Point check function</w:t>
      </w:r>
    </w:p>
    <w:p w:rsidR="00D4048B" w:rsidRPr="00353FF4" w:rsidRDefault="00D4048B" w:rsidP="00D4048B">
      <w:pPr>
        <w:spacing w:line="360" w:lineRule="auto"/>
        <w:rPr>
          <w:rFonts w:ascii="Arial" w:hAnsi="Arial" w:cs="Arial"/>
        </w:rPr>
      </w:pPr>
      <w:r w:rsidRPr="00353FF4">
        <w:rPr>
          <w:rFonts w:ascii="Arial" w:hAnsi="Arial" w:cs="Arial"/>
        </w:rPr>
        <w:t>Press the LED DISPLAY or LED or MUTE button of the remote controller three times, and then press the AIR DIRECTION or SWING button three times in ten seconds, the buzzer will keep ring for two seconds. The air conditioner will enter into the information enquiry status. You can press the LED DISPLAY or AIR DIRECTION button to check the next or front item’s information.</w:t>
      </w:r>
    </w:p>
    <w:p w:rsidR="00D4048B" w:rsidRPr="00353FF4" w:rsidRDefault="00D4048B" w:rsidP="00D4048B">
      <w:pPr>
        <w:spacing w:line="360" w:lineRule="auto"/>
        <w:rPr>
          <w:rFonts w:ascii="Arial" w:hAnsi="Arial" w:cs="Arial"/>
        </w:rPr>
      </w:pPr>
      <w:r w:rsidRPr="00353FF4">
        <w:rPr>
          <w:rFonts w:ascii="Arial" w:hAnsi="Arial" w:cs="Arial"/>
        </w:rPr>
        <w:t>When the AC enter the “information enquiry” status, it will display the code name in 2 seconds, the details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2410"/>
      </w:tblGrid>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Enquiry information</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Displaying code</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Meaning</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T1</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T1</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 xml:space="preserve">T1 temp. </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T2</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T2</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T2 temp.</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T3</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T3</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T3 temp.</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T4</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T4</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T4 temp.</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T2B</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Tb</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T2B temp.</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TP</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TP</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TP temp.</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TH</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TH</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TH temp.</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Targeted Frequency</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FT</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Targeted Frequency</w:t>
            </w:r>
          </w:p>
        </w:tc>
      </w:tr>
      <w:tr w:rsidR="00353FF4" w:rsidRPr="00353FF4" w:rsidTr="00440A95">
        <w:trPr>
          <w:trHeight w:val="258"/>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 xml:space="preserve">Actual Frequency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UniDreamLED" w:hAnsi="UniDreamLED" w:cs="Arial"/>
                <w:sz w:val="20"/>
                <w:szCs w:val="20"/>
              </w:rPr>
              <w:t>F</w:t>
            </w:r>
            <w:r w:rsidRPr="00353FF4">
              <w:rPr>
                <w:rFonts w:ascii="Arial" w:hAnsi="Arial" w:cs="Arial"/>
                <w:sz w:val="20"/>
                <w:szCs w:val="20"/>
              </w:rPr>
              <w:t>r</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 xml:space="preserve">Actual Frequency </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Indoor fan speed</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IF</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Indoor fan speed</w:t>
            </w:r>
          </w:p>
        </w:tc>
      </w:tr>
      <w:tr w:rsidR="00353FF4" w:rsidRPr="00353FF4" w:rsidTr="00440A95">
        <w:trPr>
          <w:trHeight w:val="312"/>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Outdoor fan speed</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OF</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Outdoor fan speed</w:t>
            </w: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kern w:val="0"/>
                <w:sz w:val="20"/>
                <w:szCs w:val="20"/>
              </w:rPr>
            </w:pPr>
            <w:r w:rsidRPr="00353FF4">
              <w:rPr>
                <w:rFonts w:ascii="Arial" w:hAnsi="Arial" w:cs="Arial"/>
                <w:kern w:val="0"/>
                <w:sz w:val="20"/>
                <w:szCs w:val="20"/>
              </w:rPr>
              <w:t>EXV opening angle</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LA</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kern w:val="0"/>
                <w:sz w:val="20"/>
                <w:szCs w:val="20"/>
              </w:rPr>
            </w:pPr>
            <w:r w:rsidRPr="00353FF4">
              <w:rPr>
                <w:rFonts w:ascii="Arial" w:hAnsi="Arial" w:cs="Arial"/>
                <w:kern w:val="0"/>
                <w:sz w:val="20"/>
                <w:szCs w:val="20"/>
              </w:rPr>
              <w:t>EXV opening angle</w:t>
            </w: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Compressor continuous running time</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CT</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Compressor continuous running time</w:t>
            </w: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Causes of compressor stop.</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ST</w:t>
            </w:r>
          </w:p>
        </w:tc>
        <w:tc>
          <w:tcPr>
            <w:tcW w:w="2410"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Causes of compressor stop.</w:t>
            </w:r>
          </w:p>
        </w:tc>
      </w:tr>
      <w:tr w:rsidR="00353FF4" w:rsidRPr="00353FF4" w:rsidTr="00440A95">
        <w:trPr>
          <w:trHeight w:val="295"/>
        </w:trPr>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widowControl/>
              <w:jc w:val="left"/>
              <w:rPr>
                <w:rFonts w:ascii="Arial" w:hAnsi="Arial" w:cs="Arial"/>
                <w:sz w:val="20"/>
                <w:szCs w:val="20"/>
              </w:rPr>
            </w:pPr>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A0</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UniDreamLED" w:hAnsi="UniDreamLED" w:cs="Arial"/>
                <w:sz w:val="20"/>
                <w:szCs w:val="20"/>
              </w:rPr>
            </w:pPr>
            <w:r w:rsidRPr="00353FF4">
              <w:rPr>
                <w:rFonts w:ascii="UniDreamLED" w:hAnsi="UniDreamLED" w:cs="Arial"/>
                <w:sz w:val="20"/>
                <w:szCs w:val="20"/>
              </w:rPr>
              <w:t>A1</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945" w:dyaOrig="1335">
                <v:shape id="_x0000_i1037" type="#_x0000_t75" style="width:7.8pt;height:7.8pt" o:ole="">
                  <v:imagedata r:id="rId63" o:title="" croptop="5787f" cropbottom="9271f"/>
                </v:shape>
                <o:OLEObject Type="Embed" ProgID="PBrush" ShapeID="_x0000_i1037" DrawAspect="Content" ObjectID="_1586925207" r:id="rId64"/>
              </w:object>
            </w:r>
            <w:r w:rsidRPr="00353FF4">
              <w:rPr>
                <w:rFonts w:ascii="UniDreamLED" w:hAnsi="UniDreamLED" w:cs="Arial"/>
                <w:sz w:val="20"/>
                <w:szCs w:val="20"/>
              </w:rPr>
              <w:t>0</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945" w:dyaOrig="1335">
                <v:shape id="_x0000_i1038" type="#_x0000_t75" style="width:7.8pt;height:7.8pt" o:ole="">
                  <v:imagedata r:id="rId63" o:title="" croptop="5787f" cropbottom="9271f"/>
                </v:shape>
                <o:OLEObject Type="Embed" ProgID="PBrush" ShapeID="_x0000_i1038" DrawAspect="Content" ObjectID="_1586925208" r:id="rId65"/>
              </w:object>
            </w:r>
            <w:r w:rsidRPr="00353FF4">
              <w:rPr>
                <w:rFonts w:ascii="UniDreamLED" w:hAnsi="UniDreamLED" w:cs="Arial"/>
                <w:sz w:val="20"/>
                <w:szCs w:val="20"/>
              </w:rPr>
              <w:t>1</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945" w:dyaOrig="1335">
                <v:shape id="_x0000_i1039" type="#_x0000_t75" style="width:7.8pt;height:7.8pt" o:ole="">
                  <v:imagedata r:id="rId63" o:title="" croptop="5787f" cropbottom="9271f"/>
                </v:shape>
                <o:OLEObject Type="Embed" ProgID="PBrush" ShapeID="_x0000_i1039" DrawAspect="Content" ObjectID="_1586925209" r:id="rId66"/>
              </w:object>
            </w:r>
            <w:r w:rsidRPr="00353FF4">
              <w:rPr>
                <w:rFonts w:ascii="UniDreamLED" w:hAnsi="UniDreamLED" w:cs="Arial"/>
                <w:sz w:val="20"/>
                <w:szCs w:val="20"/>
              </w:rPr>
              <w:t>2</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945" w:dyaOrig="1335">
                <v:shape id="_x0000_i1040" type="#_x0000_t75" style="width:7.8pt;height:7.8pt" o:ole="">
                  <v:imagedata r:id="rId63" o:title="" croptop="5787f" cropbottom="9271f"/>
                </v:shape>
                <o:OLEObject Type="Embed" ProgID="PBrush" ShapeID="_x0000_i1040" DrawAspect="Content" ObjectID="_1586925210" r:id="rId67"/>
              </w:object>
            </w:r>
            <w:r w:rsidRPr="00353FF4">
              <w:rPr>
                <w:rFonts w:ascii="UniDreamLED" w:hAnsi="UniDreamLED" w:cs="Arial"/>
                <w:sz w:val="20"/>
                <w:szCs w:val="20"/>
              </w:rPr>
              <w:t>3</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945" w:dyaOrig="1335">
                <v:shape id="_x0000_i1041" type="#_x0000_t75" style="width:7.8pt;height:7.8pt" o:ole="">
                  <v:imagedata r:id="rId63" o:title="" croptop="5787f" cropbottom="9271f"/>
                </v:shape>
                <o:OLEObject Type="Embed" ProgID="PBrush" ShapeID="_x0000_i1041" DrawAspect="Content" ObjectID="_1586925211" r:id="rId68"/>
              </w:object>
            </w:r>
            <w:r w:rsidRPr="00353FF4">
              <w:rPr>
                <w:rFonts w:ascii="UniDreamLED" w:hAnsi="UniDreamLED" w:cs="Arial"/>
                <w:sz w:val="20"/>
                <w:szCs w:val="20"/>
              </w:rPr>
              <w:t>4</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945" w:dyaOrig="1335">
                <v:shape id="_x0000_i1042" type="#_x0000_t75" style="width:7.8pt;height:7.8pt" o:ole="">
                  <v:imagedata r:id="rId63" o:title="" croptop="5787f" cropbottom="9271f"/>
                </v:shape>
                <o:OLEObject Type="Embed" ProgID="PBrush" ShapeID="_x0000_i1042" DrawAspect="Content" ObjectID="_1586925212" r:id="rId69"/>
              </w:object>
            </w:r>
            <w:r w:rsidRPr="00353FF4">
              <w:rPr>
                <w:rFonts w:ascii="UniDreamLED" w:hAnsi="UniDreamLED" w:cs="Arial"/>
                <w:sz w:val="20"/>
                <w:szCs w:val="20"/>
              </w:rPr>
              <w:t>5</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945" w:dyaOrig="1335">
                <v:shape id="_x0000_i1043" type="#_x0000_t75" style="width:7.8pt;height:7.8pt" o:ole="">
                  <v:imagedata r:id="rId63" o:title="" croptop="5787f" cropbottom="9271f"/>
                </v:shape>
                <o:OLEObject Type="Embed" ProgID="PBrush" ShapeID="_x0000_i1043" DrawAspect="Content" ObjectID="_1586925213" r:id="rId70"/>
              </w:object>
            </w:r>
            <w:r w:rsidRPr="00353FF4">
              <w:rPr>
                <w:rFonts w:ascii="UniDreamLED" w:hAnsi="UniDreamLED" w:cs="Arial"/>
                <w:sz w:val="20"/>
                <w:szCs w:val="20"/>
              </w:rPr>
              <w:t>6</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object w:dxaOrig="705" w:dyaOrig="1125">
                <v:shape id="_x0000_i1044" type="#_x0000_t75" style="width:5.4pt;height:7.8pt" o:ole="">
                  <v:imagedata r:id="rId71" o:title="" cropbottom="6096f"/>
                </v:shape>
                <o:OLEObject Type="Embed" ProgID="PBrush" ShapeID="_x0000_i1044" DrawAspect="Content" ObjectID="_1586925214" r:id="rId72"/>
              </w:object>
            </w:r>
            <w:r w:rsidRPr="00353FF4">
              <w:rPr>
                <w:rFonts w:ascii="UniDreamLED" w:hAnsi="UniDreamLED" w:cs="Arial"/>
                <w:sz w:val="20"/>
                <w:szCs w:val="20"/>
              </w:rPr>
              <w:t>L</w: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UniDreamLED" w:hAnsi="UniDreamLED" w:cs="Arial"/>
                <w:sz w:val="20"/>
                <w:szCs w:val="20"/>
              </w:rPr>
              <w:t>A</w:t>
            </w:r>
            <w:r w:rsidRPr="00353FF4">
              <w:object w:dxaOrig="645" w:dyaOrig="720">
                <v:shape id="_x0000_i1045" type="#_x0000_t75" style="width:4.8pt;height:5.4pt" o:ole="">
                  <v:imagedata r:id="rId73" o:title=""/>
                </v:shape>
                <o:OLEObject Type="Embed" ProgID="PBrush" ShapeID="_x0000_i1045" DrawAspect="Content" ObjectID="_1586925215" r:id="rId74"/>
              </w:objec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353FF4"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UniDreamLED" w:hAnsi="UniDreamLED" w:cs="Arial"/>
                <w:sz w:val="20"/>
                <w:szCs w:val="20"/>
              </w:rPr>
              <w:t>U</w:t>
            </w:r>
            <w:r w:rsidRPr="00353FF4">
              <w:object w:dxaOrig="660" w:dyaOrig="675">
                <v:shape id="_x0000_i1046" type="#_x0000_t75" style="width:5.4pt;height:5.4pt" o:ole="">
                  <v:imagedata r:id="rId75" o:title=""/>
                </v:shape>
                <o:OLEObject Type="Embed" ProgID="PBrush" ShapeID="_x0000_i1046" DrawAspect="Content" ObjectID="_1586925216" r:id="rId76"/>
              </w:objec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r w:rsidR="00D4048B" w:rsidRPr="00353FF4" w:rsidTr="00440A95">
        <w:tc>
          <w:tcPr>
            <w:tcW w:w="3652"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UniDreamLED" w:hAnsi="UniDreamLED" w:cs="Arial"/>
                <w:sz w:val="20"/>
                <w:szCs w:val="20"/>
              </w:rPr>
              <w:t>T</w:t>
            </w:r>
            <w:r w:rsidRPr="00353FF4">
              <w:object w:dxaOrig="705" w:dyaOrig="1125">
                <v:shape id="_x0000_i1047" type="#_x0000_t75" style="width:5.4pt;height:7.8pt" o:ole="">
                  <v:imagedata r:id="rId71" o:title="" cropbottom="6096f"/>
                </v:shape>
                <o:OLEObject Type="Embed" ProgID="PBrush" ShapeID="_x0000_i1047" DrawAspect="Content" ObjectID="_1586925217" r:id="rId77"/>
              </w:object>
            </w:r>
          </w:p>
        </w:tc>
        <w:tc>
          <w:tcPr>
            <w:tcW w:w="2410"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r>
    </w:tbl>
    <w:p w:rsidR="00D4048B" w:rsidRPr="00353FF4" w:rsidRDefault="00D4048B" w:rsidP="00D4048B">
      <w:pPr>
        <w:spacing w:line="360" w:lineRule="auto"/>
        <w:rPr>
          <w:rFonts w:ascii="Arial" w:hAnsi="Arial" w:cs="Arial"/>
        </w:rPr>
      </w:pPr>
    </w:p>
    <w:p w:rsidR="00D4048B" w:rsidRPr="00353FF4" w:rsidRDefault="00D4048B" w:rsidP="00D4048B">
      <w:pPr>
        <w:spacing w:line="360" w:lineRule="auto"/>
        <w:ind w:firstLine="420"/>
        <w:rPr>
          <w:rFonts w:ascii="Arial" w:hAnsi="Arial" w:cs="Arial"/>
        </w:rPr>
      </w:pPr>
      <w:r w:rsidRPr="00353FF4">
        <w:rPr>
          <w:rFonts w:ascii="Arial" w:hAnsi="Arial" w:cs="Arial"/>
        </w:rPr>
        <w:t>When the AC enter into the information enquiry status, it will display the code value in the next 25s</w:t>
      </w:r>
      <w:r w:rsidRPr="00353FF4">
        <w:rPr>
          <w:rFonts w:ascii="Arial" w:hAnsi="Arial" w:cs="Arial"/>
          <w:sz w:val="20"/>
          <w:szCs w:val="20"/>
        </w:rPr>
        <w:t xml:space="preserve">, </w:t>
      </w:r>
      <w:r w:rsidRPr="00353FF4">
        <w:rPr>
          <w:rFonts w:ascii="Arial" w:hAnsi="Arial" w:cs="Arial"/>
        </w:rPr>
        <w:t>the details are as follows.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2126"/>
        <w:gridCol w:w="3969"/>
      </w:tblGrid>
      <w:tr w:rsidR="00353FF4" w:rsidRPr="00353FF4" w:rsidTr="00440A95">
        <w:tc>
          <w:tcPr>
            <w:tcW w:w="1384"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Enquiry information</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Display value</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 xml:space="preserve">Meaning </w:t>
            </w:r>
          </w:p>
        </w:tc>
        <w:tc>
          <w:tcPr>
            <w:tcW w:w="3969"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ind w:rightChars="-65" w:right="-136"/>
              <w:rPr>
                <w:rFonts w:ascii="Arial" w:hAnsi="Arial" w:cs="Arial"/>
                <w:kern w:val="0"/>
                <w:sz w:val="20"/>
                <w:szCs w:val="20"/>
              </w:rPr>
            </w:pPr>
            <w:r w:rsidRPr="00353FF4">
              <w:rPr>
                <w:rFonts w:ascii="Arial" w:hAnsi="Arial" w:cs="Arial"/>
                <w:kern w:val="0"/>
                <w:sz w:val="20"/>
                <w:szCs w:val="20"/>
              </w:rPr>
              <w:t>Remark</w:t>
            </w:r>
          </w:p>
        </w:tc>
      </w:tr>
      <w:tr w:rsidR="00353FF4" w:rsidRPr="00353FF4" w:rsidTr="00440A95">
        <w:tc>
          <w:tcPr>
            <w:tcW w:w="1384" w:type="dxa"/>
            <w:vMerge w:val="restart"/>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T1,T2,T3,T4,</w:t>
            </w:r>
          </w:p>
          <w:p w:rsidR="00D4048B" w:rsidRPr="00353FF4" w:rsidRDefault="00D4048B" w:rsidP="00440A95">
            <w:pPr>
              <w:jc w:val="left"/>
              <w:rPr>
                <w:rFonts w:ascii="Arial" w:hAnsi="Arial" w:cs="Arial"/>
                <w:sz w:val="20"/>
                <w:szCs w:val="20"/>
              </w:rPr>
            </w:pPr>
            <w:r w:rsidRPr="00353FF4">
              <w:rPr>
                <w:rFonts w:ascii="Arial" w:hAnsi="Arial" w:cs="Arial"/>
                <w:sz w:val="20"/>
                <w:szCs w:val="20"/>
              </w:rPr>
              <w:t>T2B,TP,TH,</w:t>
            </w:r>
          </w:p>
          <w:p w:rsidR="00D4048B" w:rsidRPr="00353FF4" w:rsidRDefault="00D4048B" w:rsidP="00440A95">
            <w:pPr>
              <w:jc w:val="left"/>
              <w:rPr>
                <w:rFonts w:ascii="Arial" w:hAnsi="Arial" w:cs="Arial"/>
                <w:sz w:val="20"/>
                <w:szCs w:val="20"/>
              </w:rPr>
            </w:pPr>
            <w:r w:rsidRPr="00353FF4">
              <w:rPr>
                <w:rFonts w:ascii="Arial" w:hAnsi="Arial" w:cs="Arial"/>
                <w:sz w:val="20"/>
                <w:szCs w:val="20"/>
              </w:rPr>
              <w:t>Targeted Frequency,</w:t>
            </w:r>
          </w:p>
          <w:p w:rsidR="00D4048B" w:rsidRPr="00353FF4" w:rsidRDefault="00D4048B" w:rsidP="00440A95">
            <w:pPr>
              <w:jc w:val="left"/>
              <w:rPr>
                <w:rFonts w:ascii="Arial" w:hAnsi="Arial" w:cs="Arial"/>
                <w:sz w:val="20"/>
                <w:szCs w:val="20"/>
              </w:rPr>
            </w:pPr>
            <w:r w:rsidRPr="00353FF4">
              <w:rPr>
                <w:rFonts w:ascii="Arial" w:hAnsi="Arial" w:cs="Arial"/>
                <w:sz w:val="20"/>
                <w:szCs w:val="20"/>
              </w:rPr>
              <w:t xml:space="preserve">Actual Frequency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-1F,-1E,-1d,-1c,-1b,-1A</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-25,-24,-23,-22,-21,-20</w:t>
            </w:r>
          </w:p>
        </w:tc>
        <w:tc>
          <w:tcPr>
            <w:tcW w:w="3969" w:type="dxa"/>
            <w:vMerge w:val="restart"/>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pStyle w:val="ListParagraph"/>
              <w:ind w:left="100" w:rightChars="-65" w:right="-136" w:hangingChars="50" w:hanging="100"/>
              <w:jc w:val="left"/>
              <w:rPr>
                <w:rFonts w:ascii="Arial" w:hAnsi="Arial" w:cs="Arial"/>
                <w:sz w:val="20"/>
                <w:szCs w:val="20"/>
              </w:rPr>
            </w:pPr>
            <w:r w:rsidRPr="00353FF4">
              <w:rPr>
                <w:rFonts w:ascii="Arial" w:hAnsi="Arial" w:cs="Arial"/>
                <w:sz w:val="20"/>
                <w:szCs w:val="20"/>
              </w:rPr>
              <w:t>1. All the displaying temperature is actual value.</w:t>
            </w:r>
          </w:p>
          <w:p w:rsidR="00D4048B" w:rsidRPr="00353FF4" w:rsidRDefault="00D4048B" w:rsidP="00440A95">
            <w:pPr>
              <w:pStyle w:val="ListParagraph"/>
              <w:ind w:rightChars="-65" w:right="-136" w:firstLineChars="0" w:firstLine="0"/>
              <w:jc w:val="left"/>
              <w:rPr>
                <w:rFonts w:ascii="Arial" w:hAnsi="Arial" w:cs="Arial"/>
                <w:sz w:val="20"/>
                <w:szCs w:val="20"/>
              </w:rPr>
            </w:pPr>
            <w:r w:rsidRPr="00353FF4">
              <w:rPr>
                <w:rFonts w:ascii="Arial" w:hAnsi="Arial" w:cs="Arial"/>
                <w:sz w:val="20"/>
                <w:szCs w:val="20"/>
              </w:rPr>
              <w:t>2. All the temperature is °C no matter what kind of remote controller is used.</w:t>
            </w:r>
          </w:p>
          <w:p w:rsidR="00D4048B" w:rsidRPr="00353FF4" w:rsidRDefault="00D4048B" w:rsidP="00440A95">
            <w:pPr>
              <w:pStyle w:val="ListParagraph"/>
              <w:ind w:rightChars="-65" w:right="-136" w:firstLineChars="0" w:firstLine="0"/>
              <w:jc w:val="left"/>
              <w:rPr>
                <w:rFonts w:ascii="Arial" w:hAnsi="Arial" w:cs="Arial"/>
                <w:sz w:val="20"/>
                <w:szCs w:val="20"/>
              </w:rPr>
            </w:pPr>
            <w:r w:rsidRPr="00353FF4">
              <w:rPr>
                <w:rFonts w:ascii="Arial" w:hAnsi="Arial" w:cs="Arial"/>
                <w:sz w:val="20"/>
                <w:szCs w:val="20"/>
              </w:rPr>
              <w:t>3. T1,T2,T3,T4,T2B display range:-25~70,</w:t>
            </w:r>
          </w:p>
          <w:p w:rsidR="00D4048B" w:rsidRPr="00353FF4" w:rsidRDefault="00D4048B" w:rsidP="00440A95">
            <w:pPr>
              <w:pStyle w:val="ListParagraph"/>
              <w:ind w:rightChars="-65" w:right="-136" w:firstLineChars="0" w:firstLine="0"/>
              <w:jc w:val="left"/>
              <w:rPr>
                <w:rFonts w:ascii="Arial" w:hAnsi="Arial" w:cs="Arial"/>
                <w:sz w:val="20"/>
                <w:szCs w:val="20"/>
              </w:rPr>
            </w:pPr>
            <w:r w:rsidRPr="00353FF4">
              <w:rPr>
                <w:rFonts w:ascii="Arial" w:hAnsi="Arial" w:cs="Arial"/>
                <w:sz w:val="20"/>
                <w:szCs w:val="20"/>
              </w:rPr>
              <w:t>TP display range:-20~130.</w:t>
            </w:r>
          </w:p>
          <w:p w:rsidR="00D4048B" w:rsidRPr="00353FF4" w:rsidRDefault="00D4048B" w:rsidP="00440A95">
            <w:pPr>
              <w:pStyle w:val="ListParagraph"/>
              <w:ind w:rightChars="-65" w:right="-136" w:firstLineChars="0" w:firstLine="0"/>
              <w:jc w:val="left"/>
              <w:rPr>
                <w:rFonts w:ascii="Arial" w:hAnsi="Arial" w:cs="Arial"/>
                <w:sz w:val="20"/>
                <w:szCs w:val="20"/>
              </w:rPr>
            </w:pPr>
            <w:r w:rsidRPr="00353FF4">
              <w:rPr>
                <w:rFonts w:ascii="Arial" w:hAnsi="Arial" w:cs="Arial"/>
                <w:sz w:val="20"/>
                <w:szCs w:val="20"/>
              </w:rPr>
              <w:t>4. Frequency display range: 0~159HZ.</w:t>
            </w:r>
          </w:p>
          <w:p w:rsidR="00D4048B" w:rsidRPr="00353FF4" w:rsidRDefault="00D4048B" w:rsidP="00440A95">
            <w:pPr>
              <w:pStyle w:val="ListParagraph"/>
              <w:ind w:rightChars="-65" w:right="-136" w:firstLineChars="0" w:firstLine="0"/>
              <w:jc w:val="left"/>
              <w:rPr>
                <w:rFonts w:ascii="Arial" w:hAnsi="Arial" w:cs="Arial"/>
                <w:sz w:val="20"/>
                <w:szCs w:val="20"/>
              </w:rPr>
            </w:pPr>
            <w:r w:rsidRPr="00353FF4">
              <w:rPr>
                <w:rFonts w:ascii="Arial" w:hAnsi="Arial" w:cs="Arial"/>
                <w:sz w:val="20"/>
                <w:szCs w:val="20"/>
              </w:rPr>
              <w:t>5. If the actual value exceeds the range, it will display the maximum value or minimum value.</w:t>
            </w: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-19—99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-19—99</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A0,A1,…A9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100,101,…109</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b0,b1,…b9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110,111,…119</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c0,c1,…c9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120,121,…129</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d0,d1,…d9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130,131,…139</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E0,E1,…E9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140,141,…149</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F0,F1,…F9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150,151,…159</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rPr>
          <w:trHeight w:val="313"/>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jc w:val="left"/>
              <w:rPr>
                <w:rFonts w:ascii="Arial" w:hAnsi="Arial" w:cs="Arial"/>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r>
      <w:tr w:rsidR="00353FF4" w:rsidRPr="00353FF4" w:rsidTr="00440A95">
        <w:tc>
          <w:tcPr>
            <w:tcW w:w="1384" w:type="dxa"/>
            <w:vMerge w:val="restart"/>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Indoor fan speed</w:t>
            </w:r>
          </w:p>
          <w:p w:rsidR="00D4048B" w:rsidRPr="00353FF4" w:rsidRDefault="00D4048B" w:rsidP="00440A95">
            <w:pPr>
              <w:jc w:val="left"/>
              <w:rPr>
                <w:rFonts w:ascii="Arial" w:hAnsi="Arial" w:cs="Arial"/>
                <w:sz w:val="20"/>
                <w:szCs w:val="20"/>
              </w:rPr>
            </w:pPr>
            <w:r w:rsidRPr="00353FF4">
              <w:rPr>
                <w:rFonts w:ascii="Arial" w:hAnsi="Arial" w:cs="Arial"/>
                <w:sz w:val="20"/>
                <w:szCs w:val="20"/>
              </w:rPr>
              <w:t>/Outdoor fan speed</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0</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OFF</w:t>
            </w:r>
          </w:p>
        </w:tc>
        <w:tc>
          <w:tcPr>
            <w:tcW w:w="3969"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ind w:rightChars="-65" w:right="-136"/>
              <w:rPr>
                <w:rFonts w:ascii="Arial" w:hAnsi="Arial" w:cs="Arial"/>
                <w:sz w:val="20"/>
                <w:szCs w:val="20"/>
              </w:rPr>
            </w:pP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1,2,3,4</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Low speed, Medium speed, High speed, Turbo</w:t>
            </w:r>
          </w:p>
        </w:tc>
        <w:tc>
          <w:tcPr>
            <w:tcW w:w="3969"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ind w:rightChars="-65" w:right="-136"/>
              <w:jc w:val="left"/>
              <w:rPr>
                <w:rFonts w:ascii="Arial" w:hAnsi="Arial" w:cs="Arial"/>
                <w:sz w:val="20"/>
                <w:szCs w:val="20"/>
              </w:rPr>
            </w:pPr>
            <w:r w:rsidRPr="00353FF4">
              <w:rPr>
                <w:rFonts w:ascii="Arial" w:hAnsi="Arial" w:cs="Arial"/>
                <w:sz w:val="20"/>
                <w:szCs w:val="20"/>
              </w:rPr>
              <w:t>For some big capacity motors.</w:t>
            </w:r>
          </w:p>
        </w:tc>
      </w:tr>
      <w:tr w:rsidR="00353FF4" w:rsidRPr="00353FF4" w:rsidTr="00440A95">
        <w:tc>
          <w:tcPr>
            <w:tcW w:w="1384" w:type="dxa"/>
            <w:vMerge/>
            <w:tcBorders>
              <w:top w:val="single" w:sz="4" w:space="0" w:color="auto"/>
              <w:left w:val="single" w:sz="4" w:space="0" w:color="auto"/>
              <w:bottom w:val="single" w:sz="4" w:space="0" w:color="auto"/>
              <w:right w:val="single" w:sz="4" w:space="0" w:color="auto"/>
            </w:tcBorders>
            <w:vAlign w:val="center"/>
            <w:hideMark/>
          </w:tcPr>
          <w:p w:rsidR="00D4048B" w:rsidRPr="00353FF4" w:rsidRDefault="00D4048B" w:rsidP="00440A95">
            <w:pPr>
              <w:widowControl/>
              <w:jc w:val="lef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14-FF</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 xml:space="preserve">Actual fan speed=Display value turns to  decimal value and then multiply 10. The unit is RPM. </w:t>
            </w:r>
          </w:p>
        </w:tc>
        <w:tc>
          <w:tcPr>
            <w:tcW w:w="3969"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ind w:left="100" w:rightChars="-65" w:right="-136" w:hangingChars="50" w:hanging="100"/>
              <w:jc w:val="left"/>
              <w:rPr>
                <w:rFonts w:ascii="Arial" w:hAnsi="Arial" w:cs="Arial"/>
                <w:sz w:val="20"/>
                <w:szCs w:val="20"/>
              </w:rPr>
            </w:pPr>
            <w:r w:rsidRPr="00353FF4">
              <w:rPr>
                <w:rFonts w:ascii="Arial" w:hAnsi="Arial" w:cs="Arial"/>
                <w:sz w:val="20"/>
                <w:szCs w:val="20"/>
              </w:rPr>
              <w:t>For some small capacity motors,</w:t>
            </w:r>
          </w:p>
          <w:p w:rsidR="00D4048B" w:rsidRPr="00353FF4" w:rsidRDefault="00D4048B" w:rsidP="00440A95">
            <w:pPr>
              <w:ind w:rightChars="-65" w:right="-136"/>
              <w:jc w:val="left"/>
              <w:rPr>
                <w:rFonts w:ascii="Arial" w:hAnsi="Arial" w:cs="Arial"/>
                <w:sz w:val="20"/>
                <w:szCs w:val="20"/>
              </w:rPr>
            </w:pPr>
            <w:r w:rsidRPr="00353FF4">
              <w:rPr>
                <w:rFonts w:ascii="Arial" w:hAnsi="Arial" w:cs="Arial"/>
                <w:sz w:val="20"/>
                <w:szCs w:val="20"/>
              </w:rPr>
              <w:t>display value is from 14-FF(hexadecimal), the corresponding fan speed range is from 200-2550RPM.</w:t>
            </w:r>
          </w:p>
        </w:tc>
      </w:tr>
      <w:tr w:rsidR="00353FF4" w:rsidRPr="00353FF4" w:rsidTr="00440A95">
        <w:tc>
          <w:tcPr>
            <w:tcW w:w="1384"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kern w:val="0"/>
                <w:sz w:val="20"/>
                <w:szCs w:val="20"/>
              </w:rPr>
            </w:pPr>
            <w:r w:rsidRPr="00353FF4">
              <w:rPr>
                <w:rFonts w:ascii="Arial" w:hAnsi="Arial" w:cs="Arial"/>
                <w:kern w:val="0"/>
                <w:sz w:val="20"/>
                <w:szCs w:val="20"/>
              </w:rPr>
              <w:t>EXV opening angle</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0-FF</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Actual EXV opening value=Display value turns to decimal value and then multiply 2.</w:t>
            </w:r>
          </w:p>
        </w:tc>
        <w:tc>
          <w:tcPr>
            <w:tcW w:w="3969"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ind w:rightChars="-65" w:right="-136"/>
              <w:rPr>
                <w:rFonts w:ascii="Arial" w:hAnsi="Arial" w:cs="Arial"/>
                <w:sz w:val="20"/>
                <w:szCs w:val="20"/>
              </w:rPr>
            </w:pPr>
          </w:p>
        </w:tc>
      </w:tr>
      <w:tr w:rsidR="00353FF4" w:rsidRPr="00353FF4" w:rsidTr="00440A95">
        <w:tc>
          <w:tcPr>
            <w:tcW w:w="1384"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Compressor continuous running time</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0-FF</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0-255 minutes</w:t>
            </w:r>
          </w:p>
        </w:tc>
        <w:tc>
          <w:tcPr>
            <w:tcW w:w="3969"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ind w:left="100" w:rightChars="-65" w:right="-136" w:hangingChars="50" w:hanging="100"/>
              <w:rPr>
                <w:rFonts w:ascii="Arial" w:hAnsi="Arial" w:cs="Arial"/>
                <w:sz w:val="20"/>
                <w:szCs w:val="20"/>
              </w:rPr>
            </w:pPr>
            <w:r w:rsidRPr="00353FF4">
              <w:rPr>
                <w:rFonts w:ascii="Arial" w:hAnsi="Arial" w:cs="Arial"/>
                <w:sz w:val="20"/>
                <w:szCs w:val="20"/>
              </w:rPr>
              <w:t>If the actual value exceeds the</w:t>
            </w:r>
          </w:p>
          <w:p w:rsidR="00D4048B" w:rsidRPr="00353FF4" w:rsidRDefault="00D4048B" w:rsidP="00440A95">
            <w:pPr>
              <w:ind w:left="100" w:rightChars="-65" w:right="-136" w:hangingChars="50" w:hanging="100"/>
              <w:rPr>
                <w:rFonts w:ascii="Arial" w:hAnsi="Arial" w:cs="Arial"/>
                <w:sz w:val="20"/>
                <w:szCs w:val="20"/>
              </w:rPr>
            </w:pPr>
            <w:r w:rsidRPr="00353FF4">
              <w:rPr>
                <w:rFonts w:ascii="Arial" w:hAnsi="Arial" w:cs="Arial"/>
                <w:sz w:val="20"/>
                <w:szCs w:val="20"/>
              </w:rPr>
              <w:t>range, it will display the maximum</w:t>
            </w:r>
          </w:p>
          <w:p w:rsidR="00D4048B" w:rsidRPr="00353FF4" w:rsidRDefault="00D4048B" w:rsidP="00440A95">
            <w:pPr>
              <w:ind w:rightChars="-65" w:right="-136"/>
              <w:rPr>
                <w:rFonts w:ascii="Arial" w:hAnsi="Arial" w:cs="Arial"/>
                <w:sz w:val="20"/>
                <w:szCs w:val="20"/>
              </w:rPr>
            </w:pPr>
            <w:r w:rsidRPr="00353FF4">
              <w:rPr>
                <w:rFonts w:ascii="Arial" w:hAnsi="Arial" w:cs="Arial"/>
                <w:sz w:val="20"/>
                <w:szCs w:val="20"/>
              </w:rPr>
              <w:t>value or minimum value.</w:t>
            </w:r>
          </w:p>
        </w:tc>
      </w:tr>
      <w:tr w:rsidR="00353FF4" w:rsidRPr="00353FF4" w:rsidTr="00440A95">
        <w:tc>
          <w:tcPr>
            <w:tcW w:w="1384"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Causes of compressor stop.</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0-99</w:t>
            </w:r>
          </w:p>
        </w:tc>
        <w:tc>
          <w:tcPr>
            <w:tcW w:w="2126"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jc w:val="left"/>
              <w:rPr>
                <w:rFonts w:ascii="Arial" w:hAnsi="Arial" w:cs="Arial"/>
                <w:sz w:val="20"/>
                <w:szCs w:val="20"/>
              </w:rPr>
            </w:pPr>
            <w:r w:rsidRPr="00353FF4">
              <w:rPr>
                <w:rFonts w:ascii="Arial" w:hAnsi="Arial" w:cs="Arial"/>
                <w:sz w:val="20"/>
                <w:szCs w:val="20"/>
              </w:rPr>
              <w:t>For the detailed meaning, please consult with engineer</w:t>
            </w:r>
          </w:p>
        </w:tc>
        <w:tc>
          <w:tcPr>
            <w:tcW w:w="3969"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ind w:rightChars="-65" w:right="-136"/>
              <w:rPr>
                <w:rFonts w:ascii="Arial" w:hAnsi="Arial" w:cs="Arial"/>
                <w:sz w:val="20"/>
                <w:szCs w:val="20"/>
              </w:rPr>
            </w:pPr>
            <w:r w:rsidRPr="00353FF4">
              <w:rPr>
                <w:rFonts w:ascii="Arial" w:hAnsi="Arial" w:cs="Arial"/>
                <w:sz w:val="20"/>
                <w:szCs w:val="20"/>
              </w:rPr>
              <w:t>Decimal display</w:t>
            </w:r>
          </w:p>
        </w:tc>
      </w:tr>
      <w:tr w:rsidR="00D4048B" w:rsidRPr="00353FF4" w:rsidTr="00440A95">
        <w:trPr>
          <w:trHeight w:val="308"/>
        </w:trPr>
        <w:tc>
          <w:tcPr>
            <w:tcW w:w="1384"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widowControl/>
              <w:jc w:val="left"/>
              <w:rPr>
                <w:rFonts w:ascii="Arial" w:hAnsi="Arial" w:cs="Arial"/>
                <w:sz w:val="20"/>
                <w:szCs w:val="20"/>
              </w:rPr>
            </w:pPr>
            <w:r w:rsidRPr="00353FF4">
              <w:rPr>
                <w:rFonts w:ascii="Arial" w:hAnsi="Arial" w:cs="Arial"/>
                <w:sz w:val="20"/>
                <w:szCs w:val="20"/>
              </w:rPr>
              <w:t xml:space="preserve">Reserve </w:t>
            </w:r>
          </w:p>
        </w:tc>
        <w:tc>
          <w:tcPr>
            <w:tcW w:w="1701" w:type="dxa"/>
            <w:tcBorders>
              <w:top w:val="single" w:sz="4" w:space="0" w:color="auto"/>
              <w:left w:val="single" w:sz="4" w:space="0" w:color="auto"/>
              <w:bottom w:val="single" w:sz="4" w:space="0" w:color="auto"/>
              <w:right w:val="single" w:sz="4" w:space="0" w:color="auto"/>
            </w:tcBorders>
            <w:hideMark/>
          </w:tcPr>
          <w:p w:rsidR="00D4048B" w:rsidRPr="00353FF4" w:rsidRDefault="00D4048B" w:rsidP="00440A95">
            <w:pPr>
              <w:rPr>
                <w:rFonts w:ascii="Arial" w:hAnsi="Arial" w:cs="Arial"/>
                <w:sz w:val="20"/>
                <w:szCs w:val="20"/>
              </w:rPr>
            </w:pPr>
            <w:r w:rsidRPr="00353FF4">
              <w:rPr>
                <w:rFonts w:ascii="Arial" w:hAnsi="Arial" w:cs="Arial"/>
                <w:sz w:val="20"/>
                <w:szCs w:val="20"/>
              </w:rPr>
              <w:t>0-FF</w:t>
            </w:r>
          </w:p>
        </w:tc>
        <w:tc>
          <w:tcPr>
            <w:tcW w:w="2126"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jc w:val="left"/>
              <w:rPr>
                <w:rFonts w:ascii="Arial" w:hAnsi="Arial" w:cs="Arial"/>
                <w:strike/>
                <w:sz w:val="20"/>
                <w:szCs w:val="20"/>
              </w:rPr>
            </w:pPr>
          </w:p>
        </w:tc>
        <w:tc>
          <w:tcPr>
            <w:tcW w:w="3969" w:type="dxa"/>
            <w:tcBorders>
              <w:top w:val="single" w:sz="4" w:space="0" w:color="auto"/>
              <w:left w:val="single" w:sz="4" w:space="0" w:color="auto"/>
              <w:bottom w:val="single" w:sz="4" w:space="0" w:color="auto"/>
              <w:right w:val="single" w:sz="4" w:space="0" w:color="auto"/>
            </w:tcBorders>
          </w:tcPr>
          <w:p w:rsidR="00D4048B" w:rsidRPr="00353FF4" w:rsidRDefault="00D4048B" w:rsidP="00440A95">
            <w:pPr>
              <w:ind w:rightChars="-65" w:right="-136"/>
              <w:rPr>
                <w:rFonts w:ascii="Arial" w:hAnsi="Arial" w:cs="Arial"/>
                <w:sz w:val="20"/>
                <w:szCs w:val="20"/>
              </w:rPr>
            </w:pPr>
          </w:p>
        </w:tc>
      </w:tr>
    </w:tbl>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D4048B" w:rsidRPr="00353FF4" w:rsidRDefault="00D4048B" w:rsidP="00D4048B">
      <w:pPr>
        <w:rPr>
          <w:rFonts w:ascii="Arial" w:hAnsi="Arial" w:cs="Arial"/>
        </w:rPr>
      </w:pPr>
    </w:p>
    <w:p w:rsidR="007E54C8" w:rsidRPr="00353FF4" w:rsidRDefault="007E54C8">
      <w:pPr>
        <w:widowControl/>
        <w:jc w:val="left"/>
        <w:rPr>
          <w:rFonts w:ascii="Arial" w:hAnsi="Arial" w:cs="Arial"/>
          <w:b/>
          <w:kern w:val="44"/>
          <w:sz w:val="28"/>
          <w:szCs w:val="44"/>
        </w:rPr>
      </w:pPr>
      <w:r w:rsidRPr="00353FF4">
        <w:br w:type="page"/>
      </w:r>
    </w:p>
    <w:p w:rsidR="00D97C33" w:rsidRPr="00353FF4" w:rsidRDefault="00D97C33" w:rsidP="009A14CF">
      <w:pPr>
        <w:pStyle w:val="Heading1"/>
      </w:pPr>
    </w:p>
    <w:p w:rsidR="009072D5" w:rsidRPr="00353FF4" w:rsidRDefault="00F66655" w:rsidP="009A14CF">
      <w:pPr>
        <w:pStyle w:val="Heading1"/>
      </w:pPr>
      <w:bookmarkStart w:id="88" w:name="_Toc410054828"/>
      <w:r w:rsidRPr="00353FF4">
        <w:rPr>
          <w:rFonts w:hint="eastAsia"/>
        </w:rPr>
        <w:t>9</w:t>
      </w:r>
      <w:r w:rsidR="009072D5" w:rsidRPr="00353FF4">
        <w:t>. Troubleshooting</w:t>
      </w:r>
      <w:bookmarkEnd w:id="72"/>
      <w:bookmarkEnd w:id="73"/>
      <w:bookmarkEnd w:id="88"/>
    </w:p>
    <w:p w:rsidR="00C24559" w:rsidRPr="00353FF4" w:rsidRDefault="00C24559" w:rsidP="00F21717">
      <w:pPr>
        <w:jc w:val="left"/>
        <w:rPr>
          <w:rFonts w:ascii="Arial" w:hAnsi="Arial" w:cs="Arial"/>
          <w:b/>
          <w:bCs/>
          <w:sz w:val="18"/>
          <w:szCs w:val="18"/>
        </w:rPr>
      </w:pPr>
      <w:r w:rsidRPr="00353FF4">
        <w:rPr>
          <w:rFonts w:ascii="Arial" w:hAnsi="Arial" w:cs="Arial"/>
          <w:b/>
          <w:bCs/>
          <w:sz w:val="18"/>
          <w:szCs w:val="18"/>
        </w:rPr>
        <w:t>Safety</w:t>
      </w:r>
    </w:p>
    <w:p w:rsidR="00C24559" w:rsidRPr="00353FF4" w:rsidRDefault="00C24559" w:rsidP="00F21717">
      <w:pPr>
        <w:jc w:val="left"/>
        <w:rPr>
          <w:rFonts w:ascii="Arial" w:hAnsi="Arial" w:cs="Arial"/>
          <w:sz w:val="18"/>
          <w:szCs w:val="18"/>
          <w:lang w:val="en-GB"/>
        </w:rPr>
      </w:pPr>
    </w:p>
    <w:p w:rsidR="00C24559" w:rsidRPr="00353FF4" w:rsidRDefault="00C24559" w:rsidP="00F21717">
      <w:pPr>
        <w:jc w:val="left"/>
        <w:rPr>
          <w:rFonts w:ascii="Arial" w:hAnsi="Arial" w:cs="Arial"/>
          <w:sz w:val="18"/>
          <w:szCs w:val="18"/>
        </w:rPr>
      </w:pPr>
      <w:r w:rsidRPr="00353FF4">
        <w:rPr>
          <w:rFonts w:ascii="Arial" w:hAnsi="Arial" w:cs="Arial"/>
          <w:sz w:val="18"/>
          <w:szCs w:val="18"/>
          <w:lang w:val="en-GB"/>
        </w:rPr>
        <w:t>Electricity</w:t>
      </w:r>
      <w:r w:rsidRPr="00353FF4">
        <w:rPr>
          <w:rFonts w:ascii="Arial" w:hAnsi="Arial" w:cs="Arial"/>
          <w:sz w:val="18"/>
          <w:szCs w:val="18"/>
        </w:rPr>
        <w:t xml:space="preserve"> power is still kept in capacitors even the power supply is shut off. Do not forget to discharge the electricity power in capacitor.</w:t>
      </w:r>
    </w:p>
    <w:p w:rsidR="00C24559" w:rsidRPr="00353FF4" w:rsidRDefault="00C24559" w:rsidP="00F21717">
      <w:pPr>
        <w:jc w:val="left"/>
        <w:rPr>
          <w:rFonts w:ascii="Arial" w:hAnsi="Arial" w:cs="Arial"/>
          <w:sz w:val="18"/>
          <w:szCs w:val="18"/>
          <w:lang w:val="en-GB"/>
        </w:rPr>
      </w:pPr>
    </w:p>
    <w:p w:rsidR="00C24559" w:rsidRPr="00353FF4" w:rsidRDefault="00547525" w:rsidP="00F21717">
      <w:pPr>
        <w:ind w:firstLine="180"/>
        <w:jc w:val="center"/>
        <w:rPr>
          <w:rFonts w:ascii="Arial" w:hAnsi="Arial" w:cs="Arial"/>
          <w:sz w:val="18"/>
          <w:szCs w:val="18"/>
          <w:lang w:val="en-GB"/>
        </w:rPr>
      </w:pPr>
      <w:r>
        <w:rPr>
          <w:noProof/>
          <w:lang w:eastAsia="en-US"/>
        </w:rPr>
        <mc:AlternateContent>
          <mc:Choice Requires="wps">
            <w:drawing>
              <wp:anchor distT="0" distB="0" distL="114300" distR="114300" simplePos="0" relativeHeight="251479552" behindDoc="0" locked="0" layoutInCell="1" allowOverlap="1">
                <wp:simplePos x="0" y="0"/>
                <wp:positionH relativeFrom="column">
                  <wp:posOffset>1632585</wp:posOffset>
                </wp:positionH>
                <wp:positionV relativeFrom="paragraph">
                  <wp:posOffset>961390</wp:posOffset>
                </wp:positionV>
                <wp:extent cx="628650" cy="1276350"/>
                <wp:effectExtent l="0" t="0" r="57150" b="57150"/>
                <wp:wrapNone/>
                <wp:docPr id="4134" name="AutoShape 4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127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8F8B4" id="AutoShape 4886" o:spid="_x0000_s1026" type="#_x0000_t32" style="position:absolute;margin-left:128.55pt;margin-top:75.7pt;width:49.5pt;height:100.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">
                <v:stroke endarrow="block"/>
              </v:shape>
            </w:pict>
          </mc:Fallback>
        </mc:AlternateContent>
      </w:r>
      <w:r>
        <w:rPr>
          <w:noProof/>
          <w:lang w:eastAsia="en-US"/>
        </w:rPr>
        <mc:AlternateContent>
          <mc:Choice Requires="wps">
            <w:drawing>
              <wp:anchor distT="0" distB="0" distL="114300" distR="114300" simplePos="0" relativeHeight="251481600" behindDoc="0" locked="0" layoutInCell="1" allowOverlap="1">
                <wp:simplePos x="0" y="0"/>
                <wp:positionH relativeFrom="column">
                  <wp:posOffset>2175510</wp:posOffset>
                </wp:positionH>
                <wp:positionV relativeFrom="paragraph">
                  <wp:posOffset>1242060</wp:posOffset>
                </wp:positionV>
                <wp:extent cx="257175" cy="952500"/>
                <wp:effectExtent l="0" t="0" r="66675" b="57150"/>
                <wp:wrapNone/>
                <wp:docPr id="4133" name="AutoShape 4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F4D32" id="AutoShape 4887" o:spid="_x0000_s1026" type="#_x0000_t32" style="position:absolute;margin-left:171.3pt;margin-top:97.8pt;width:20.25pt;height: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mIOgIAAGc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">
                <v:stroke endarrow="block"/>
              </v:shape>
            </w:pict>
          </mc:Fallback>
        </mc:AlternateContent>
      </w:r>
      <w:r>
        <w:rPr>
          <w:noProof/>
          <w:lang w:eastAsia="en-US"/>
        </w:rPr>
        <mc:AlternateContent>
          <mc:Choice Requires="wps">
            <w:drawing>
              <wp:anchor distT="0" distB="0" distL="114300" distR="114300" simplePos="0" relativeHeight="251484672" behindDoc="0" locked="0" layoutInCell="1" allowOverlap="1">
                <wp:simplePos x="0" y="0"/>
                <wp:positionH relativeFrom="column">
                  <wp:posOffset>2609850</wp:posOffset>
                </wp:positionH>
                <wp:positionV relativeFrom="paragraph">
                  <wp:posOffset>1461135</wp:posOffset>
                </wp:positionV>
                <wp:extent cx="19050" cy="685800"/>
                <wp:effectExtent l="57150" t="0" r="95250" b="57150"/>
                <wp:wrapNone/>
                <wp:docPr id="4132" name="AutoShape 4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BF81F" id="AutoShape 4888" o:spid="_x0000_s1026" type="#_x0000_t32" style="position:absolute;margin-left:205.5pt;margin-top:115.05pt;width:1.5pt;height:54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3lPQIAAGY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">
                <v:stroke endarrow="block"/>
              </v:shape>
            </w:pict>
          </mc:Fallback>
        </mc:AlternateContent>
      </w:r>
      <w:r w:rsidR="007F7FF8" w:rsidRPr="00353FF4">
        <w:rPr>
          <w:rFonts w:ascii="Arial" w:hAnsi="Arial" w:cs="Arial"/>
          <w:noProof/>
          <w:sz w:val="18"/>
          <w:szCs w:val="18"/>
          <w:lang w:eastAsia="en-US"/>
        </w:rPr>
        <w:drawing>
          <wp:inline distT="0" distB="0" distL="0" distR="0">
            <wp:extent cx="4319905" cy="1962785"/>
            <wp:effectExtent l="0" t="0" r="4445" b="0"/>
            <wp:docPr id="50" name="图片 1" descr="说明: 室外机W240爆炸图资料.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室外机W240爆炸图资料.wmf"/>
                    <pic:cNvPicPr>
                      <a:picLocks noChangeAspect="1" noChangeArrowheads="1"/>
                    </pic:cNvPicPr>
                  </pic:nvPicPr>
                  <pic:blipFill>
                    <a:blip r:embed="rId78" cstate="print">
                      <a:extLst>
                        <a:ext uri="{28A0092B-C50C-407E-A947-70E740481C1C}">
                          <a14:useLocalDpi xmlns:a14="http://schemas.microsoft.com/office/drawing/2010/main" val="0"/>
                        </a:ext>
                      </a:extLst>
                    </a:blip>
                    <a:srcRect l="8244" t="18549" r="12186" b="25806"/>
                    <a:stretch>
                      <a:fillRect/>
                    </a:stretch>
                  </pic:blipFill>
                  <pic:spPr bwMode="auto">
                    <a:xfrm>
                      <a:off x="0" y="0"/>
                      <a:ext cx="4319905" cy="1962785"/>
                    </a:xfrm>
                    <a:prstGeom prst="rect">
                      <a:avLst/>
                    </a:prstGeom>
                    <a:noFill/>
                    <a:ln>
                      <a:noFill/>
                    </a:ln>
                  </pic:spPr>
                </pic:pic>
              </a:graphicData>
            </a:graphic>
          </wp:inline>
        </w:drawing>
      </w:r>
    </w:p>
    <w:p w:rsidR="006F27E0" w:rsidRPr="00353FF4" w:rsidRDefault="006F27E0" w:rsidP="00F21717">
      <w:pPr>
        <w:ind w:firstLine="181"/>
        <w:jc w:val="center"/>
        <w:rPr>
          <w:rFonts w:ascii="Arial" w:hAnsi="Arial" w:cs="Arial"/>
          <w:sz w:val="18"/>
          <w:szCs w:val="18"/>
          <w:lang w:val="en-GB"/>
        </w:rPr>
      </w:pPr>
    </w:p>
    <w:p w:rsidR="00C24559" w:rsidRPr="00353FF4" w:rsidRDefault="00C24559" w:rsidP="00F21717">
      <w:pPr>
        <w:ind w:firstLine="181"/>
        <w:jc w:val="center"/>
        <w:rPr>
          <w:rFonts w:ascii="Arial" w:hAnsi="Arial" w:cs="Arial"/>
          <w:sz w:val="18"/>
          <w:szCs w:val="18"/>
          <w:lang w:val="en-GB"/>
        </w:rPr>
      </w:pPr>
      <w:r w:rsidRPr="00353FF4">
        <w:rPr>
          <w:rFonts w:ascii="Arial" w:hAnsi="Arial" w:cs="Arial"/>
          <w:b/>
          <w:bCs/>
          <w:sz w:val="18"/>
          <w:szCs w:val="18"/>
        </w:rPr>
        <w:t>Electrolytic Capacitors</w:t>
      </w:r>
    </w:p>
    <w:p w:rsidR="00C24559" w:rsidRPr="00353FF4" w:rsidRDefault="00C24559" w:rsidP="00F21717">
      <w:pPr>
        <w:ind w:firstLine="181"/>
        <w:jc w:val="center"/>
        <w:rPr>
          <w:rFonts w:ascii="Arial" w:hAnsi="Arial" w:cs="Arial"/>
          <w:b/>
          <w:bCs/>
          <w:sz w:val="18"/>
          <w:szCs w:val="18"/>
        </w:rPr>
      </w:pPr>
      <w:r w:rsidRPr="00353FF4">
        <w:rPr>
          <w:rFonts w:ascii="Arial" w:hAnsi="Arial" w:cs="Arial"/>
          <w:b/>
          <w:bCs/>
          <w:sz w:val="18"/>
          <w:szCs w:val="18"/>
        </w:rPr>
        <w:t>(HIGH VOLTAGE! CAUTION!)</w:t>
      </w:r>
    </w:p>
    <w:p w:rsidR="0044557B" w:rsidRPr="00353FF4" w:rsidRDefault="0044557B" w:rsidP="00F21717">
      <w:pPr>
        <w:ind w:firstLine="181"/>
        <w:jc w:val="center"/>
        <w:rPr>
          <w:rFonts w:ascii="Arial" w:hAnsi="Arial" w:cs="Arial"/>
          <w:b/>
          <w:bCs/>
          <w:sz w:val="18"/>
          <w:szCs w:val="18"/>
        </w:rPr>
      </w:pPr>
    </w:p>
    <w:p w:rsidR="006F27E0" w:rsidRPr="00353FF4" w:rsidRDefault="006F27E0" w:rsidP="00F21717">
      <w:pPr>
        <w:ind w:firstLine="181"/>
        <w:jc w:val="center"/>
        <w:rPr>
          <w:rFonts w:ascii="Arial" w:hAnsi="Arial" w:cs="Arial"/>
          <w:b/>
          <w:bCs/>
          <w:sz w:val="18"/>
          <w:szCs w:val="18"/>
        </w:rPr>
      </w:pPr>
    </w:p>
    <w:p w:rsidR="00C24559" w:rsidRPr="00353FF4" w:rsidRDefault="0044557B" w:rsidP="00F21717">
      <w:pPr>
        <w:jc w:val="left"/>
        <w:rPr>
          <w:rFonts w:ascii="Arial" w:hAnsi="Arial" w:cs="Arial"/>
          <w:bCs/>
          <w:sz w:val="18"/>
          <w:szCs w:val="18"/>
          <w:lang w:val="en-GB"/>
        </w:rPr>
      </w:pPr>
      <w:r w:rsidRPr="00353FF4">
        <w:rPr>
          <w:rFonts w:ascii="Arial" w:hAnsi="Arial" w:cs="Arial" w:hint="eastAsia"/>
          <w:bCs/>
          <w:sz w:val="18"/>
          <w:szCs w:val="18"/>
          <w:lang w:val="en-GB"/>
        </w:rPr>
        <w:t>For other models, please c</w:t>
      </w:r>
      <w:r w:rsidR="00C24559" w:rsidRPr="00353FF4">
        <w:rPr>
          <w:rFonts w:ascii="Arial" w:hAnsi="Arial" w:cs="Arial"/>
          <w:bCs/>
          <w:sz w:val="18"/>
          <w:szCs w:val="18"/>
          <w:lang w:val="en-GB"/>
        </w:rPr>
        <w:t>onnect discharge resistance (approx.100</w:t>
      </w:r>
      <w:r w:rsidR="00C24559" w:rsidRPr="00353FF4">
        <w:rPr>
          <w:rFonts w:ascii="Arial" w:hAnsi="Arial" w:cs="Arial"/>
          <w:sz w:val="18"/>
          <w:szCs w:val="18"/>
        </w:rPr>
        <w:t>Ω</w:t>
      </w:r>
      <w:r w:rsidR="00C24559" w:rsidRPr="00353FF4">
        <w:rPr>
          <w:rFonts w:ascii="Arial" w:hAnsi="Arial" w:cs="Arial"/>
          <w:bCs/>
          <w:sz w:val="18"/>
          <w:szCs w:val="18"/>
          <w:lang w:val="en-GB"/>
        </w:rPr>
        <w:t xml:space="preserve"> 40W) or soldering iron (plug) between +, - terminals of the electrolytic capacitor on the contrary side of the outdoor PCB.</w:t>
      </w:r>
    </w:p>
    <w:p w:rsidR="00C24559" w:rsidRPr="00353FF4" w:rsidRDefault="007F7FF8" w:rsidP="00F21717">
      <w:pPr>
        <w:jc w:val="center"/>
        <w:rPr>
          <w:rFonts w:ascii="Arial" w:hAnsi="Arial" w:cs="Arial"/>
          <w:b/>
          <w:bCs/>
          <w:sz w:val="18"/>
          <w:szCs w:val="18"/>
          <w:lang w:val="en-GB"/>
        </w:rPr>
      </w:pPr>
      <w:r w:rsidRPr="00353FF4">
        <w:rPr>
          <w:rFonts w:ascii="Arial" w:hAnsi="Arial" w:cs="Arial"/>
          <w:b/>
          <w:noProof/>
          <w:sz w:val="18"/>
          <w:szCs w:val="18"/>
          <w:lang w:eastAsia="en-US"/>
        </w:rPr>
        <w:drawing>
          <wp:inline distT="0" distB="0" distL="0" distR="0">
            <wp:extent cx="1678940" cy="1710690"/>
            <wp:effectExtent l="0" t="0" r="0" b="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9">
                      <a:lum contrast="20000"/>
                      <a:extLst>
                        <a:ext uri="{28A0092B-C50C-407E-A947-70E740481C1C}">
                          <a14:useLocalDpi xmlns:a14="http://schemas.microsoft.com/office/drawing/2010/main" val="0"/>
                        </a:ext>
                      </a:extLst>
                    </a:blip>
                    <a:srcRect l="-1149" t="-3629" b="-4839"/>
                    <a:stretch>
                      <a:fillRect/>
                    </a:stretch>
                  </pic:blipFill>
                  <pic:spPr bwMode="auto">
                    <a:xfrm>
                      <a:off x="0" y="0"/>
                      <a:ext cx="1678940" cy="1710690"/>
                    </a:xfrm>
                    <a:prstGeom prst="rect">
                      <a:avLst/>
                    </a:prstGeom>
                    <a:noFill/>
                    <a:ln>
                      <a:noFill/>
                    </a:ln>
                  </pic:spPr>
                </pic:pic>
              </a:graphicData>
            </a:graphic>
          </wp:inline>
        </w:drawing>
      </w:r>
    </w:p>
    <w:p w:rsidR="00C24559" w:rsidRPr="00353FF4" w:rsidRDefault="00C24559" w:rsidP="00F21717">
      <w:pPr>
        <w:jc w:val="left"/>
        <w:rPr>
          <w:rFonts w:ascii="Arial" w:hAnsi="Arial" w:cs="Arial"/>
          <w:b/>
          <w:bCs/>
          <w:sz w:val="18"/>
          <w:szCs w:val="18"/>
          <w:lang w:val="en-GB"/>
        </w:rPr>
      </w:pPr>
      <w:r w:rsidRPr="00353FF4">
        <w:rPr>
          <w:rFonts w:ascii="Arial" w:hAnsi="Arial" w:cs="Arial"/>
          <w:b/>
          <w:bCs/>
          <w:sz w:val="18"/>
          <w:szCs w:val="18"/>
        </w:rPr>
        <w:t>Note: The picture above is only for reference. The plug of your side may be different.</w:t>
      </w:r>
    </w:p>
    <w:p w:rsidR="00C24559" w:rsidRPr="00353FF4" w:rsidRDefault="00C24559" w:rsidP="00F21717">
      <w:pPr>
        <w:widowControl/>
        <w:jc w:val="left"/>
        <w:rPr>
          <w:rFonts w:ascii="Arial" w:hAnsi="Arial" w:cs="Arial"/>
          <w:b/>
          <w:szCs w:val="21"/>
        </w:rPr>
      </w:pPr>
      <w:bookmarkStart w:id="89" w:name="_Toc272439649"/>
      <w:bookmarkStart w:id="90" w:name="_Toc272442351"/>
    </w:p>
    <w:p w:rsidR="00D26237" w:rsidRPr="00353FF4" w:rsidRDefault="00AB00E4" w:rsidP="00F21717">
      <w:pPr>
        <w:pStyle w:val="Heading2"/>
        <w:spacing w:line="240" w:lineRule="auto"/>
      </w:pPr>
      <w:r w:rsidRPr="00353FF4">
        <w:br w:type="page"/>
      </w:r>
      <w:bookmarkStart w:id="91" w:name="_Toc410054829"/>
      <w:r w:rsidR="00F66655" w:rsidRPr="00353FF4">
        <w:rPr>
          <w:rFonts w:hint="eastAsia"/>
        </w:rPr>
        <w:t>9</w:t>
      </w:r>
      <w:r w:rsidR="009072D5" w:rsidRPr="00353FF4">
        <w:t>.1 Indoor Unit Error Display</w:t>
      </w:r>
      <w:bookmarkEnd w:id="89"/>
      <w:bookmarkEnd w:id="90"/>
      <w:bookmarkEnd w:id="91"/>
    </w:p>
    <w:tbl>
      <w:tblPr>
        <w:tblW w:w="935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639"/>
        <w:gridCol w:w="1295"/>
        <w:gridCol w:w="1017"/>
        <w:gridCol w:w="5405"/>
      </w:tblGrid>
      <w:tr w:rsidR="00353FF4" w:rsidRPr="00353FF4" w:rsidTr="008F0A3E">
        <w:trPr>
          <w:trHeight w:val="397"/>
          <w:jc w:val="center"/>
        </w:trPr>
        <w:tc>
          <w:tcPr>
            <w:tcW w:w="1639" w:type="dxa"/>
            <w:vAlign w:val="center"/>
          </w:tcPr>
          <w:p w:rsidR="00BE6815" w:rsidRPr="00353FF4" w:rsidRDefault="00BE6815" w:rsidP="00F21717">
            <w:pPr>
              <w:jc w:val="center"/>
              <w:rPr>
                <w:rFonts w:ascii="Arial" w:hAnsi="Arial" w:cs="Arial"/>
                <w:szCs w:val="21"/>
              </w:rPr>
            </w:pPr>
            <w:r w:rsidRPr="00353FF4">
              <w:rPr>
                <w:rFonts w:ascii="Arial" w:hAnsi="Arial" w:cs="Arial"/>
                <w:szCs w:val="21"/>
              </w:rPr>
              <w:t>Operation lamp</w:t>
            </w:r>
          </w:p>
        </w:tc>
        <w:tc>
          <w:tcPr>
            <w:tcW w:w="1295" w:type="dxa"/>
            <w:vAlign w:val="center"/>
          </w:tcPr>
          <w:p w:rsidR="00BE6815" w:rsidRPr="00353FF4" w:rsidRDefault="00BE6815" w:rsidP="00F21717">
            <w:pPr>
              <w:jc w:val="center"/>
              <w:rPr>
                <w:rFonts w:ascii="Arial" w:hAnsi="Arial" w:cs="Arial"/>
                <w:szCs w:val="21"/>
              </w:rPr>
            </w:pPr>
            <w:r w:rsidRPr="00353FF4">
              <w:rPr>
                <w:rFonts w:ascii="Arial" w:hAnsi="Arial" w:cs="Arial"/>
                <w:szCs w:val="21"/>
              </w:rPr>
              <w:t>Timer lamp</w:t>
            </w:r>
          </w:p>
        </w:tc>
        <w:tc>
          <w:tcPr>
            <w:tcW w:w="1017" w:type="dxa"/>
            <w:vAlign w:val="center"/>
          </w:tcPr>
          <w:p w:rsidR="00BE6815" w:rsidRPr="00353FF4" w:rsidRDefault="00BE6815" w:rsidP="00F21717">
            <w:pPr>
              <w:jc w:val="center"/>
              <w:rPr>
                <w:rFonts w:ascii="Arial" w:hAnsi="Arial" w:cs="Arial"/>
                <w:szCs w:val="21"/>
              </w:rPr>
            </w:pPr>
            <w:r w:rsidRPr="00353FF4">
              <w:rPr>
                <w:rFonts w:ascii="Arial" w:hAnsi="Arial" w:cs="Arial"/>
                <w:szCs w:val="21"/>
              </w:rPr>
              <w:t>Display</w:t>
            </w:r>
          </w:p>
        </w:tc>
        <w:tc>
          <w:tcPr>
            <w:tcW w:w="5405" w:type="dxa"/>
            <w:vAlign w:val="center"/>
          </w:tcPr>
          <w:p w:rsidR="00BE6815" w:rsidRPr="00353FF4" w:rsidRDefault="00BE6815" w:rsidP="00F21717">
            <w:pPr>
              <w:rPr>
                <w:rFonts w:ascii="Arial" w:hAnsi="Arial" w:cs="Arial"/>
                <w:szCs w:val="21"/>
              </w:rPr>
            </w:pPr>
            <w:r w:rsidRPr="00353FF4">
              <w:rPr>
                <w:rFonts w:ascii="Arial" w:hAnsi="Arial" w:cs="Arial"/>
                <w:szCs w:val="21"/>
              </w:rPr>
              <w:t>LED STATUS</w:t>
            </w:r>
          </w:p>
        </w:tc>
      </w:tr>
      <w:tr w:rsidR="00353FF4" w:rsidRPr="00353FF4" w:rsidTr="008F0A3E">
        <w:trPr>
          <w:trHeight w:val="397"/>
          <w:jc w:val="center"/>
        </w:trPr>
        <w:tc>
          <w:tcPr>
            <w:tcW w:w="1639" w:type="dxa"/>
            <w:vAlign w:val="center"/>
          </w:tcPr>
          <w:p w:rsidR="00BE6815" w:rsidRPr="00353FF4" w:rsidRDefault="00BE6815" w:rsidP="00F21717">
            <w:pPr>
              <w:jc w:val="center"/>
              <w:rPr>
                <w:rFonts w:ascii="Arial" w:hAnsi="Arial" w:cs="Arial"/>
                <w:szCs w:val="21"/>
              </w:rPr>
            </w:pPr>
            <w:r w:rsidRPr="00353FF4">
              <w:rPr>
                <w:rFonts w:ascii="Arial" w:hAnsi="SimSun" w:cs="Arial"/>
              </w:rPr>
              <w:t>☆</w:t>
            </w:r>
            <w:r w:rsidRPr="00353FF4">
              <w:rPr>
                <w:rFonts w:ascii="Arial" w:hAnsi="Arial" w:cs="Arial"/>
              </w:rPr>
              <w:t xml:space="preserve"> 1 time</w:t>
            </w:r>
          </w:p>
        </w:tc>
        <w:tc>
          <w:tcPr>
            <w:tcW w:w="1295" w:type="dxa"/>
            <w:vAlign w:val="center"/>
          </w:tcPr>
          <w:p w:rsidR="00BE6815" w:rsidRPr="00353FF4" w:rsidRDefault="00BE6815" w:rsidP="00F21717">
            <w:pPr>
              <w:jc w:val="center"/>
              <w:rPr>
                <w:rFonts w:ascii="Arial" w:hAnsi="SimSun" w:cs="Arial"/>
              </w:rPr>
            </w:pPr>
            <w:r w:rsidRPr="00353FF4">
              <w:rPr>
                <w:rFonts w:ascii="Arial" w:hAnsi="SimSun" w:cs="Arial"/>
              </w:rPr>
              <w:t>X</w:t>
            </w:r>
          </w:p>
        </w:tc>
        <w:tc>
          <w:tcPr>
            <w:tcW w:w="1017" w:type="dxa"/>
            <w:vAlign w:val="center"/>
          </w:tcPr>
          <w:p w:rsidR="00BE6815" w:rsidRPr="00353FF4" w:rsidRDefault="00BE6815" w:rsidP="00F21717">
            <w:pPr>
              <w:jc w:val="center"/>
              <w:rPr>
                <w:rFonts w:ascii="Arial" w:hAnsi="SimSun" w:cs="Arial"/>
              </w:rPr>
            </w:pPr>
            <w:r w:rsidRPr="00353FF4">
              <w:rPr>
                <w:rFonts w:ascii="Arial" w:hAnsi="SimSun" w:cs="Arial"/>
              </w:rPr>
              <w:t>E</w:t>
            </w:r>
            <w:r w:rsidRPr="00353FF4">
              <w:rPr>
                <w:rFonts w:ascii="Arial" w:hAnsi="SimSun" w:cs="Arial" w:hint="eastAsia"/>
              </w:rPr>
              <w:t>0</w:t>
            </w:r>
          </w:p>
        </w:tc>
        <w:tc>
          <w:tcPr>
            <w:tcW w:w="5405" w:type="dxa"/>
            <w:vAlign w:val="center"/>
          </w:tcPr>
          <w:p w:rsidR="00BE6815" w:rsidRPr="00353FF4" w:rsidRDefault="00BE6815" w:rsidP="00F21717">
            <w:pPr>
              <w:jc w:val="left"/>
              <w:rPr>
                <w:rFonts w:ascii="Arial" w:hAnsi="Arial" w:cs="Arial"/>
                <w:szCs w:val="21"/>
              </w:rPr>
            </w:pPr>
            <w:r w:rsidRPr="00353FF4">
              <w:rPr>
                <w:rFonts w:ascii="Arial" w:hAnsi="Arial" w:cs="Arial" w:hint="eastAsia"/>
                <w:szCs w:val="21"/>
              </w:rPr>
              <w:t xml:space="preserve">Indoor unit </w:t>
            </w:r>
            <w:r w:rsidRPr="00353FF4">
              <w:rPr>
                <w:rFonts w:ascii="Arial" w:hAnsi="Arial" w:cs="Arial"/>
                <w:szCs w:val="21"/>
              </w:rPr>
              <w:t>EEPROM parameter error</w:t>
            </w:r>
          </w:p>
        </w:tc>
      </w:tr>
      <w:tr w:rsidR="00353FF4" w:rsidRPr="00353FF4" w:rsidTr="008F0A3E">
        <w:trPr>
          <w:trHeight w:val="397"/>
          <w:jc w:val="center"/>
        </w:trPr>
        <w:tc>
          <w:tcPr>
            <w:tcW w:w="1639" w:type="dxa"/>
            <w:vAlign w:val="center"/>
          </w:tcPr>
          <w:p w:rsidR="00BE6815" w:rsidRPr="00353FF4" w:rsidRDefault="00BE6815" w:rsidP="00F21717">
            <w:pPr>
              <w:jc w:val="center"/>
              <w:rPr>
                <w:rFonts w:ascii="Arial" w:hAnsi="SimSun" w:cs="Arial"/>
              </w:rPr>
            </w:pPr>
            <w:r w:rsidRPr="00353FF4">
              <w:rPr>
                <w:rFonts w:ascii="Arial" w:hAnsi="SimSun" w:cs="Arial"/>
              </w:rPr>
              <w:t>☆</w:t>
            </w:r>
            <w:r w:rsidRPr="00353FF4">
              <w:rPr>
                <w:rFonts w:ascii="Arial" w:hAnsi="Arial" w:cs="Arial"/>
              </w:rPr>
              <w:t xml:space="preserve"> 2 times</w:t>
            </w:r>
          </w:p>
        </w:tc>
        <w:tc>
          <w:tcPr>
            <w:tcW w:w="1295" w:type="dxa"/>
            <w:vAlign w:val="center"/>
          </w:tcPr>
          <w:p w:rsidR="00BE6815" w:rsidRPr="00353FF4" w:rsidRDefault="00BE6815" w:rsidP="00F21717">
            <w:pPr>
              <w:jc w:val="center"/>
              <w:rPr>
                <w:rFonts w:ascii="Arial" w:hAnsi="SimSun" w:cs="Arial"/>
              </w:rPr>
            </w:pPr>
            <w:r w:rsidRPr="00353FF4">
              <w:rPr>
                <w:rFonts w:ascii="Arial" w:hAnsi="SimSun" w:cs="Arial"/>
              </w:rPr>
              <w:t>X</w:t>
            </w:r>
          </w:p>
        </w:tc>
        <w:tc>
          <w:tcPr>
            <w:tcW w:w="1017" w:type="dxa"/>
            <w:vAlign w:val="center"/>
          </w:tcPr>
          <w:p w:rsidR="00BE6815" w:rsidRPr="00353FF4" w:rsidRDefault="00BE6815" w:rsidP="00F21717">
            <w:pPr>
              <w:jc w:val="center"/>
              <w:rPr>
                <w:rFonts w:ascii="Arial" w:hAnsi="SimSun" w:cs="Arial"/>
              </w:rPr>
            </w:pPr>
            <w:r w:rsidRPr="00353FF4">
              <w:rPr>
                <w:rFonts w:ascii="Arial" w:hAnsi="SimSun" w:cs="Arial" w:hint="eastAsia"/>
              </w:rPr>
              <w:t>E1</w:t>
            </w:r>
          </w:p>
        </w:tc>
        <w:tc>
          <w:tcPr>
            <w:tcW w:w="5405" w:type="dxa"/>
            <w:vAlign w:val="center"/>
          </w:tcPr>
          <w:p w:rsidR="00BE6815" w:rsidRPr="00353FF4" w:rsidRDefault="00BE6815" w:rsidP="00F21717">
            <w:pPr>
              <w:jc w:val="left"/>
              <w:rPr>
                <w:rFonts w:ascii="Arial" w:hAnsi="Arial" w:cs="Arial"/>
                <w:szCs w:val="21"/>
              </w:rPr>
            </w:pPr>
            <w:r w:rsidRPr="00353FF4">
              <w:rPr>
                <w:rFonts w:ascii="Arial" w:hAnsi="Arial" w:cs="Arial"/>
                <w:szCs w:val="21"/>
              </w:rPr>
              <w:t>Indoor / outdoor units communication error</w:t>
            </w:r>
          </w:p>
        </w:tc>
      </w:tr>
      <w:tr w:rsidR="00353FF4" w:rsidRPr="00353FF4" w:rsidTr="008F0A3E">
        <w:trPr>
          <w:trHeight w:val="397"/>
          <w:jc w:val="center"/>
        </w:trPr>
        <w:tc>
          <w:tcPr>
            <w:tcW w:w="1639" w:type="dxa"/>
            <w:vAlign w:val="center"/>
          </w:tcPr>
          <w:p w:rsidR="008F0A3E" w:rsidRPr="00353FF4" w:rsidRDefault="008F0A3E" w:rsidP="00F21717">
            <w:pPr>
              <w:jc w:val="center"/>
              <w:rPr>
                <w:rFonts w:ascii="Arial" w:hAnsi="SimSun" w:cs="Arial"/>
              </w:rPr>
            </w:pPr>
            <w:r w:rsidRPr="00353FF4">
              <w:rPr>
                <w:rFonts w:ascii="Arial" w:hAnsi="SimSun" w:cs="Arial"/>
              </w:rPr>
              <w:t>☆</w:t>
            </w:r>
            <w:r w:rsidRPr="00353FF4">
              <w:rPr>
                <w:rFonts w:ascii="Arial" w:hAnsi="Arial" w:cs="Arial" w:hint="eastAsia"/>
              </w:rPr>
              <w:t>3</w:t>
            </w:r>
            <w:r w:rsidRPr="00353FF4">
              <w:rPr>
                <w:rFonts w:ascii="Arial" w:hAnsi="Arial" w:cs="Arial"/>
              </w:rPr>
              <w:t xml:space="preserve"> times</w:t>
            </w:r>
          </w:p>
        </w:tc>
        <w:tc>
          <w:tcPr>
            <w:tcW w:w="1295" w:type="dxa"/>
            <w:vAlign w:val="center"/>
          </w:tcPr>
          <w:p w:rsidR="008F0A3E" w:rsidRPr="00353FF4" w:rsidRDefault="008F0A3E" w:rsidP="00F21717">
            <w:pPr>
              <w:jc w:val="center"/>
              <w:rPr>
                <w:rFonts w:ascii="Arial" w:hAnsi="SimSun" w:cs="Arial"/>
              </w:rPr>
            </w:pPr>
            <w:r w:rsidRPr="00353FF4">
              <w:rPr>
                <w:rFonts w:ascii="Arial" w:hAnsi="SimSun" w:cs="Arial"/>
              </w:rPr>
              <w:t>X</w:t>
            </w:r>
          </w:p>
        </w:tc>
        <w:tc>
          <w:tcPr>
            <w:tcW w:w="1017" w:type="dxa"/>
            <w:vAlign w:val="center"/>
          </w:tcPr>
          <w:p w:rsidR="008F0A3E" w:rsidRPr="00353FF4" w:rsidRDefault="008F0A3E" w:rsidP="00F21717">
            <w:pPr>
              <w:jc w:val="center"/>
              <w:rPr>
                <w:rFonts w:ascii="Arial" w:hAnsi="SimSun" w:cs="Arial"/>
              </w:rPr>
            </w:pPr>
            <w:r w:rsidRPr="00353FF4">
              <w:rPr>
                <w:rFonts w:ascii="Arial" w:hAnsi="SimSun" w:cs="Arial" w:hint="eastAsia"/>
              </w:rPr>
              <w:t>E2</w:t>
            </w:r>
          </w:p>
        </w:tc>
        <w:tc>
          <w:tcPr>
            <w:tcW w:w="5405" w:type="dxa"/>
            <w:vAlign w:val="center"/>
          </w:tcPr>
          <w:p w:rsidR="008F0A3E" w:rsidRPr="00353FF4" w:rsidRDefault="008F0A3E" w:rsidP="00F21717">
            <w:pPr>
              <w:jc w:val="left"/>
              <w:rPr>
                <w:rFonts w:ascii="Arial" w:hAnsi="Arial" w:cs="Arial"/>
                <w:szCs w:val="21"/>
              </w:rPr>
            </w:pPr>
            <w:r w:rsidRPr="00353FF4">
              <w:rPr>
                <w:rFonts w:ascii="Arial" w:hAnsi="Arial" w:cs="Arial"/>
                <w:szCs w:val="21"/>
              </w:rPr>
              <w:t xml:space="preserve">Zero-crossing signal </w:t>
            </w:r>
            <w:r w:rsidRPr="00353FF4">
              <w:rPr>
                <w:rFonts w:ascii="Arial" w:hAnsi="Arial" w:cs="Arial" w:hint="eastAsia"/>
                <w:szCs w:val="21"/>
              </w:rPr>
              <w:t xml:space="preserve">detection </w:t>
            </w:r>
            <w:r w:rsidRPr="00353FF4">
              <w:rPr>
                <w:rFonts w:ascii="Arial" w:hAnsi="Arial" w:cs="Arial"/>
                <w:szCs w:val="21"/>
              </w:rPr>
              <w:t>error</w:t>
            </w:r>
          </w:p>
        </w:tc>
      </w:tr>
      <w:tr w:rsidR="00353FF4" w:rsidRPr="00353FF4" w:rsidTr="008F0A3E">
        <w:trPr>
          <w:trHeight w:val="397"/>
          <w:jc w:val="center"/>
        </w:trPr>
        <w:tc>
          <w:tcPr>
            <w:tcW w:w="1639" w:type="dxa"/>
            <w:vAlign w:val="center"/>
          </w:tcPr>
          <w:p w:rsidR="008F0A3E" w:rsidRPr="00353FF4" w:rsidRDefault="008F0A3E" w:rsidP="00F21717">
            <w:pPr>
              <w:jc w:val="center"/>
              <w:rPr>
                <w:rFonts w:ascii="Arial" w:hAnsi="Arial" w:cs="Arial"/>
                <w:szCs w:val="21"/>
              </w:rPr>
            </w:pPr>
            <w:r w:rsidRPr="00353FF4">
              <w:rPr>
                <w:rFonts w:ascii="Arial" w:hAnsi="SimSun" w:cs="Arial"/>
              </w:rPr>
              <w:t>☆</w:t>
            </w:r>
            <w:r w:rsidRPr="00353FF4">
              <w:rPr>
                <w:rFonts w:ascii="Arial" w:hAnsi="Arial" w:cs="Arial" w:hint="eastAsia"/>
              </w:rPr>
              <w:t>4</w:t>
            </w:r>
            <w:r w:rsidRPr="00353FF4">
              <w:rPr>
                <w:rFonts w:ascii="Arial" w:hAnsi="Arial" w:cs="Arial"/>
              </w:rPr>
              <w:t xml:space="preserve"> times</w:t>
            </w:r>
          </w:p>
        </w:tc>
        <w:tc>
          <w:tcPr>
            <w:tcW w:w="1295" w:type="dxa"/>
            <w:vAlign w:val="center"/>
          </w:tcPr>
          <w:p w:rsidR="008F0A3E" w:rsidRPr="00353FF4" w:rsidRDefault="008F0A3E" w:rsidP="00F21717">
            <w:pPr>
              <w:jc w:val="center"/>
              <w:rPr>
                <w:rFonts w:ascii="Arial" w:hAnsi="SimSun" w:cs="Arial"/>
              </w:rPr>
            </w:pPr>
            <w:r w:rsidRPr="00353FF4">
              <w:rPr>
                <w:rFonts w:ascii="Arial" w:hAnsi="SimSun" w:cs="Arial"/>
              </w:rPr>
              <w:t>X</w:t>
            </w:r>
          </w:p>
        </w:tc>
        <w:tc>
          <w:tcPr>
            <w:tcW w:w="1017" w:type="dxa"/>
            <w:vAlign w:val="center"/>
          </w:tcPr>
          <w:p w:rsidR="008F0A3E" w:rsidRPr="00353FF4" w:rsidRDefault="008F0A3E" w:rsidP="00F21717">
            <w:pPr>
              <w:jc w:val="center"/>
              <w:rPr>
                <w:rFonts w:ascii="Arial" w:hAnsi="SimSun" w:cs="Arial"/>
              </w:rPr>
            </w:pPr>
            <w:r w:rsidRPr="00353FF4">
              <w:rPr>
                <w:rFonts w:ascii="Arial" w:hAnsi="SimSun" w:cs="Arial"/>
              </w:rPr>
              <w:t>E3</w:t>
            </w:r>
          </w:p>
        </w:tc>
        <w:tc>
          <w:tcPr>
            <w:tcW w:w="5405" w:type="dxa"/>
            <w:vAlign w:val="center"/>
          </w:tcPr>
          <w:p w:rsidR="008F0A3E" w:rsidRPr="00353FF4" w:rsidRDefault="008F0A3E" w:rsidP="00F21717">
            <w:pPr>
              <w:jc w:val="left"/>
              <w:rPr>
                <w:rFonts w:ascii="Arial" w:hAnsi="Arial" w:cs="Arial"/>
                <w:szCs w:val="21"/>
              </w:rPr>
            </w:pPr>
            <w:r w:rsidRPr="00353FF4">
              <w:rPr>
                <w:rFonts w:ascii="Arial" w:hAnsi="Arial" w:cs="Arial"/>
                <w:szCs w:val="21"/>
              </w:rPr>
              <w:t xml:space="preserve">Indoor fan speed </w:t>
            </w:r>
            <w:r w:rsidRPr="00353FF4">
              <w:rPr>
                <w:rFonts w:ascii="Arial" w:hAnsi="Arial" w:cs="Arial" w:hint="eastAsia"/>
                <w:szCs w:val="21"/>
              </w:rPr>
              <w:t xml:space="preserve">has been </w:t>
            </w:r>
            <w:r w:rsidRPr="00353FF4">
              <w:rPr>
                <w:rFonts w:ascii="Arial" w:hAnsi="Arial" w:cs="Arial"/>
                <w:szCs w:val="21"/>
              </w:rPr>
              <w:t>out of control</w:t>
            </w:r>
          </w:p>
        </w:tc>
      </w:tr>
      <w:tr w:rsidR="00353FF4" w:rsidRPr="00353FF4" w:rsidTr="008F0A3E">
        <w:trPr>
          <w:trHeight w:val="397"/>
          <w:jc w:val="center"/>
        </w:trPr>
        <w:tc>
          <w:tcPr>
            <w:tcW w:w="1639" w:type="dxa"/>
            <w:vAlign w:val="center"/>
          </w:tcPr>
          <w:p w:rsidR="008F0A3E" w:rsidRPr="00353FF4" w:rsidRDefault="008F0A3E" w:rsidP="00F21717">
            <w:pPr>
              <w:jc w:val="center"/>
              <w:rPr>
                <w:rFonts w:ascii="Arial" w:hAnsi="Arial" w:cs="Arial"/>
              </w:rPr>
            </w:pPr>
            <w:r w:rsidRPr="00353FF4">
              <w:rPr>
                <w:rFonts w:ascii="Arial" w:hAnsi="SimSun" w:cs="Arial"/>
              </w:rPr>
              <w:t>☆</w:t>
            </w:r>
            <w:r w:rsidRPr="00353FF4">
              <w:rPr>
                <w:rFonts w:ascii="Arial" w:hAnsi="Arial" w:cs="Arial"/>
              </w:rPr>
              <w:t xml:space="preserve"> 5 times</w:t>
            </w:r>
          </w:p>
        </w:tc>
        <w:tc>
          <w:tcPr>
            <w:tcW w:w="1295" w:type="dxa"/>
            <w:vAlign w:val="center"/>
          </w:tcPr>
          <w:p w:rsidR="008F0A3E" w:rsidRPr="00353FF4" w:rsidRDefault="008F0A3E" w:rsidP="00F21717">
            <w:pPr>
              <w:jc w:val="center"/>
              <w:rPr>
                <w:rFonts w:ascii="Arial" w:hAnsi="SimSun" w:cs="Arial"/>
              </w:rPr>
            </w:pPr>
            <w:r w:rsidRPr="00353FF4">
              <w:rPr>
                <w:rFonts w:ascii="Arial" w:hAnsi="SimSun" w:cs="Arial"/>
              </w:rPr>
              <w:t>X</w:t>
            </w:r>
          </w:p>
        </w:tc>
        <w:tc>
          <w:tcPr>
            <w:tcW w:w="1017" w:type="dxa"/>
            <w:vAlign w:val="center"/>
          </w:tcPr>
          <w:p w:rsidR="008F0A3E" w:rsidRPr="00353FF4" w:rsidRDefault="008F0A3E" w:rsidP="00F21717">
            <w:pPr>
              <w:jc w:val="center"/>
              <w:rPr>
                <w:rFonts w:ascii="Arial" w:hAnsi="SimSun" w:cs="Arial"/>
              </w:rPr>
            </w:pPr>
            <w:r w:rsidRPr="00353FF4">
              <w:rPr>
                <w:rFonts w:ascii="Arial" w:hAnsi="SimSun" w:cs="Arial"/>
              </w:rPr>
              <w:t>E</w:t>
            </w:r>
            <w:r w:rsidRPr="00353FF4">
              <w:rPr>
                <w:rFonts w:ascii="Arial" w:hAnsi="SimSun" w:cs="Arial" w:hint="eastAsia"/>
              </w:rPr>
              <w:t>4</w:t>
            </w:r>
          </w:p>
        </w:tc>
        <w:tc>
          <w:tcPr>
            <w:tcW w:w="5405" w:type="dxa"/>
            <w:vAlign w:val="center"/>
          </w:tcPr>
          <w:p w:rsidR="008F0A3E" w:rsidRPr="00353FF4" w:rsidRDefault="008F0A3E" w:rsidP="00F21717">
            <w:pPr>
              <w:jc w:val="left"/>
              <w:rPr>
                <w:rFonts w:ascii="Arial" w:hAnsi="Arial" w:cs="Arial"/>
                <w:szCs w:val="21"/>
              </w:rPr>
            </w:pPr>
            <w:r w:rsidRPr="00353FF4">
              <w:rPr>
                <w:rFonts w:ascii="Arial" w:hAnsi="Arial" w:cs="Arial"/>
                <w:szCs w:val="21"/>
              </w:rPr>
              <w:t>I</w:t>
            </w:r>
            <w:r w:rsidRPr="00353FF4">
              <w:rPr>
                <w:rFonts w:ascii="Arial" w:hAnsi="Arial" w:cs="Arial" w:hint="eastAsia"/>
                <w:szCs w:val="21"/>
              </w:rPr>
              <w:t xml:space="preserve">ndoor </w:t>
            </w:r>
            <w:r w:rsidRPr="00353FF4">
              <w:rPr>
                <w:rFonts w:ascii="Arial" w:hAnsi="Arial" w:cs="Arial"/>
                <w:szCs w:val="21"/>
              </w:rPr>
              <w:t xml:space="preserve">room temperature sensor T1 open </w:t>
            </w:r>
            <w:r w:rsidRPr="00353FF4">
              <w:rPr>
                <w:rFonts w:ascii="Arial" w:hAnsi="Arial" w:cs="Arial" w:hint="eastAsia"/>
                <w:szCs w:val="21"/>
              </w:rPr>
              <w:t xml:space="preserve">circuit </w:t>
            </w:r>
            <w:r w:rsidRPr="00353FF4">
              <w:rPr>
                <w:rFonts w:ascii="Arial" w:hAnsi="Arial" w:cs="Arial"/>
                <w:szCs w:val="21"/>
              </w:rPr>
              <w:t>or short circuit</w:t>
            </w:r>
          </w:p>
        </w:tc>
      </w:tr>
      <w:tr w:rsidR="00353FF4" w:rsidRPr="00353FF4" w:rsidTr="008F0A3E">
        <w:trPr>
          <w:trHeight w:val="397"/>
          <w:jc w:val="center"/>
        </w:trPr>
        <w:tc>
          <w:tcPr>
            <w:tcW w:w="1639" w:type="dxa"/>
            <w:vAlign w:val="center"/>
          </w:tcPr>
          <w:p w:rsidR="008F0A3E" w:rsidRPr="00353FF4" w:rsidRDefault="008F0A3E" w:rsidP="00F21717">
            <w:pPr>
              <w:jc w:val="center"/>
              <w:rPr>
                <w:rFonts w:ascii="Arial" w:hAnsi="Arial" w:cs="Arial"/>
              </w:rPr>
            </w:pPr>
            <w:r w:rsidRPr="00353FF4">
              <w:rPr>
                <w:rFonts w:ascii="Arial" w:hAnsi="SimSun" w:cs="Arial"/>
              </w:rPr>
              <w:t>☆</w:t>
            </w:r>
            <w:r w:rsidRPr="00353FF4">
              <w:rPr>
                <w:rFonts w:ascii="Arial" w:hAnsi="Arial" w:cs="Arial"/>
              </w:rPr>
              <w:t xml:space="preserve"> 6 times</w:t>
            </w:r>
          </w:p>
        </w:tc>
        <w:tc>
          <w:tcPr>
            <w:tcW w:w="1295" w:type="dxa"/>
            <w:vAlign w:val="center"/>
          </w:tcPr>
          <w:p w:rsidR="008F0A3E" w:rsidRPr="00353FF4" w:rsidRDefault="008F0A3E" w:rsidP="00F21717">
            <w:pPr>
              <w:jc w:val="center"/>
              <w:rPr>
                <w:rFonts w:ascii="Arial" w:hAnsi="SimSun" w:cs="Arial"/>
              </w:rPr>
            </w:pPr>
            <w:r w:rsidRPr="00353FF4">
              <w:rPr>
                <w:rFonts w:ascii="Arial" w:hAnsi="SimSun" w:cs="Arial"/>
              </w:rPr>
              <w:t>X</w:t>
            </w:r>
          </w:p>
        </w:tc>
        <w:tc>
          <w:tcPr>
            <w:tcW w:w="1017" w:type="dxa"/>
            <w:vAlign w:val="center"/>
          </w:tcPr>
          <w:p w:rsidR="008F0A3E" w:rsidRPr="00353FF4" w:rsidRDefault="008F0A3E" w:rsidP="00F21717">
            <w:pPr>
              <w:jc w:val="center"/>
              <w:rPr>
                <w:rFonts w:ascii="Arial" w:hAnsi="SimSun" w:cs="Arial"/>
              </w:rPr>
            </w:pPr>
            <w:r w:rsidRPr="00353FF4">
              <w:rPr>
                <w:rFonts w:ascii="Arial" w:hAnsi="SimSun" w:cs="Arial"/>
              </w:rPr>
              <w:t>E</w:t>
            </w:r>
            <w:r w:rsidRPr="00353FF4">
              <w:rPr>
                <w:rFonts w:ascii="Arial" w:hAnsi="SimSun" w:cs="Arial" w:hint="eastAsia"/>
              </w:rPr>
              <w:t>5</w:t>
            </w:r>
          </w:p>
        </w:tc>
        <w:tc>
          <w:tcPr>
            <w:tcW w:w="5405" w:type="dxa"/>
            <w:vAlign w:val="center"/>
          </w:tcPr>
          <w:p w:rsidR="008F0A3E" w:rsidRPr="00353FF4" w:rsidRDefault="008F0A3E" w:rsidP="00F21717">
            <w:pPr>
              <w:jc w:val="left"/>
              <w:rPr>
                <w:rFonts w:ascii="Arial" w:hAnsi="Arial" w:cs="Arial"/>
                <w:szCs w:val="21"/>
              </w:rPr>
            </w:pPr>
            <w:r w:rsidRPr="00353FF4">
              <w:rPr>
                <w:rFonts w:ascii="Arial" w:hAnsi="Arial" w:cs="Arial"/>
                <w:szCs w:val="21"/>
              </w:rPr>
              <w:t xml:space="preserve">Evaporator </w:t>
            </w:r>
            <w:r w:rsidRPr="00353FF4">
              <w:rPr>
                <w:rFonts w:ascii="Arial" w:hAnsi="Arial" w:cs="Arial" w:hint="eastAsia"/>
                <w:szCs w:val="21"/>
              </w:rPr>
              <w:t xml:space="preserve">coil </w:t>
            </w:r>
            <w:r w:rsidRPr="00353FF4">
              <w:rPr>
                <w:rFonts w:ascii="Arial" w:hAnsi="Arial" w:cs="Arial"/>
                <w:szCs w:val="21"/>
              </w:rPr>
              <w:t xml:space="preserve">temperature sensor T2 open </w:t>
            </w:r>
            <w:r w:rsidRPr="00353FF4">
              <w:rPr>
                <w:rFonts w:ascii="Arial" w:hAnsi="Arial" w:cs="Arial" w:hint="eastAsia"/>
                <w:szCs w:val="21"/>
              </w:rPr>
              <w:t xml:space="preserve">circuit </w:t>
            </w:r>
            <w:r w:rsidRPr="00353FF4">
              <w:rPr>
                <w:rFonts w:ascii="Arial" w:hAnsi="Arial" w:cs="Arial"/>
                <w:szCs w:val="21"/>
              </w:rPr>
              <w:t>or short circuit</w:t>
            </w:r>
          </w:p>
        </w:tc>
      </w:tr>
      <w:tr w:rsidR="00353FF4" w:rsidRPr="00353FF4" w:rsidTr="008F0A3E">
        <w:trPr>
          <w:trHeight w:val="397"/>
          <w:jc w:val="center"/>
        </w:trPr>
        <w:tc>
          <w:tcPr>
            <w:tcW w:w="1639" w:type="dxa"/>
            <w:vAlign w:val="center"/>
          </w:tcPr>
          <w:p w:rsidR="008F0A3E" w:rsidRPr="00353FF4" w:rsidRDefault="008F0A3E" w:rsidP="00F21717">
            <w:pPr>
              <w:jc w:val="center"/>
              <w:rPr>
                <w:rFonts w:ascii="Arial" w:hAnsi="Arial" w:cs="Arial"/>
              </w:rPr>
            </w:pPr>
            <w:r w:rsidRPr="00353FF4">
              <w:rPr>
                <w:rFonts w:ascii="Arial" w:hAnsi="SimSun" w:cs="Arial"/>
              </w:rPr>
              <w:t>☆</w:t>
            </w:r>
            <w:r w:rsidRPr="00353FF4">
              <w:rPr>
                <w:rFonts w:ascii="Arial" w:hAnsi="Arial" w:cs="Arial" w:hint="eastAsia"/>
              </w:rPr>
              <w:t>7</w:t>
            </w:r>
            <w:r w:rsidRPr="00353FF4">
              <w:rPr>
                <w:rFonts w:ascii="Arial" w:hAnsi="Arial" w:cs="Arial"/>
              </w:rPr>
              <w:t xml:space="preserve"> times</w:t>
            </w:r>
          </w:p>
        </w:tc>
        <w:tc>
          <w:tcPr>
            <w:tcW w:w="1295" w:type="dxa"/>
            <w:vAlign w:val="center"/>
          </w:tcPr>
          <w:p w:rsidR="008F0A3E" w:rsidRPr="00353FF4" w:rsidRDefault="008F0A3E" w:rsidP="00F21717">
            <w:pPr>
              <w:jc w:val="center"/>
              <w:rPr>
                <w:rFonts w:ascii="Arial" w:hAnsi="SimSun" w:cs="Arial"/>
              </w:rPr>
            </w:pPr>
            <w:r w:rsidRPr="00353FF4">
              <w:rPr>
                <w:rFonts w:ascii="Arial" w:hAnsi="SimSun" w:cs="Arial"/>
              </w:rPr>
              <w:t>X</w:t>
            </w:r>
          </w:p>
        </w:tc>
        <w:tc>
          <w:tcPr>
            <w:tcW w:w="1017" w:type="dxa"/>
            <w:vAlign w:val="center"/>
          </w:tcPr>
          <w:p w:rsidR="008F0A3E" w:rsidRPr="00353FF4" w:rsidRDefault="008F0A3E" w:rsidP="00F21717">
            <w:pPr>
              <w:jc w:val="center"/>
              <w:rPr>
                <w:rFonts w:ascii="Arial" w:hAnsi="SimSun" w:cs="Arial"/>
              </w:rPr>
            </w:pPr>
            <w:r w:rsidRPr="00353FF4">
              <w:rPr>
                <w:rFonts w:ascii="Arial" w:hAnsi="SimSun" w:cs="Arial"/>
              </w:rPr>
              <w:t>EC</w:t>
            </w:r>
          </w:p>
        </w:tc>
        <w:tc>
          <w:tcPr>
            <w:tcW w:w="5405" w:type="dxa"/>
            <w:vAlign w:val="center"/>
          </w:tcPr>
          <w:p w:rsidR="008F0A3E" w:rsidRPr="00353FF4" w:rsidRDefault="008F0A3E" w:rsidP="00F21717">
            <w:pPr>
              <w:jc w:val="left"/>
              <w:rPr>
                <w:rFonts w:ascii="Arial" w:hAnsi="Arial" w:cs="Arial"/>
                <w:szCs w:val="21"/>
              </w:rPr>
            </w:pPr>
            <w:r w:rsidRPr="00353FF4">
              <w:rPr>
                <w:rFonts w:ascii="Arial" w:hAnsi="Arial" w:cs="Arial"/>
              </w:rPr>
              <w:t xml:space="preserve">Refrigerant </w:t>
            </w:r>
            <w:r w:rsidR="00201184" w:rsidRPr="00353FF4">
              <w:rPr>
                <w:rFonts w:ascii="Arial" w:hAnsi="Arial" w:cs="Arial" w:hint="eastAsia"/>
              </w:rPr>
              <w:t>l</w:t>
            </w:r>
            <w:r w:rsidRPr="00353FF4">
              <w:rPr>
                <w:rFonts w:ascii="Arial" w:hAnsi="Arial" w:cs="Arial"/>
              </w:rPr>
              <w:t xml:space="preserve">eakage </w:t>
            </w:r>
            <w:r w:rsidR="00201184" w:rsidRPr="00353FF4">
              <w:rPr>
                <w:rFonts w:ascii="Arial" w:hAnsi="Arial" w:cs="Arial" w:hint="eastAsia"/>
              </w:rPr>
              <w:t>d</w:t>
            </w:r>
            <w:r w:rsidRPr="00353FF4">
              <w:rPr>
                <w:rFonts w:ascii="Arial" w:hAnsi="Arial" w:cs="Arial"/>
              </w:rPr>
              <w:t>etection</w:t>
            </w:r>
          </w:p>
        </w:tc>
      </w:tr>
      <w:tr w:rsidR="00353FF4" w:rsidRPr="00353FF4" w:rsidTr="008F0A3E">
        <w:trPr>
          <w:trHeight w:val="397"/>
          <w:jc w:val="center"/>
        </w:trPr>
        <w:tc>
          <w:tcPr>
            <w:tcW w:w="1639" w:type="dxa"/>
            <w:vAlign w:val="center"/>
          </w:tcPr>
          <w:p w:rsidR="00565856" w:rsidRPr="00353FF4" w:rsidRDefault="00565856" w:rsidP="003E30A1">
            <w:pPr>
              <w:jc w:val="center"/>
              <w:rPr>
                <w:rFonts w:ascii="Arial" w:hAnsi="SimSun" w:cs="Arial"/>
                <w:szCs w:val="21"/>
              </w:rPr>
            </w:pPr>
            <w:r w:rsidRPr="00353FF4">
              <w:rPr>
                <w:rFonts w:ascii="Arial" w:hAnsi="SimSun" w:cs="Arial"/>
                <w:szCs w:val="21"/>
              </w:rPr>
              <w:t>☆</w:t>
            </w:r>
            <w:r w:rsidRPr="00353FF4">
              <w:rPr>
                <w:rFonts w:ascii="Arial" w:hAnsi="Arial" w:cs="Arial" w:hint="eastAsia"/>
                <w:szCs w:val="21"/>
              </w:rPr>
              <w:t>1</w:t>
            </w:r>
            <w:r w:rsidRPr="00353FF4">
              <w:rPr>
                <w:rFonts w:ascii="Arial" w:hAnsi="Arial" w:cs="Arial"/>
                <w:szCs w:val="21"/>
              </w:rPr>
              <w:t xml:space="preserve"> times</w:t>
            </w:r>
          </w:p>
        </w:tc>
        <w:tc>
          <w:tcPr>
            <w:tcW w:w="1295" w:type="dxa"/>
            <w:vAlign w:val="center"/>
          </w:tcPr>
          <w:p w:rsidR="00565856" w:rsidRPr="00353FF4" w:rsidRDefault="00565856" w:rsidP="003E30A1">
            <w:pPr>
              <w:spacing w:line="360" w:lineRule="auto"/>
              <w:jc w:val="center"/>
              <w:rPr>
                <w:rFonts w:ascii="Arial" w:hAnsi="SimSun" w:cs="Arial"/>
                <w:szCs w:val="21"/>
              </w:rPr>
            </w:pPr>
            <w:r w:rsidRPr="00353FF4">
              <w:rPr>
                <w:rFonts w:ascii="Arial" w:hAnsi="Arial" w:cs="Arial"/>
                <w:szCs w:val="21"/>
              </w:rPr>
              <w:t>O</w:t>
            </w:r>
          </w:p>
        </w:tc>
        <w:tc>
          <w:tcPr>
            <w:tcW w:w="1017" w:type="dxa"/>
            <w:vAlign w:val="center"/>
          </w:tcPr>
          <w:p w:rsidR="00565856" w:rsidRPr="00353FF4" w:rsidRDefault="00565856" w:rsidP="003E30A1">
            <w:pPr>
              <w:spacing w:line="360" w:lineRule="auto"/>
              <w:jc w:val="center"/>
              <w:rPr>
                <w:rFonts w:ascii="Arial" w:hAnsi="SimSun" w:cs="Arial"/>
                <w:szCs w:val="21"/>
              </w:rPr>
            </w:pPr>
            <w:r w:rsidRPr="00353FF4">
              <w:rPr>
                <w:rFonts w:ascii="Arial" w:hAnsi="SimSun" w:cs="Arial" w:hint="eastAsia"/>
                <w:szCs w:val="21"/>
              </w:rPr>
              <w:t>F0</w:t>
            </w:r>
          </w:p>
        </w:tc>
        <w:tc>
          <w:tcPr>
            <w:tcW w:w="5405" w:type="dxa"/>
            <w:vAlign w:val="center"/>
          </w:tcPr>
          <w:p w:rsidR="00565856" w:rsidRPr="00353FF4" w:rsidRDefault="00565856" w:rsidP="003E30A1">
            <w:pPr>
              <w:jc w:val="left"/>
              <w:rPr>
                <w:rFonts w:ascii="Arial" w:hAnsi="Arial" w:cs="Arial"/>
                <w:szCs w:val="21"/>
              </w:rPr>
            </w:pPr>
            <w:r w:rsidRPr="00353FF4">
              <w:rPr>
                <w:rFonts w:ascii="Arial" w:hAnsi="Arial" w:cs="Arial"/>
                <w:szCs w:val="21"/>
              </w:rPr>
              <w:t>Overload current protection</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2</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SimSun" w:cs="Arial"/>
              </w:rPr>
            </w:pPr>
            <w:r w:rsidRPr="00353FF4">
              <w:rPr>
                <w:rFonts w:ascii="Arial" w:hAnsi="Arial" w:cs="Arial"/>
              </w:rPr>
              <w:t>O</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F1</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szCs w:val="21"/>
              </w:rPr>
              <w:t>O</w:t>
            </w:r>
            <w:r w:rsidRPr="00353FF4">
              <w:rPr>
                <w:rFonts w:ascii="Arial" w:hAnsi="Arial" w:cs="Arial" w:hint="eastAsia"/>
                <w:szCs w:val="21"/>
              </w:rPr>
              <w:t>utdoor ambient</w:t>
            </w:r>
            <w:r w:rsidRPr="00353FF4">
              <w:rPr>
                <w:rFonts w:ascii="Arial" w:hAnsi="Arial" w:cs="Arial"/>
                <w:szCs w:val="21"/>
              </w:rPr>
              <w:t xml:space="preserve"> temperature sensor T4 open </w:t>
            </w:r>
            <w:r w:rsidRPr="00353FF4">
              <w:rPr>
                <w:rFonts w:ascii="Arial" w:hAnsi="Arial" w:cs="Arial" w:hint="eastAsia"/>
                <w:szCs w:val="21"/>
              </w:rPr>
              <w:t xml:space="preserve">circuit </w:t>
            </w:r>
            <w:r w:rsidRPr="00353FF4">
              <w:rPr>
                <w:rFonts w:ascii="Arial" w:hAnsi="Arial" w:cs="Arial"/>
                <w:szCs w:val="21"/>
              </w:rPr>
              <w:t>or short circuit</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3</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SimSun" w:cs="Arial"/>
              </w:rPr>
            </w:pPr>
            <w:r w:rsidRPr="00353FF4">
              <w:rPr>
                <w:rFonts w:ascii="Arial" w:hAnsi="Arial" w:cs="Arial"/>
              </w:rPr>
              <w:t>O</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F2</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szCs w:val="21"/>
              </w:rPr>
              <w:t>C</w:t>
            </w:r>
            <w:r w:rsidRPr="00353FF4">
              <w:rPr>
                <w:rFonts w:ascii="Arial" w:hAnsi="Arial" w:cs="Arial" w:hint="eastAsia"/>
                <w:szCs w:val="21"/>
              </w:rPr>
              <w:t xml:space="preserve">ondensercoil </w:t>
            </w:r>
            <w:r w:rsidRPr="00353FF4">
              <w:rPr>
                <w:rFonts w:ascii="Arial" w:hAnsi="Arial" w:cs="Arial"/>
                <w:szCs w:val="21"/>
              </w:rPr>
              <w:t xml:space="preserve">temperature sensor T3 open </w:t>
            </w:r>
            <w:r w:rsidRPr="00353FF4">
              <w:rPr>
                <w:rFonts w:ascii="Arial" w:hAnsi="Arial" w:cs="Arial" w:hint="eastAsia"/>
                <w:szCs w:val="21"/>
              </w:rPr>
              <w:t xml:space="preserve">circuit </w:t>
            </w:r>
            <w:r w:rsidRPr="00353FF4">
              <w:rPr>
                <w:rFonts w:ascii="Arial" w:hAnsi="Arial" w:cs="Arial"/>
                <w:szCs w:val="21"/>
              </w:rPr>
              <w:t>or short circuit</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4</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SimSun" w:cs="Arial"/>
              </w:rPr>
            </w:pPr>
            <w:r w:rsidRPr="00353FF4">
              <w:rPr>
                <w:rFonts w:ascii="Arial" w:hAnsi="Arial" w:cs="Arial"/>
              </w:rPr>
              <w:t>O</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F3</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szCs w:val="21"/>
              </w:rPr>
              <w:t>C</w:t>
            </w:r>
            <w:r w:rsidRPr="00353FF4">
              <w:rPr>
                <w:rFonts w:ascii="Arial" w:hAnsi="Arial" w:cs="Arial" w:hint="eastAsia"/>
                <w:szCs w:val="21"/>
              </w:rPr>
              <w:t xml:space="preserve">ompressor discharge temperature </w:t>
            </w:r>
            <w:r w:rsidRPr="00353FF4">
              <w:rPr>
                <w:rFonts w:ascii="Arial" w:hAnsi="Arial" w:cs="Arial"/>
                <w:szCs w:val="21"/>
              </w:rPr>
              <w:t xml:space="preserve">sensor T5 open </w:t>
            </w:r>
            <w:r w:rsidRPr="00353FF4">
              <w:rPr>
                <w:rFonts w:ascii="Arial" w:hAnsi="Arial" w:cs="Arial" w:hint="eastAsia"/>
                <w:szCs w:val="21"/>
              </w:rPr>
              <w:t xml:space="preserve">circuit </w:t>
            </w:r>
            <w:r w:rsidRPr="00353FF4">
              <w:rPr>
                <w:rFonts w:ascii="Arial" w:hAnsi="Arial" w:cs="Arial"/>
                <w:szCs w:val="21"/>
              </w:rPr>
              <w:t>or short circuit</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5</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Arial" w:cs="Arial"/>
              </w:rPr>
            </w:pPr>
            <w:r w:rsidRPr="00353FF4">
              <w:rPr>
                <w:rFonts w:ascii="Arial" w:hAnsi="Arial" w:cs="Arial"/>
              </w:rPr>
              <w:t>O</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F4</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hint="eastAsia"/>
                <w:szCs w:val="21"/>
              </w:rPr>
              <w:t xml:space="preserve">Outdoor unit </w:t>
            </w:r>
            <w:r w:rsidRPr="00353FF4">
              <w:rPr>
                <w:rFonts w:ascii="Arial" w:hAnsi="Arial" w:cs="Arial"/>
                <w:szCs w:val="21"/>
              </w:rPr>
              <w:t>EEPROM parameter error</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6</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SimSun" w:cs="Arial"/>
              </w:rPr>
            </w:pPr>
            <w:r w:rsidRPr="00353FF4">
              <w:rPr>
                <w:rFonts w:ascii="Arial" w:hAnsi="Arial" w:cs="Arial"/>
              </w:rPr>
              <w:t>O</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F5</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hint="eastAsia"/>
                <w:szCs w:val="21"/>
              </w:rPr>
              <w:t>Out</w:t>
            </w:r>
            <w:r w:rsidRPr="00353FF4">
              <w:rPr>
                <w:rFonts w:ascii="Arial" w:hAnsi="Arial" w:cs="Arial"/>
                <w:szCs w:val="21"/>
              </w:rPr>
              <w:t xml:space="preserve">door fan speed </w:t>
            </w:r>
            <w:r w:rsidRPr="00353FF4">
              <w:rPr>
                <w:rFonts w:ascii="Arial" w:hAnsi="Arial" w:cs="Arial" w:hint="eastAsia"/>
                <w:szCs w:val="21"/>
              </w:rPr>
              <w:t xml:space="preserve">has been </w:t>
            </w:r>
            <w:r w:rsidRPr="00353FF4">
              <w:rPr>
                <w:rFonts w:ascii="Arial" w:hAnsi="Arial" w:cs="Arial"/>
                <w:szCs w:val="21"/>
              </w:rPr>
              <w:t>out of control</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1</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SimSun" w:cs="Arial"/>
              </w:rPr>
            </w:pPr>
            <w:r w:rsidRPr="00353FF4">
              <w:rPr>
                <w:rFonts w:ascii="Arial" w:hAnsi="SimSun" w:cs="Arial"/>
              </w:rPr>
              <w:t>☆</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P0</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szCs w:val="21"/>
              </w:rPr>
              <w:t>I</w:t>
            </w:r>
            <w:r w:rsidRPr="00353FF4">
              <w:rPr>
                <w:rFonts w:ascii="Arial" w:hAnsi="Arial" w:cs="Arial" w:hint="eastAsia"/>
                <w:szCs w:val="21"/>
              </w:rPr>
              <w:t>P</w:t>
            </w:r>
            <w:r w:rsidRPr="00353FF4">
              <w:rPr>
                <w:rFonts w:ascii="Arial" w:hAnsi="Arial" w:cs="Arial"/>
                <w:szCs w:val="21"/>
              </w:rPr>
              <w:t>M malfunction or IGBT over-strong current protection</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2</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SimSun" w:cs="Arial"/>
              </w:rPr>
            </w:pPr>
            <w:r w:rsidRPr="00353FF4">
              <w:rPr>
                <w:rFonts w:ascii="Arial" w:hAnsi="SimSun" w:cs="Arial"/>
              </w:rPr>
              <w:t>☆</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P1</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szCs w:val="21"/>
              </w:rPr>
              <w:t xml:space="preserve">Over voltage or </w:t>
            </w:r>
            <w:r w:rsidRPr="00353FF4">
              <w:rPr>
                <w:rFonts w:ascii="Arial" w:hAnsi="Arial" w:cs="Arial" w:hint="eastAsia"/>
                <w:szCs w:val="21"/>
              </w:rPr>
              <w:t>over</w:t>
            </w:r>
            <w:r w:rsidRPr="00353FF4">
              <w:rPr>
                <w:rFonts w:ascii="Arial" w:hAnsi="Arial" w:cs="Arial"/>
                <w:szCs w:val="21"/>
              </w:rPr>
              <w:t xml:space="preserve"> low voltage protection</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3</w:t>
            </w:r>
            <w:r w:rsidRPr="00353FF4">
              <w:rPr>
                <w:rFonts w:ascii="Arial" w:hAnsi="Arial" w:cs="Arial"/>
              </w:rPr>
              <w:t xml:space="preserve"> times</w:t>
            </w:r>
          </w:p>
        </w:tc>
        <w:tc>
          <w:tcPr>
            <w:tcW w:w="1295" w:type="dxa"/>
            <w:vAlign w:val="center"/>
          </w:tcPr>
          <w:p w:rsidR="00565856" w:rsidRPr="00353FF4" w:rsidRDefault="00565856" w:rsidP="00F21717">
            <w:pPr>
              <w:jc w:val="center"/>
              <w:rPr>
                <w:rFonts w:ascii="Arial" w:hAnsi="SimSun" w:cs="Arial"/>
              </w:rPr>
            </w:pPr>
            <w:r w:rsidRPr="00353FF4">
              <w:rPr>
                <w:rFonts w:ascii="Arial" w:hAnsi="SimSun" w:cs="Arial"/>
              </w:rPr>
              <w:t>☆</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P2</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rPr>
              <w:t>High temperature protection of compressor top diagnosis and solution</w:t>
            </w:r>
            <w:r w:rsidRPr="00353FF4">
              <w:rPr>
                <w:rFonts w:ascii="Arial" w:hAnsi="Arial" w:cs="Arial" w:hint="eastAsia"/>
              </w:rPr>
              <w:t xml:space="preserve">(only for </w:t>
            </w:r>
            <w:r w:rsidRPr="00353FF4">
              <w:rPr>
                <w:rFonts w:ascii="Arial" w:hAnsi="Arial" w:cs="Arial"/>
              </w:rPr>
              <w:t>9</w:t>
            </w:r>
            <w:r w:rsidRPr="00353FF4">
              <w:rPr>
                <w:rFonts w:ascii="Arial" w:hAnsi="Arial" w:cs="Arial" w:hint="eastAsia"/>
              </w:rPr>
              <w:t>k,</w:t>
            </w:r>
            <w:r w:rsidRPr="00353FF4">
              <w:rPr>
                <w:rFonts w:ascii="Arial" w:hAnsi="Arial" w:cs="Arial"/>
              </w:rPr>
              <w:t>12</w:t>
            </w:r>
            <w:r w:rsidRPr="00353FF4">
              <w:rPr>
                <w:rFonts w:ascii="Arial" w:hAnsi="Arial" w:cs="Arial" w:hint="eastAsia"/>
              </w:rPr>
              <w:t>k models)</w:t>
            </w:r>
          </w:p>
        </w:tc>
      </w:tr>
      <w:tr w:rsidR="00353FF4" w:rsidRPr="00353FF4" w:rsidTr="008F0A3E">
        <w:trPr>
          <w:trHeight w:val="397"/>
          <w:jc w:val="center"/>
        </w:trPr>
        <w:tc>
          <w:tcPr>
            <w:tcW w:w="1639" w:type="dxa"/>
            <w:vAlign w:val="center"/>
          </w:tcPr>
          <w:p w:rsidR="008C0E90" w:rsidRPr="00353FF4" w:rsidRDefault="008C0E90" w:rsidP="008C0E90">
            <w:pPr>
              <w:jc w:val="center"/>
              <w:rPr>
                <w:rFonts w:ascii="Arial" w:hAnsi="SimSun" w:cs="Arial"/>
              </w:rPr>
            </w:pPr>
            <w:r w:rsidRPr="00353FF4">
              <w:rPr>
                <w:rFonts w:ascii="Arial" w:hAnsi="SimSun" w:cs="Arial"/>
              </w:rPr>
              <w:t>☆</w:t>
            </w:r>
            <w:r w:rsidRPr="00353FF4">
              <w:rPr>
                <w:rFonts w:ascii="Arial" w:hAnsi="Arial" w:cs="Arial" w:hint="eastAsia"/>
              </w:rPr>
              <w:t>4</w:t>
            </w:r>
            <w:r w:rsidRPr="00353FF4">
              <w:rPr>
                <w:rFonts w:ascii="Arial" w:hAnsi="Arial" w:cs="Arial"/>
              </w:rPr>
              <w:t xml:space="preserve"> times</w:t>
            </w:r>
          </w:p>
        </w:tc>
        <w:tc>
          <w:tcPr>
            <w:tcW w:w="1295" w:type="dxa"/>
            <w:vAlign w:val="center"/>
          </w:tcPr>
          <w:p w:rsidR="008C0E90" w:rsidRPr="00353FF4" w:rsidRDefault="008C0E90" w:rsidP="00440A95">
            <w:pPr>
              <w:jc w:val="center"/>
              <w:rPr>
                <w:rFonts w:ascii="Arial" w:hAnsi="SimSun" w:cs="Arial"/>
              </w:rPr>
            </w:pPr>
            <w:r w:rsidRPr="00353FF4">
              <w:rPr>
                <w:rFonts w:ascii="Arial" w:hAnsi="SimSun" w:cs="Arial"/>
              </w:rPr>
              <w:t>☆</w:t>
            </w:r>
          </w:p>
        </w:tc>
        <w:tc>
          <w:tcPr>
            <w:tcW w:w="1017" w:type="dxa"/>
            <w:vAlign w:val="center"/>
          </w:tcPr>
          <w:p w:rsidR="008C0E90" w:rsidRPr="00353FF4" w:rsidRDefault="008C0E90" w:rsidP="008C0E90">
            <w:pPr>
              <w:jc w:val="center"/>
              <w:rPr>
                <w:rFonts w:ascii="Arial" w:hAnsi="SimSun" w:cs="Arial"/>
              </w:rPr>
            </w:pPr>
            <w:r w:rsidRPr="00353FF4">
              <w:rPr>
                <w:rFonts w:ascii="Arial" w:hAnsi="SimSun" w:cs="Arial" w:hint="eastAsia"/>
              </w:rPr>
              <w:t>P3</w:t>
            </w:r>
            <w:r w:rsidR="00BE05F5" w:rsidRPr="00353FF4">
              <w:rPr>
                <w:rFonts w:ascii="Arial" w:hAnsi="SimSun" w:cs="Arial" w:hint="eastAsia"/>
              </w:rPr>
              <w:t>*</w:t>
            </w:r>
          </w:p>
        </w:tc>
        <w:tc>
          <w:tcPr>
            <w:tcW w:w="5405" w:type="dxa"/>
            <w:vAlign w:val="center"/>
          </w:tcPr>
          <w:p w:rsidR="008C0E90" w:rsidRPr="00353FF4" w:rsidRDefault="008C0E90" w:rsidP="00B97BFF">
            <w:pPr>
              <w:jc w:val="left"/>
              <w:rPr>
                <w:rFonts w:ascii="Arial" w:hAnsi="Arial" w:cs="Arial"/>
              </w:rPr>
            </w:pPr>
            <w:r w:rsidRPr="00353FF4">
              <w:rPr>
                <w:rFonts w:ascii="Arial" w:hAnsi="Arial" w:cs="Arial" w:hint="eastAsia"/>
              </w:rPr>
              <w:t xml:space="preserve">Outdoor </w:t>
            </w:r>
            <w:r w:rsidRPr="00353FF4">
              <w:rPr>
                <w:rFonts w:ascii="Arial" w:hAnsi="Arial" w:cs="Arial"/>
              </w:rPr>
              <w:t>ambient</w:t>
            </w:r>
            <w:r w:rsidRPr="00353FF4">
              <w:rPr>
                <w:rFonts w:ascii="Arial" w:hAnsi="Arial" w:cs="Arial" w:hint="eastAsia"/>
              </w:rPr>
              <w:t xml:space="preserve"> temperature too low.</w:t>
            </w:r>
          </w:p>
        </w:tc>
      </w:tr>
      <w:tr w:rsidR="00353FF4" w:rsidRPr="00353FF4" w:rsidTr="008F0A3E">
        <w:trPr>
          <w:trHeight w:val="397"/>
          <w:jc w:val="center"/>
        </w:trPr>
        <w:tc>
          <w:tcPr>
            <w:tcW w:w="1639" w:type="dxa"/>
            <w:vAlign w:val="center"/>
          </w:tcPr>
          <w:p w:rsidR="00565856" w:rsidRPr="00353FF4" w:rsidRDefault="00565856" w:rsidP="00F21717">
            <w:pPr>
              <w:jc w:val="center"/>
              <w:rPr>
                <w:rFonts w:ascii="Arial" w:hAnsi="SimSun" w:cs="Arial"/>
              </w:rPr>
            </w:pPr>
            <w:r w:rsidRPr="00353FF4">
              <w:rPr>
                <w:rFonts w:ascii="Arial" w:hAnsi="SimSun" w:cs="Arial"/>
              </w:rPr>
              <w:t>☆</w:t>
            </w:r>
            <w:r w:rsidRPr="00353FF4">
              <w:rPr>
                <w:rFonts w:ascii="Arial" w:hAnsi="Arial" w:cs="Arial" w:hint="eastAsia"/>
              </w:rPr>
              <w:t xml:space="preserve">5 </w:t>
            </w:r>
            <w:r w:rsidRPr="00353FF4">
              <w:rPr>
                <w:rFonts w:ascii="Arial" w:hAnsi="Arial" w:cs="Arial"/>
              </w:rPr>
              <w:t>times</w:t>
            </w:r>
          </w:p>
        </w:tc>
        <w:tc>
          <w:tcPr>
            <w:tcW w:w="1295" w:type="dxa"/>
            <w:vAlign w:val="center"/>
          </w:tcPr>
          <w:p w:rsidR="00565856" w:rsidRPr="00353FF4" w:rsidRDefault="00565856" w:rsidP="00F21717">
            <w:pPr>
              <w:jc w:val="center"/>
              <w:rPr>
                <w:rFonts w:ascii="Arial" w:hAnsi="SimSun" w:cs="Arial"/>
              </w:rPr>
            </w:pPr>
            <w:r w:rsidRPr="00353FF4">
              <w:rPr>
                <w:rFonts w:ascii="Arial" w:hAnsi="SimSun" w:cs="Arial"/>
              </w:rPr>
              <w:t>☆</w:t>
            </w:r>
          </w:p>
        </w:tc>
        <w:tc>
          <w:tcPr>
            <w:tcW w:w="1017" w:type="dxa"/>
            <w:vAlign w:val="center"/>
          </w:tcPr>
          <w:p w:rsidR="00565856" w:rsidRPr="00353FF4" w:rsidRDefault="00565856" w:rsidP="00F21717">
            <w:pPr>
              <w:jc w:val="center"/>
              <w:rPr>
                <w:rFonts w:ascii="Arial" w:hAnsi="SimSun" w:cs="Arial"/>
              </w:rPr>
            </w:pPr>
            <w:r w:rsidRPr="00353FF4">
              <w:rPr>
                <w:rFonts w:ascii="Arial" w:hAnsi="SimSun" w:cs="Arial" w:hint="eastAsia"/>
              </w:rPr>
              <w:t>P4</w:t>
            </w:r>
          </w:p>
        </w:tc>
        <w:tc>
          <w:tcPr>
            <w:tcW w:w="5405" w:type="dxa"/>
            <w:vAlign w:val="center"/>
          </w:tcPr>
          <w:p w:rsidR="00565856" w:rsidRPr="00353FF4" w:rsidRDefault="00565856" w:rsidP="00F21717">
            <w:pPr>
              <w:jc w:val="left"/>
              <w:rPr>
                <w:rFonts w:ascii="Arial" w:hAnsi="Arial" w:cs="Arial"/>
                <w:szCs w:val="21"/>
              </w:rPr>
            </w:pPr>
            <w:r w:rsidRPr="00353FF4">
              <w:rPr>
                <w:rFonts w:ascii="Arial" w:hAnsi="Arial" w:cs="Arial"/>
                <w:szCs w:val="21"/>
              </w:rPr>
              <w:t>Inverter compressor drive error</w:t>
            </w:r>
          </w:p>
        </w:tc>
      </w:tr>
      <w:tr w:rsidR="00353FF4" w:rsidRPr="00353FF4" w:rsidTr="008F0A3E">
        <w:trPr>
          <w:trHeight w:val="397"/>
          <w:jc w:val="center"/>
        </w:trPr>
        <w:tc>
          <w:tcPr>
            <w:tcW w:w="1639" w:type="dxa"/>
            <w:vAlign w:val="center"/>
          </w:tcPr>
          <w:p w:rsidR="008C0E90" w:rsidRPr="00353FF4" w:rsidRDefault="008C0E90" w:rsidP="008C0E90">
            <w:pPr>
              <w:jc w:val="center"/>
              <w:rPr>
                <w:rFonts w:ascii="Arial" w:hAnsi="SimSun" w:cs="Arial"/>
              </w:rPr>
            </w:pPr>
            <w:r w:rsidRPr="00353FF4">
              <w:rPr>
                <w:rFonts w:ascii="Arial" w:hAnsi="SimSun" w:cs="Arial"/>
              </w:rPr>
              <w:t>☆</w:t>
            </w:r>
            <w:r w:rsidRPr="00353FF4">
              <w:rPr>
                <w:rFonts w:ascii="Arial" w:hAnsi="Arial" w:cs="Arial" w:hint="eastAsia"/>
              </w:rPr>
              <w:t xml:space="preserve">6 </w:t>
            </w:r>
            <w:r w:rsidRPr="00353FF4">
              <w:rPr>
                <w:rFonts w:ascii="Arial" w:hAnsi="Arial" w:cs="Arial"/>
              </w:rPr>
              <w:t>times</w:t>
            </w:r>
          </w:p>
        </w:tc>
        <w:tc>
          <w:tcPr>
            <w:tcW w:w="1295" w:type="dxa"/>
            <w:vAlign w:val="center"/>
          </w:tcPr>
          <w:p w:rsidR="008C0E90" w:rsidRPr="00353FF4" w:rsidRDefault="008C0E90" w:rsidP="00440A95">
            <w:pPr>
              <w:jc w:val="center"/>
              <w:rPr>
                <w:rFonts w:ascii="Arial" w:hAnsi="SimSun" w:cs="Arial"/>
              </w:rPr>
            </w:pPr>
            <w:r w:rsidRPr="00353FF4">
              <w:rPr>
                <w:rFonts w:ascii="Arial" w:hAnsi="SimSun" w:cs="Arial"/>
              </w:rPr>
              <w:t>☆</w:t>
            </w:r>
          </w:p>
        </w:tc>
        <w:tc>
          <w:tcPr>
            <w:tcW w:w="1017" w:type="dxa"/>
            <w:vAlign w:val="center"/>
          </w:tcPr>
          <w:p w:rsidR="008C0E90" w:rsidRPr="00353FF4" w:rsidRDefault="008C0E90" w:rsidP="00F21717">
            <w:pPr>
              <w:jc w:val="center"/>
              <w:rPr>
                <w:rFonts w:ascii="Arial" w:hAnsi="SimSun" w:cs="Arial"/>
              </w:rPr>
            </w:pPr>
            <w:r w:rsidRPr="00353FF4">
              <w:rPr>
                <w:rFonts w:ascii="Arial" w:hAnsi="SimSun" w:cs="Arial"/>
              </w:rPr>
              <w:t>P</w:t>
            </w:r>
            <w:r w:rsidRPr="00353FF4">
              <w:rPr>
                <w:rFonts w:ascii="Arial" w:hAnsi="SimSun" w:cs="Arial" w:hint="eastAsia"/>
              </w:rPr>
              <w:t>5</w:t>
            </w:r>
          </w:p>
        </w:tc>
        <w:tc>
          <w:tcPr>
            <w:tcW w:w="5405" w:type="dxa"/>
            <w:vAlign w:val="center"/>
          </w:tcPr>
          <w:p w:rsidR="008C0E90" w:rsidRPr="00353FF4" w:rsidRDefault="008C0E90" w:rsidP="008C0E90">
            <w:pPr>
              <w:jc w:val="left"/>
              <w:rPr>
                <w:rFonts w:ascii="Arial" w:hAnsi="Arial" w:cs="Arial"/>
                <w:szCs w:val="21"/>
              </w:rPr>
            </w:pPr>
            <w:r w:rsidRPr="00353FF4">
              <w:rPr>
                <w:rFonts w:ascii="Arial" w:hAnsi="Arial" w:cs="Arial" w:hint="eastAsia"/>
                <w:szCs w:val="21"/>
              </w:rPr>
              <w:t>Indoor units mode conflict (multi</w:t>
            </w:r>
            <w:r w:rsidR="00D1072D" w:rsidRPr="00353FF4">
              <w:rPr>
                <w:rFonts w:ascii="Arial" w:hAnsi="Arial" w:cs="Arial" w:hint="eastAsia"/>
                <w:szCs w:val="21"/>
              </w:rPr>
              <w:t>-</w:t>
            </w:r>
            <w:r w:rsidRPr="00353FF4">
              <w:rPr>
                <w:rFonts w:ascii="Arial" w:hAnsi="Arial" w:cs="Arial" w:hint="eastAsia"/>
                <w:szCs w:val="21"/>
              </w:rPr>
              <w:t>zone ONLY)</w:t>
            </w:r>
          </w:p>
        </w:tc>
      </w:tr>
    </w:tbl>
    <w:p w:rsidR="00BE6815" w:rsidRPr="00353FF4" w:rsidRDefault="00BE6815" w:rsidP="00F21717">
      <w:pPr>
        <w:ind w:firstLineChars="1200" w:firstLine="2520"/>
        <w:rPr>
          <w:rFonts w:ascii="Arial" w:hAnsi="Arial" w:cs="Arial"/>
        </w:rPr>
      </w:pPr>
      <w:r w:rsidRPr="00353FF4">
        <w:rPr>
          <w:rFonts w:ascii="Arial" w:hAnsi="Arial" w:cs="Arial"/>
        </w:rPr>
        <w:t>O</w:t>
      </w:r>
      <w:r w:rsidRPr="00353FF4">
        <w:rPr>
          <w:rFonts w:ascii="Arial" w:hAnsi="Arial" w:cs="Arial"/>
        </w:rPr>
        <w:t>（</w:t>
      </w:r>
      <w:r w:rsidRPr="00353FF4">
        <w:rPr>
          <w:rFonts w:ascii="Arial" w:hAnsi="Arial" w:cs="Arial"/>
        </w:rPr>
        <w:t>light</w:t>
      </w:r>
      <w:r w:rsidRPr="00353FF4">
        <w:rPr>
          <w:rFonts w:ascii="Arial" w:hAnsi="Arial" w:cs="Arial"/>
        </w:rPr>
        <w:t>）</w:t>
      </w:r>
      <w:r w:rsidRPr="00353FF4">
        <w:rPr>
          <w:rFonts w:ascii="Arial" w:hAnsi="Arial" w:cs="Arial"/>
        </w:rPr>
        <w:t>X</w:t>
      </w:r>
      <w:r w:rsidRPr="00353FF4">
        <w:rPr>
          <w:rFonts w:ascii="Arial" w:hAnsi="Arial" w:cs="Arial"/>
        </w:rPr>
        <w:t>（</w:t>
      </w:r>
      <w:r w:rsidRPr="00353FF4">
        <w:rPr>
          <w:rFonts w:ascii="Arial" w:hAnsi="Arial" w:cs="Arial"/>
        </w:rPr>
        <w:t>off</w:t>
      </w:r>
      <w:r w:rsidRPr="00353FF4">
        <w:rPr>
          <w:rFonts w:ascii="Arial" w:hAnsi="Arial" w:cs="Arial"/>
        </w:rPr>
        <w:t>）</w:t>
      </w:r>
      <w:r w:rsidRPr="00353FF4">
        <w:rPr>
          <w:rFonts w:ascii="SimSun" w:hAnsi="SimSun" w:cs="SimSun" w:hint="eastAsia"/>
        </w:rPr>
        <w:t>☆</w:t>
      </w:r>
      <w:r w:rsidRPr="00353FF4">
        <w:rPr>
          <w:rFonts w:ascii="Arial" w:hAnsi="Arial" w:cs="Arial"/>
        </w:rPr>
        <w:t>（</w:t>
      </w:r>
      <w:r w:rsidRPr="00353FF4">
        <w:rPr>
          <w:rFonts w:ascii="Arial" w:hAnsi="Arial" w:cs="Arial"/>
        </w:rPr>
        <w:t>flash</w:t>
      </w:r>
      <w:r w:rsidRPr="00353FF4">
        <w:rPr>
          <w:rFonts w:ascii="Arial" w:hAnsi="Arial" w:cs="Arial"/>
        </w:rPr>
        <w:t>）</w:t>
      </w:r>
    </w:p>
    <w:p w:rsidR="007D20D3" w:rsidRPr="00353FF4" w:rsidRDefault="007D20D3" w:rsidP="00F21717"/>
    <w:p w:rsidR="00BE05F5" w:rsidRPr="00353FF4" w:rsidRDefault="00BE05F5" w:rsidP="00F21717">
      <w:r w:rsidRPr="00353FF4">
        <w:rPr>
          <w:rFonts w:hint="eastAsia"/>
        </w:rPr>
        <w:t>*P3</w:t>
      </w:r>
    </w:p>
    <w:p w:rsidR="00BE05F5" w:rsidRPr="00353FF4" w:rsidRDefault="00BE05F5" w:rsidP="00BE05F5">
      <w:r w:rsidRPr="00353FF4">
        <w:t>1) In heating mode, when the outdoor temperature is lower than -25 for 1 hour, the indoor unit display error code</w:t>
      </w:r>
      <w:r w:rsidRPr="00353FF4">
        <w:rPr>
          <w:rFonts w:hint="eastAsia"/>
        </w:rPr>
        <w:t xml:space="preserve"> P3</w:t>
      </w:r>
      <w:r w:rsidRPr="00353FF4">
        <w:t xml:space="preserve">. </w:t>
      </w:r>
    </w:p>
    <w:p w:rsidR="00BE05F5" w:rsidRPr="00353FF4" w:rsidRDefault="00BE05F5" w:rsidP="00BE05F5">
      <w:r w:rsidRPr="00353FF4">
        <w:t>2) If the OUTDOOR temperature is higher than -22c for 10 minutes and compressor stop for 1 hour</w:t>
      </w:r>
      <w:r w:rsidRPr="00353FF4">
        <w:rPr>
          <w:rFonts w:hint="eastAsia"/>
        </w:rPr>
        <w:t xml:space="preserve"> OR</w:t>
      </w:r>
      <w:r w:rsidRPr="00353FF4">
        <w:t xml:space="preserve"> outdoor temperature is higher than -5C for 10 minutes</w:t>
      </w:r>
      <w:r w:rsidRPr="00353FF4">
        <w:rPr>
          <w:rFonts w:hint="eastAsia"/>
        </w:rPr>
        <w:t>, t</w:t>
      </w:r>
      <w:r w:rsidRPr="00353FF4">
        <w:t>hen the unit will return to work.</w:t>
      </w:r>
    </w:p>
    <w:p w:rsidR="00BE05F5" w:rsidRPr="00353FF4" w:rsidRDefault="00BE05F5" w:rsidP="00BE05F5"/>
    <w:p w:rsidR="008C0E90" w:rsidRPr="00353FF4" w:rsidRDefault="00152DB8" w:rsidP="008C0E90">
      <w:pPr>
        <w:jc w:val="left"/>
        <w:rPr>
          <w:rStyle w:val="2Char"/>
        </w:rPr>
      </w:pPr>
      <w:r w:rsidRPr="00353FF4">
        <w:rPr>
          <w:rFonts w:ascii="Arial" w:hAnsi="Arial" w:cs="Arial"/>
        </w:rPr>
        <w:br w:type="page"/>
      </w:r>
      <w:bookmarkStart w:id="92" w:name="_Toc410054830"/>
      <w:r w:rsidR="00F66655" w:rsidRPr="00353FF4">
        <w:rPr>
          <w:rStyle w:val="2Char"/>
          <w:rFonts w:hint="eastAsia"/>
        </w:rPr>
        <w:t>9</w:t>
      </w:r>
      <w:r w:rsidR="00DD5452" w:rsidRPr="00353FF4">
        <w:rPr>
          <w:rStyle w:val="2Char"/>
        </w:rPr>
        <w:t>.</w:t>
      </w:r>
      <w:r w:rsidR="00DD5452" w:rsidRPr="00353FF4">
        <w:rPr>
          <w:rStyle w:val="2Char"/>
          <w:rFonts w:hint="eastAsia"/>
        </w:rPr>
        <w:t>2</w:t>
      </w:r>
      <w:r w:rsidRPr="00353FF4">
        <w:rPr>
          <w:rStyle w:val="2Char"/>
        </w:rPr>
        <w:t xml:space="preserve"> Outdoor unit error display</w:t>
      </w:r>
      <w:bookmarkEnd w:id="92"/>
      <w:r w:rsidR="008C0E90" w:rsidRPr="00353FF4">
        <w:rPr>
          <w:rStyle w:val="2Char"/>
          <w:rFonts w:hint="eastAsia"/>
        </w:rPr>
        <w:t>(TBD)</w:t>
      </w:r>
      <w:bookmarkStart w:id="93" w:name="_Toc272439650"/>
      <w:bookmarkStart w:id="94" w:name="_Toc272442352"/>
      <w:bookmarkStart w:id="95" w:name="_Toc410054831"/>
    </w:p>
    <w:p w:rsidR="009072D5" w:rsidRPr="00353FF4" w:rsidRDefault="00F66655" w:rsidP="00F21717">
      <w:pPr>
        <w:widowControl/>
        <w:jc w:val="left"/>
      </w:pPr>
      <w:r w:rsidRPr="00353FF4">
        <w:rPr>
          <w:rStyle w:val="2Char"/>
          <w:rFonts w:hint="eastAsia"/>
        </w:rPr>
        <w:t>9</w:t>
      </w:r>
      <w:r w:rsidR="009072D5" w:rsidRPr="00353FF4">
        <w:rPr>
          <w:rStyle w:val="2Char"/>
        </w:rPr>
        <w:t>.</w:t>
      </w:r>
      <w:r w:rsidR="00DD5452" w:rsidRPr="00353FF4">
        <w:rPr>
          <w:rStyle w:val="2Char"/>
          <w:rFonts w:hint="eastAsia"/>
        </w:rPr>
        <w:t>3</w:t>
      </w:r>
      <w:r w:rsidR="009072D5" w:rsidRPr="00353FF4">
        <w:rPr>
          <w:rStyle w:val="2Char"/>
        </w:rPr>
        <w:t xml:space="preserve"> Diagnosis and Solution</w:t>
      </w:r>
      <w:bookmarkEnd w:id="93"/>
      <w:bookmarkEnd w:id="94"/>
      <w:bookmarkEnd w:id="95"/>
    </w:p>
    <w:p w:rsidR="009E1B0C" w:rsidRPr="00353FF4" w:rsidRDefault="00F66655" w:rsidP="00F21717">
      <w:pPr>
        <w:jc w:val="left"/>
        <w:rPr>
          <w:rFonts w:ascii="Arial" w:hAnsi="Arial" w:cs="Arial"/>
          <w:b/>
        </w:rPr>
      </w:pPr>
      <w:r w:rsidRPr="00353FF4">
        <w:rPr>
          <w:rFonts w:ascii="Arial" w:hAnsi="Arial" w:cs="Arial" w:hint="eastAsia"/>
          <w:b/>
        </w:rPr>
        <w:t>9</w:t>
      </w:r>
      <w:r w:rsidR="00CB2FC1" w:rsidRPr="00353FF4">
        <w:rPr>
          <w:rFonts w:ascii="Arial" w:hAnsi="Arial" w:cs="Arial"/>
          <w:b/>
        </w:rPr>
        <w:t>.</w:t>
      </w:r>
      <w:r w:rsidR="00DD5452" w:rsidRPr="00353FF4">
        <w:rPr>
          <w:rFonts w:ascii="Arial" w:hAnsi="Arial" w:cs="Arial" w:hint="eastAsia"/>
          <w:b/>
        </w:rPr>
        <w:t>3</w:t>
      </w:r>
      <w:r w:rsidR="009072D5" w:rsidRPr="00353FF4">
        <w:rPr>
          <w:rFonts w:ascii="Arial" w:hAnsi="Arial" w:cs="Arial"/>
          <w:b/>
        </w:rPr>
        <w:t>.1</w:t>
      </w:r>
      <w:r w:rsidR="009072D5" w:rsidRPr="00353FF4">
        <w:rPr>
          <w:rFonts w:ascii="Arial" w:hAnsi="Arial" w:cs="Arial"/>
          <w:b/>
          <w:bCs/>
          <w:kern w:val="0"/>
        </w:rPr>
        <w:t xml:space="preserve">EEPROM parameter </w:t>
      </w:r>
      <w:r w:rsidR="009072D5" w:rsidRPr="00353FF4">
        <w:rPr>
          <w:rFonts w:ascii="Arial" w:hAnsi="Arial" w:cs="Arial"/>
          <w:b/>
        </w:rPr>
        <w:t>error diagnosis and solution</w:t>
      </w:r>
      <w:bookmarkStart w:id="96" w:name="OLE_LINK40"/>
      <w:bookmarkStart w:id="97" w:name="OLE_LINK41"/>
      <w:bookmarkStart w:id="98" w:name="OLE_LINK54"/>
      <w:bookmarkStart w:id="99" w:name="OLE_LINK69"/>
      <w:bookmarkStart w:id="100" w:name="OLE_LINK1"/>
      <w:bookmarkStart w:id="101" w:name="OLE_LINK28"/>
      <w:bookmarkStart w:id="102" w:name="OLE_LINK14"/>
      <w:bookmarkStart w:id="103" w:name="OLE_LINK18"/>
      <w:r w:rsidR="00B56435" w:rsidRPr="00353FF4">
        <w:rPr>
          <w:rFonts w:ascii="Arial" w:hAnsi="Arial" w:cs="Arial"/>
          <w:b/>
        </w:rPr>
        <w:t>(E0</w:t>
      </w:r>
      <w:r w:rsidR="007724F1" w:rsidRPr="00353FF4">
        <w:rPr>
          <w:rFonts w:ascii="Arial" w:hAnsi="Arial" w:cs="Arial" w:hint="eastAsia"/>
          <w:b/>
        </w:rPr>
        <w:t>/F4</w:t>
      </w:r>
      <w:r w:rsidR="00B56435" w:rsidRPr="00353FF4">
        <w:rPr>
          <w:rFonts w:ascii="Arial" w:hAnsi="Arial" w:cs="Arial"/>
          <w:b/>
        </w:rPr>
        <w:t>)</w:t>
      </w:r>
      <w:bookmarkEnd w:id="96"/>
      <w:bookmarkEnd w:id="97"/>
      <w:bookmarkEnd w:id="98"/>
      <w:bookmarkEnd w:id="99"/>
      <w:bookmarkEnd w:id="100"/>
      <w:bookmarkEnd w:id="101"/>
      <w:bookmarkEnd w:id="102"/>
      <w:bookmarkEnd w:id="103"/>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6355"/>
      </w:tblGrid>
      <w:tr w:rsidR="00353FF4" w:rsidRPr="00353FF4" w:rsidTr="00403DC0">
        <w:trPr>
          <w:trHeight w:val="567"/>
        </w:trPr>
        <w:tc>
          <w:tcPr>
            <w:tcW w:w="2609"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5" w:type="dxa"/>
            <w:shd w:val="clear" w:color="auto" w:fill="auto"/>
          </w:tcPr>
          <w:p w:rsidR="000254EC" w:rsidRPr="00353FF4" w:rsidRDefault="000254EC" w:rsidP="00F21717">
            <w:pPr>
              <w:jc w:val="left"/>
              <w:rPr>
                <w:rFonts w:ascii="Arial" w:hAnsi="Arial" w:cs="Arial"/>
                <w:b/>
                <w:bCs/>
                <w:kern w:val="0"/>
                <w:sz w:val="20"/>
                <w:szCs w:val="20"/>
              </w:rPr>
            </w:pPr>
            <w:r w:rsidRPr="00353FF4">
              <w:rPr>
                <w:rFonts w:ascii="Arial" w:hAnsi="Arial" w:cs="Arial"/>
                <w:b/>
                <w:bCs/>
                <w:kern w:val="0"/>
                <w:sz w:val="24"/>
              </w:rPr>
              <w:t>E0</w:t>
            </w:r>
            <w:r w:rsidR="00733579" w:rsidRPr="00353FF4">
              <w:rPr>
                <w:rFonts w:ascii="Arial" w:hAnsi="Arial" w:cs="Arial" w:hint="eastAsia"/>
                <w:b/>
                <w:bCs/>
                <w:kern w:val="0"/>
                <w:sz w:val="24"/>
              </w:rPr>
              <w:t>/</w:t>
            </w:r>
            <w:r w:rsidR="007724F1" w:rsidRPr="00353FF4">
              <w:rPr>
                <w:rFonts w:ascii="Arial" w:hAnsi="Arial" w:cs="Arial" w:hint="eastAsia"/>
                <w:b/>
                <w:bCs/>
                <w:kern w:val="0"/>
                <w:sz w:val="24"/>
              </w:rPr>
              <w:t>F4</w:t>
            </w:r>
          </w:p>
        </w:tc>
      </w:tr>
      <w:tr w:rsidR="00353FF4" w:rsidRPr="00353FF4" w:rsidTr="00403DC0">
        <w:trPr>
          <w:trHeight w:val="567"/>
        </w:trPr>
        <w:tc>
          <w:tcPr>
            <w:tcW w:w="2609"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5" w:type="dxa"/>
            <w:shd w:val="clear" w:color="auto" w:fill="auto"/>
          </w:tcPr>
          <w:p w:rsidR="000254EC" w:rsidRPr="00353FF4" w:rsidRDefault="001343BB" w:rsidP="00F21717">
            <w:pPr>
              <w:autoSpaceDE w:val="0"/>
              <w:autoSpaceDN w:val="0"/>
              <w:adjustRightInd w:val="0"/>
              <w:jc w:val="left"/>
              <w:rPr>
                <w:rFonts w:ascii="Arial" w:hAnsi="Arial" w:cs="Arial"/>
                <w:b/>
                <w:bCs/>
                <w:kern w:val="0"/>
                <w:sz w:val="20"/>
                <w:szCs w:val="20"/>
              </w:rPr>
            </w:pPr>
            <w:r w:rsidRPr="00353FF4">
              <w:rPr>
                <w:rFonts w:ascii="Arial" w:hAnsi="Arial" w:cs="Arial" w:hint="eastAsia"/>
                <w:b/>
                <w:bCs/>
                <w:kern w:val="0"/>
                <w:sz w:val="20"/>
                <w:szCs w:val="20"/>
              </w:rPr>
              <w:t xml:space="preserve">Indoor or outdoor </w:t>
            </w:r>
            <w:r w:rsidR="000254EC" w:rsidRPr="00353FF4">
              <w:rPr>
                <w:rFonts w:ascii="Arial" w:hAnsi="Arial" w:cs="Arial"/>
                <w:b/>
                <w:bCs/>
                <w:kern w:val="0"/>
                <w:sz w:val="20"/>
                <w:szCs w:val="20"/>
              </w:rPr>
              <w:t>PCB main chip does not receive feedback from EEPROM chip.</w:t>
            </w:r>
          </w:p>
        </w:tc>
      </w:tr>
      <w:tr w:rsidR="00353FF4" w:rsidRPr="00353FF4" w:rsidTr="00403DC0">
        <w:trPr>
          <w:trHeight w:val="567"/>
        </w:trPr>
        <w:tc>
          <w:tcPr>
            <w:tcW w:w="2609"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5" w:type="dxa"/>
            <w:shd w:val="clear" w:color="auto" w:fill="auto"/>
          </w:tcPr>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Installation mistake</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PCB faulty</w:t>
            </w:r>
          </w:p>
        </w:tc>
      </w:tr>
    </w:tbl>
    <w:p w:rsidR="000254EC" w:rsidRPr="00353FF4" w:rsidRDefault="000254EC" w:rsidP="00F21717">
      <w:pPr>
        <w:jc w:val="left"/>
        <w:rPr>
          <w:rFonts w:ascii="Arial" w:hAnsi="Arial" w:cs="Arial"/>
          <w:b/>
          <w:szCs w:val="21"/>
        </w:rPr>
      </w:pPr>
      <w:r w:rsidRPr="00353FF4">
        <w:rPr>
          <w:rFonts w:ascii="Arial" w:hAnsi="Arial" w:cs="Arial"/>
          <w:b/>
          <w:szCs w:val="21"/>
        </w:rPr>
        <w:t>Trouble shooting:</w:t>
      </w:r>
    </w:p>
    <w:p w:rsidR="002D2184" w:rsidRPr="00353FF4" w:rsidRDefault="00D4224F" w:rsidP="00F21717">
      <w:pPr>
        <w:jc w:val="left"/>
        <w:rPr>
          <w:rFonts w:ascii="Arial" w:hAnsi="Arial" w:cs="Arial"/>
        </w:rPr>
      </w:pPr>
      <w:r w:rsidRPr="00353FF4">
        <w:object w:dxaOrig="6749" w:dyaOrig="6320">
          <v:shape id="_x0000_i1048" type="#_x0000_t75" style="width:136.2pt;height:120pt" o:ole="">
            <v:imagedata r:id="rId80" o:title="" cropbottom="40570f" cropright="39197f"/>
          </v:shape>
          <o:OLEObject Type="Embed" ProgID="Visio.Drawing.11" ShapeID="_x0000_i1048" DrawAspect="Content" ObjectID="_1586925218" r:id="rId81"/>
        </w:object>
      </w:r>
    </w:p>
    <w:p w:rsidR="002D2184" w:rsidRPr="00353FF4" w:rsidRDefault="002D2184" w:rsidP="00F21717">
      <w:pPr>
        <w:jc w:val="left"/>
        <w:rPr>
          <w:rFonts w:ascii="Arial" w:hAnsi="Arial" w:cs="Arial"/>
        </w:rPr>
      </w:pPr>
    </w:p>
    <w:p w:rsidR="009E1B0C" w:rsidRPr="00353FF4" w:rsidRDefault="009E1B0C" w:rsidP="00F21717">
      <w:pPr>
        <w:jc w:val="left"/>
        <w:rPr>
          <w:rFonts w:ascii="Arial" w:hAnsi="Arial" w:cs="Arial"/>
        </w:rPr>
      </w:pPr>
      <w:r w:rsidRPr="00353FF4">
        <w:rPr>
          <w:rFonts w:ascii="Arial" w:hAnsi="Arial" w:cs="Arial"/>
        </w:rPr>
        <w:t xml:space="preserve">EEPROM: </w:t>
      </w:r>
      <w:r w:rsidRPr="00353FF4">
        <w:rPr>
          <w:rStyle w:val="trans"/>
          <w:rFonts w:ascii="Arial" w:hAnsi="Arial" w:cs="Arial"/>
        </w:rPr>
        <w:t>a read-only memory whose contents can be erased and reprogrammed using a pulsed voltage.</w:t>
      </w:r>
      <w:r w:rsidR="006A7A34" w:rsidRPr="00353FF4">
        <w:rPr>
          <w:rStyle w:val="trans"/>
          <w:rFonts w:ascii="Arial" w:hAnsi="Arial" w:cs="Arial" w:hint="eastAsia"/>
        </w:rPr>
        <w:t xml:space="preserve"> For the location of EEPROM</w:t>
      </w:r>
      <w:r w:rsidR="00174C11" w:rsidRPr="00353FF4">
        <w:rPr>
          <w:rStyle w:val="trans"/>
          <w:rFonts w:ascii="Arial" w:hAnsi="Arial" w:cs="Arial" w:hint="eastAsia"/>
        </w:rPr>
        <w:t xml:space="preserve"> chip</w:t>
      </w:r>
      <w:r w:rsidR="006A7A34" w:rsidRPr="00353FF4">
        <w:rPr>
          <w:rStyle w:val="trans"/>
          <w:rFonts w:ascii="Arial" w:hAnsi="Arial" w:cs="Arial" w:hint="eastAsia"/>
        </w:rPr>
        <w:t xml:space="preserve">, please refer to the below photos. </w:t>
      </w:r>
    </w:p>
    <w:p w:rsidR="009E1B0C" w:rsidRPr="00353FF4" w:rsidRDefault="00547525" w:rsidP="00F21717">
      <w:pPr>
        <w:jc w:val="left"/>
        <w:rPr>
          <w:rFonts w:ascii="Arial" w:hAnsi="Arial" w:cs="Arial"/>
          <w:b/>
        </w:rPr>
      </w:pPr>
      <w:r>
        <w:rPr>
          <w:noProof/>
          <w:lang w:eastAsia="en-US"/>
        </w:rPr>
        <mc:AlternateContent>
          <mc:Choice Requires="wps">
            <w:drawing>
              <wp:anchor distT="0" distB="0" distL="114300" distR="114300" simplePos="0" relativeHeight="251539968" behindDoc="0" locked="0" layoutInCell="1" allowOverlap="1">
                <wp:simplePos x="0" y="0"/>
                <wp:positionH relativeFrom="column">
                  <wp:posOffset>3339465</wp:posOffset>
                </wp:positionH>
                <wp:positionV relativeFrom="paragraph">
                  <wp:posOffset>2106295</wp:posOffset>
                </wp:positionV>
                <wp:extent cx="2025650" cy="352425"/>
                <wp:effectExtent l="0" t="0" r="12700" b="28575"/>
                <wp:wrapNone/>
                <wp:docPr id="4131" name="文本框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352425"/>
                        </a:xfrm>
                        <a:prstGeom prst="rect">
                          <a:avLst/>
                        </a:prstGeom>
                        <a:solidFill>
                          <a:sysClr val="window" lastClr="FFFFFF"/>
                        </a:solidFill>
                        <a:ln w="6350">
                          <a:solidFill>
                            <a:sysClr val="window" lastClr="FFFFFF"/>
                          </a:solidFill>
                        </a:ln>
                        <a:effectLst/>
                      </wps:spPr>
                      <wps:txbx>
                        <w:txbxContent>
                          <w:p w:rsidR="00D6698B" w:rsidRPr="00192A0E" w:rsidRDefault="00D6698B" w:rsidP="00DD545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rPr>
                            </w:pPr>
                            <w:r w:rsidRPr="00192A0E">
                              <w:rPr>
                                <w:rFonts w:ascii="Arial" w:hAnsi="Arial" w:cs="Arial" w:hint="eastAsia"/>
                                <w:b/>
                              </w:rPr>
                              <w:t>Out</w:t>
                            </w:r>
                            <w:r w:rsidRPr="00192A0E">
                              <w:rPr>
                                <w:rFonts w:ascii="Arial" w:hAnsi="Arial" w:cs="Arial"/>
                                <w:b/>
                              </w:rPr>
                              <w:t>door PCB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2" o:spid="_x0000_s1034" type="#_x0000_t202" style="position:absolute;margin-left:262.95pt;margin-top:165.85pt;width:159.5pt;height:27.7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" fillcolor="window" strokecolor="window" strokeweight=".5pt">
                <v:path arrowok="t"/>
                <v:textbox>
                  <w:txbxContent>
                    <w:p w:rsidR="00D6698B" w:rsidRPr="00192A0E" w:rsidRDefault="00D6698B" w:rsidP="00DD545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rPr>
                      </w:pPr>
                      <w:r w:rsidRPr="00192A0E">
                        <w:rPr>
                          <w:rFonts w:ascii="Arial" w:hAnsi="Arial" w:cs="Arial" w:hint="eastAsia"/>
                          <w:b/>
                        </w:rPr>
                        <w:t>Out</w:t>
                      </w:r>
                      <w:r w:rsidRPr="00192A0E">
                        <w:rPr>
                          <w:rFonts w:ascii="Arial" w:hAnsi="Arial" w:cs="Arial"/>
                          <w:b/>
                        </w:rPr>
                        <w:t>door PCB</w:t>
                      </w:r>
                    </w:p>
                  </w:txbxContent>
                </v:textbox>
              </v:shape>
            </w:pict>
          </mc:Fallback>
        </mc:AlternateContent>
      </w:r>
      <w:r>
        <w:rPr>
          <w:noProof/>
          <w:lang w:eastAsia="en-US"/>
        </w:rPr>
        <mc:AlternateContent>
          <mc:Choice Requires="wps">
            <w:drawing>
              <wp:anchor distT="0" distB="0" distL="114300" distR="114300" simplePos="0" relativeHeight="251861504" behindDoc="0" locked="0" layoutInCell="1" allowOverlap="1">
                <wp:simplePos x="0" y="0"/>
                <wp:positionH relativeFrom="column">
                  <wp:posOffset>4097655</wp:posOffset>
                </wp:positionH>
                <wp:positionV relativeFrom="paragraph">
                  <wp:posOffset>1175385</wp:posOffset>
                </wp:positionV>
                <wp:extent cx="227965" cy="226060"/>
                <wp:effectExtent l="19050" t="19050" r="19685" b="21590"/>
                <wp:wrapNone/>
                <wp:docPr id="4130" name="椭圆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6060"/>
                        </a:xfrm>
                        <a:prstGeom prst="ellipse">
                          <a:avLst/>
                        </a:prstGeom>
                        <a:noFill/>
                        <a:ln w="2857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C4407" id="椭圆 53" o:spid="_x0000_s1026" style="position:absolute;margin-left:322.65pt;margin-top:92.55pt;width:17.95pt;height:17.8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" filled="f" strokecolor="red" strokeweight="2.25pt">
                <v:stroke dashstyle="3 1"/>
                <v:path arrowok="t"/>
              </v:oval>
            </w:pict>
          </mc:Fallback>
        </mc:AlternateContent>
      </w:r>
      <w:r>
        <w:rPr>
          <w:noProof/>
          <w:lang w:eastAsia="en-US"/>
        </w:rPr>
        <mc:AlternateContent>
          <mc:Choice Requires="wps">
            <w:drawing>
              <wp:anchor distT="0" distB="0" distL="114300" distR="114300" simplePos="0" relativeHeight="251862528" behindDoc="0" locked="0" layoutInCell="1" allowOverlap="1">
                <wp:simplePos x="0" y="0"/>
                <wp:positionH relativeFrom="column">
                  <wp:posOffset>3598545</wp:posOffset>
                </wp:positionH>
                <wp:positionV relativeFrom="paragraph">
                  <wp:posOffset>1405255</wp:posOffset>
                </wp:positionV>
                <wp:extent cx="227965" cy="226060"/>
                <wp:effectExtent l="19050" t="19050" r="19685" b="21590"/>
                <wp:wrapNone/>
                <wp:docPr id="4129" name="椭圆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6060"/>
                        </a:xfrm>
                        <a:prstGeom prst="ellipse">
                          <a:avLst/>
                        </a:prstGeom>
                        <a:noFill/>
                        <a:ln w="2857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F4619" id="椭圆 53" o:spid="_x0000_s1026" style="position:absolute;margin-left:283.35pt;margin-top:110.65pt;width:17.95pt;height:17.8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" filled="f" strokecolor="red" strokeweight="2.25pt">
                <v:stroke dashstyle="3 1"/>
                <v:path arrowok="t"/>
              </v:oval>
            </w:pict>
          </mc:Fallback>
        </mc:AlternateContent>
      </w:r>
      <w:r>
        <w:rPr>
          <w:noProof/>
          <w:lang w:eastAsia="en-US"/>
        </w:rPr>
        <mc:AlternateContent>
          <mc:Choice Requires="wps">
            <w:drawing>
              <wp:anchor distT="0" distB="0" distL="114300" distR="114300" simplePos="0" relativeHeight="251542016" behindDoc="0" locked="0" layoutInCell="1" allowOverlap="1">
                <wp:simplePos x="0" y="0"/>
                <wp:positionH relativeFrom="column">
                  <wp:posOffset>1342390</wp:posOffset>
                </wp:positionH>
                <wp:positionV relativeFrom="paragraph">
                  <wp:posOffset>1590675</wp:posOffset>
                </wp:positionV>
                <wp:extent cx="227965" cy="226060"/>
                <wp:effectExtent l="19050" t="19050" r="19685" b="21590"/>
                <wp:wrapNone/>
                <wp:docPr id="4128" name="椭圆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6060"/>
                        </a:xfrm>
                        <a:prstGeom prst="ellipse">
                          <a:avLst/>
                        </a:prstGeom>
                        <a:noFill/>
                        <a:ln w="2857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482DB" id="椭圆 53" o:spid="_x0000_s1026" style="position:absolute;margin-left:105.7pt;margin-top:125.25pt;width:17.95pt;height:17.8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" filled="f" strokecolor="red" strokeweight="2.25pt">
                <v:stroke dashstyle="3 1"/>
                <v:path arrowok="t"/>
              </v:oval>
            </w:pict>
          </mc:Fallback>
        </mc:AlternateContent>
      </w:r>
      <w:r>
        <w:rPr>
          <w:noProof/>
          <w:lang w:eastAsia="en-US"/>
        </w:rPr>
        <mc:AlternateContent>
          <mc:Choice Requires="wps">
            <w:drawing>
              <wp:anchor distT="0" distB="0" distL="114300" distR="114300" simplePos="0" relativeHeight="251537920" behindDoc="0" locked="0" layoutInCell="1" allowOverlap="1">
                <wp:simplePos x="0" y="0"/>
                <wp:positionH relativeFrom="column">
                  <wp:posOffset>560070</wp:posOffset>
                </wp:positionH>
                <wp:positionV relativeFrom="paragraph">
                  <wp:posOffset>2111375</wp:posOffset>
                </wp:positionV>
                <wp:extent cx="962025" cy="352425"/>
                <wp:effectExtent l="0" t="0" r="28575" b="28575"/>
                <wp:wrapNone/>
                <wp:docPr id="61"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352425"/>
                        </a:xfrm>
                        <a:prstGeom prst="rect">
                          <a:avLst/>
                        </a:prstGeom>
                        <a:solidFill>
                          <a:sysClr val="window" lastClr="FFFFFF"/>
                        </a:solidFill>
                        <a:ln w="6350">
                          <a:solidFill>
                            <a:sysClr val="window" lastClr="FFFFFF"/>
                          </a:solidFill>
                        </a:ln>
                        <a:effectLst/>
                      </wps:spPr>
                      <wps:txbx>
                        <w:txbxContent>
                          <w:p w:rsidR="00D6698B" w:rsidRPr="00DD5452" w:rsidRDefault="00D6698B" w:rsidP="00DD545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rPr>
                            </w:pPr>
                            <w:r w:rsidRPr="00DD5452">
                              <w:rPr>
                                <w:rFonts w:ascii="Arial" w:hAnsi="Arial" w:cs="Arial"/>
                                <w:b/>
                              </w:rPr>
                              <w:t>Indoor PCB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0" o:spid="_x0000_s1035" type="#_x0000_t202" style="position:absolute;margin-left:44.1pt;margin-top:166.25pt;width:75.75pt;height:27.7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" fillcolor="window" strokecolor="window" strokeweight=".5pt">
                <v:path arrowok="t"/>
                <v:textbox>
                  <w:txbxContent>
                    <w:p w:rsidR="00D6698B" w:rsidRPr="00DD5452" w:rsidRDefault="00D6698B" w:rsidP="00DD545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rPr>
                      </w:pPr>
                      <w:r w:rsidRPr="00DD5452">
                        <w:rPr>
                          <w:rFonts w:ascii="Arial" w:hAnsi="Arial" w:cs="Arial"/>
                          <w:b/>
                        </w:rPr>
                        <w:t>Indoor PCB</w:t>
                      </w:r>
                    </w:p>
                  </w:txbxContent>
                </v:textbox>
              </v:shape>
            </w:pict>
          </mc:Fallback>
        </mc:AlternateContent>
      </w:r>
      <w:r>
        <w:rPr>
          <w:noProof/>
          <w:lang w:eastAsia="en-US"/>
        </w:rPr>
        <mc:AlternateContent>
          <mc:Choice Requires="wps">
            <w:drawing>
              <wp:anchor distT="0" distB="0" distL="114300" distR="114300" simplePos="0" relativeHeight="251585024" behindDoc="0" locked="0" layoutInCell="1" allowOverlap="1">
                <wp:simplePos x="0" y="0"/>
                <wp:positionH relativeFrom="column">
                  <wp:posOffset>-43815</wp:posOffset>
                </wp:positionH>
                <wp:positionV relativeFrom="paragraph">
                  <wp:posOffset>2546350</wp:posOffset>
                </wp:positionV>
                <wp:extent cx="6343650" cy="457200"/>
                <wp:effectExtent l="0" t="0" r="19050" b="19050"/>
                <wp:wrapNone/>
                <wp:docPr id="4140" name="文本框 4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0" cy="457200"/>
                        </a:xfrm>
                        <a:prstGeom prst="rect">
                          <a:avLst/>
                        </a:prstGeom>
                        <a:solidFill>
                          <a:sysClr val="window" lastClr="FFFFFF"/>
                        </a:solidFill>
                        <a:ln w="6350">
                          <a:solidFill>
                            <a:prstClr val="black"/>
                          </a:solidFill>
                        </a:ln>
                        <a:effectLst/>
                      </wps:spPr>
                      <wps:txbx>
                        <w:txbxContent>
                          <w:p w:rsidR="00D6698B" w:rsidRPr="00BD24E6" w:rsidRDefault="00D6698B">
                            <w:pPr>
                              <w:rPr>
                                <w:rStyle w:val="trans"/>
                                <w:rFonts w:ascii="Arial" w:hAnsi="Arial" w:cs="Arial"/>
                                <w:b/>
                              </w:rPr>
                            </w:pPr>
                            <w:r w:rsidRPr="00BD24E6">
                              <w:rPr>
                                <w:rStyle w:val="trans"/>
                                <w:rFonts w:ascii="Arial" w:hAnsi="Arial" w:cs="Arial" w:hint="eastAsia"/>
                                <w:b/>
                              </w:rPr>
                              <w:t xml:space="preserve">Note: The two photos above are only for </w:t>
                            </w:r>
                            <w:r w:rsidRPr="00BD24E6">
                              <w:rPr>
                                <w:rStyle w:val="trans"/>
                                <w:rFonts w:ascii="Arial" w:hAnsi="Arial" w:cs="Arial"/>
                                <w:b/>
                              </w:rPr>
                              <w:t>reference</w:t>
                            </w:r>
                            <w:r w:rsidRPr="00BD24E6">
                              <w:rPr>
                                <w:rStyle w:val="trans"/>
                                <w:rFonts w:ascii="Arial" w:hAnsi="Arial" w:cs="Arial" w:hint="eastAsia"/>
                                <w:b/>
                              </w:rPr>
                              <w:t>, it</w:t>
                            </w:r>
                            <w:r w:rsidRPr="00BD24E6">
                              <w:rPr>
                                <w:rStyle w:val="trans"/>
                                <w:rFonts w:ascii="Arial" w:hAnsi="Arial" w:cs="Arial"/>
                                <w:b/>
                              </w:rPr>
                              <w:t>’</w:t>
                            </w:r>
                            <w:r w:rsidRPr="00BD24E6">
                              <w:rPr>
                                <w:rStyle w:val="trans"/>
                                <w:rFonts w:ascii="Arial" w:hAnsi="Arial" w:cs="Arial" w:hint="eastAsia"/>
                                <w:b/>
                              </w:rPr>
                              <w:t xml:space="preserve">s may be not same totally </w:t>
                            </w:r>
                            <w:r>
                              <w:rPr>
                                <w:rStyle w:val="trans"/>
                                <w:rFonts w:ascii="Arial" w:hAnsi="Arial" w:cs="Arial" w:hint="eastAsia"/>
                                <w:b/>
                              </w:rPr>
                              <w:t>with the ones on your</w:t>
                            </w:r>
                            <w:r w:rsidRPr="00BD24E6">
                              <w:rPr>
                                <w:rStyle w:val="trans"/>
                                <w:rFonts w:ascii="Arial" w:hAnsi="Arial" w:cs="Arial" w:hint="eastAsia"/>
                                <w:b/>
                              </w:rPr>
                              <w:t xml:space="preserve">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本框 4140" o:spid="_x0000_s1036" type="#_x0000_t202" style="position:absolute;margin-left:-3.45pt;margin-top:200.5pt;width:499.5pt;height:3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" fillcolor="window" strokeweight=".5pt">
                <v:path arrowok="t"/>
                <v:textbox>
                  <w:txbxContent>
                    <w:p w:rsidR="00D6698B" w:rsidRPr="00BD24E6" w:rsidRDefault="00D6698B">
                      <w:pPr>
                        <w:rPr>
                          <w:rStyle w:val="trans"/>
                          <w:rFonts w:ascii="Arial" w:hAnsi="Arial" w:cs="Arial"/>
                          <w:b/>
                        </w:rPr>
                      </w:pPr>
                      <w:r w:rsidRPr="00BD24E6">
                        <w:rPr>
                          <w:rStyle w:val="trans"/>
                          <w:rFonts w:ascii="Arial" w:hAnsi="Arial" w:cs="Arial" w:hint="eastAsia"/>
                          <w:b/>
                        </w:rPr>
                        <w:t xml:space="preserve">Note: The two photos above are only for </w:t>
                      </w:r>
                      <w:r w:rsidRPr="00BD24E6">
                        <w:rPr>
                          <w:rStyle w:val="trans"/>
                          <w:rFonts w:ascii="Arial" w:hAnsi="Arial" w:cs="Arial"/>
                          <w:b/>
                        </w:rPr>
                        <w:t>reference</w:t>
                      </w:r>
                      <w:r w:rsidRPr="00BD24E6">
                        <w:rPr>
                          <w:rStyle w:val="trans"/>
                          <w:rFonts w:ascii="Arial" w:hAnsi="Arial" w:cs="Arial" w:hint="eastAsia"/>
                          <w:b/>
                        </w:rPr>
                        <w:t>, it</w:t>
                      </w:r>
                      <w:r w:rsidRPr="00BD24E6">
                        <w:rPr>
                          <w:rStyle w:val="trans"/>
                          <w:rFonts w:ascii="Arial" w:hAnsi="Arial" w:cs="Arial"/>
                          <w:b/>
                        </w:rPr>
                        <w:t>’</w:t>
                      </w:r>
                      <w:r w:rsidRPr="00BD24E6">
                        <w:rPr>
                          <w:rStyle w:val="trans"/>
                          <w:rFonts w:ascii="Arial" w:hAnsi="Arial" w:cs="Arial" w:hint="eastAsia"/>
                          <w:b/>
                        </w:rPr>
                        <w:t xml:space="preserve">s may be not same totally </w:t>
                      </w:r>
                      <w:r>
                        <w:rPr>
                          <w:rStyle w:val="trans"/>
                          <w:rFonts w:ascii="Arial" w:hAnsi="Arial" w:cs="Arial" w:hint="eastAsia"/>
                          <w:b/>
                        </w:rPr>
                        <w:t>with the ones on your</w:t>
                      </w:r>
                      <w:r w:rsidRPr="00BD24E6">
                        <w:rPr>
                          <w:rStyle w:val="trans"/>
                          <w:rFonts w:ascii="Arial" w:hAnsi="Arial" w:cs="Arial" w:hint="eastAsia"/>
                          <w:b/>
                        </w:rPr>
                        <w:t xml:space="preserve"> side.</w:t>
                      </w:r>
                    </w:p>
                  </w:txbxContent>
                </v:textbox>
              </v:shape>
            </w:pict>
          </mc:Fallback>
        </mc:AlternateContent>
      </w:r>
      <w:r w:rsidR="007F7FF8" w:rsidRPr="00353FF4">
        <w:rPr>
          <w:rFonts w:ascii="Arial" w:hAnsi="Arial" w:cs="Arial"/>
          <w:noProof/>
          <w:lang w:eastAsia="en-US"/>
        </w:rPr>
        <w:drawing>
          <wp:inline distT="0" distB="0" distL="0" distR="0">
            <wp:extent cx="2239010" cy="1844675"/>
            <wp:effectExtent l="19050" t="19050" r="27940" b="22225"/>
            <wp:docPr id="56" name="图片 56" descr="IMG_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5446"/>
                    <pic:cNvPicPr>
                      <a:picLocks noChangeAspect="1" noChangeArrowheads="1"/>
                    </pic:cNvPicPr>
                  </pic:nvPicPr>
                  <pic:blipFill>
                    <a:blip r:embed="rId82" cstate="print">
                      <a:lum contrast="-6000"/>
                      <a:extLst>
                        <a:ext uri="{28A0092B-C50C-407E-A947-70E740481C1C}">
                          <a14:useLocalDpi xmlns:a14="http://schemas.microsoft.com/office/drawing/2010/main" val="0"/>
                        </a:ext>
                      </a:extLst>
                    </a:blip>
                    <a:srcRect l="16869" t="11786" r="14185" b="3108"/>
                    <a:stretch>
                      <a:fillRect/>
                    </a:stretch>
                  </pic:blipFill>
                  <pic:spPr bwMode="auto">
                    <a:xfrm>
                      <a:off x="0" y="0"/>
                      <a:ext cx="2239010" cy="1844675"/>
                    </a:xfrm>
                    <a:prstGeom prst="rect">
                      <a:avLst/>
                    </a:prstGeom>
                    <a:noFill/>
                    <a:ln w="19050" cmpd="sng">
                      <a:solidFill>
                        <a:srgbClr val="000000"/>
                      </a:solidFill>
                      <a:miter lim="800000"/>
                      <a:headEnd/>
                      <a:tailEnd/>
                    </a:ln>
                    <a:effectLst/>
                  </pic:spPr>
                </pic:pic>
              </a:graphicData>
            </a:graphic>
          </wp:inline>
        </w:drawing>
      </w:r>
      <w:r>
        <w:rPr>
          <w:noProof/>
          <w:lang w:eastAsia="en-US"/>
        </w:rPr>
        <mc:AlternateContent>
          <mc:Choice Requires="wps">
            <w:drawing>
              <wp:anchor distT="0" distB="0" distL="114300" distR="114300" simplePos="0" relativeHeight="251544064" behindDoc="0" locked="0" layoutInCell="1" allowOverlap="1">
                <wp:simplePos x="0" y="0"/>
                <wp:positionH relativeFrom="column">
                  <wp:posOffset>4432935</wp:posOffset>
                </wp:positionH>
                <wp:positionV relativeFrom="paragraph">
                  <wp:posOffset>338455</wp:posOffset>
                </wp:positionV>
                <wp:extent cx="238125" cy="209550"/>
                <wp:effectExtent l="19050" t="19050" r="28575" b="19050"/>
                <wp:wrapNone/>
                <wp:docPr id="58" name="椭圆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ellipse">
                          <a:avLst/>
                        </a:prstGeom>
                        <a:noFill/>
                        <a:ln w="2857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FFE0FF" id="椭圆 54" o:spid="_x0000_s1026" style="position:absolute;margin-left:349.05pt;margin-top:26.65pt;width:18.75pt;height:16.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" filled="f" strokecolor="red" strokeweight="2.25pt">
                <v:stroke dashstyle="3 1"/>
                <v:path arrowok="t"/>
              </v:oval>
            </w:pict>
          </mc:Fallback>
        </mc:AlternateContent>
      </w:r>
      <w:r w:rsidR="007F7FF8" w:rsidRPr="00353FF4">
        <w:rPr>
          <w:rFonts w:ascii="Arial" w:hAnsi="Arial" w:cs="Arial"/>
          <w:noProof/>
          <w:lang w:eastAsia="en-US"/>
        </w:rPr>
        <w:drawing>
          <wp:inline distT="0" distB="0" distL="0" distR="0">
            <wp:extent cx="3586480" cy="1978660"/>
            <wp:effectExtent l="19050" t="19050" r="13970" b="21590"/>
            <wp:docPr id="57" name="图片 57" descr="IMG_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5420"/>
                    <pic:cNvPicPr>
                      <a:picLocks noChangeAspect="1" noChangeArrowheads="1"/>
                    </pic:cNvPicPr>
                  </pic:nvPicPr>
                  <pic:blipFill>
                    <a:blip r:embed="rId83" cstate="print">
                      <a:lum contrast="10000"/>
                      <a:extLst>
                        <a:ext uri="{28A0092B-C50C-407E-A947-70E740481C1C}">
                          <a14:useLocalDpi xmlns:a14="http://schemas.microsoft.com/office/drawing/2010/main" val="0"/>
                        </a:ext>
                      </a:extLst>
                    </a:blip>
                    <a:srcRect l="25175" t="27953" r="18739" b="25755"/>
                    <a:stretch>
                      <a:fillRect/>
                    </a:stretch>
                  </pic:blipFill>
                  <pic:spPr bwMode="auto">
                    <a:xfrm>
                      <a:off x="0" y="0"/>
                      <a:ext cx="3586480" cy="1978660"/>
                    </a:xfrm>
                    <a:prstGeom prst="rect">
                      <a:avLst/>
                    </a:prstGeom>
                    <a:noFill/>
                    <a:ln w="19050" cmpd="sng">
                      <a:solidFill>
                        <a:srgbClr val="000000"/>
                      </a:solidFill>
                      <a:miter lim="800000"/>
                      <a:headEnd/>
                      <a:tailEnd/>
                    </a:ln>
                    <a:effectLst/>
                  </pic:spPr>
                </pic:pic>
              </a:graphicData>
            </a:graphic>
          </wp:inline>
        </w:drawing>
      </w:r>
      <w:r w:rsidR="003472FD" w:rsidRPr="00353FF4">
        <w:rPr>
          <w:rFonts w:ascii="Arial" w:hAnsi="Arial" w:cs="Arial"/>
        </w:rPr>
        <w:br w:type="page"/>
      </w:r>
      <w:r w:rsidR="00F66655" w:rsidRPr="00353FF4">
        <w:rPr>
          <w:rFonts w:ascii="Arial" w:hAnsi="Arial" w:cs="Arial" w:hint="eastAsia"/>
          <w:b/>
          <w:szCs w:val="21"/>
        </w:rPr>
        <w:t>9</w:t>
      </w:r>
      <w:r w:rsidR="00EC10C3" w:rsidRPr="00353FF4">
        <w:rPr>
          <w:rFonts w:ascii="Arial" w:hAnsi="Arial" w:cs="Arial"/>
          <w:b/>
          <w:szCs w:val="21"/>
        </w:rPr>
        <w:t>.</w:t>
      </w:r>
      <w:r w:rsidR="00DD5452" w:rsidRPr="00353FF4">
        <w:rPr>
          <w:rFonts w:ascii="Arial" w:hAnsi="Arial" w:cs="Arial" w:hint="eastAsia"/>
          <w:b/>
          <w:szCs w:val="21"/>
        </w:rPr>
        <w:t>3</w:t>
      </w:r>
      <w:r w:rsidR="009072D5" w:rsidRPr="00353FF4">
        <w:rPr>
          <w:rFonts w:ascii="Arial" w:hAnsi="Arial" w:cs="Arial"/>
          <w:b/>
          <w:szCs w:val="21"/>
        </w:rPr>
        <w:t>.</w:t>
      </w:r>
      <w:r w:rsidR="009072D5" w:rsidRPr="00353FF4">
        <w:rPr>
          <w:rFonts w:ascii="Arial" w:hAnsi="Arial" w:cs="Arial"/>
          <w:b/>
        </w:rPr>
        <w:t>2</w:t>
      </w:r>
      <w:r w:rsidR="003A4493" w:rsidRPr="00353FF4">
        <w:rPr>
          <w:rFonts w:ascii="Arial" w:hAnsi="Arial" w:cs="Arial"/>
          <w:b/>
          <w:szCs w:val="21"/>
        </w:rPr>
        <w:t xml:space="preserve">Indoor / outdoor </w:t>
      </w:r>
      <w:r w:rsidR="00A329B6" w:rsidRPr="00353FF4">
        <w:rPr>
          <w:rFonts w:ascii="Arial" w:hAnsi="Arial" w:cs="Arial"/>
          <w:b/>
          <w:szCs w:val="21"/>
        </w:rPr>
        <w:t>unit’s</w:t>
      </w:r>
      <w:r w:rsidR="003A4493" w:rsidRPr="00353FF4">
        <w:rPr>
          <w:rFonts w:ascii="Arial" w:hAnsi="Arial" w:cs="Arial"/>
          <w:b/>
          <w:szCs w:val="21"/>
        </w:rPr>
        <w:t xml:space="preserve"> communication </w:t>
      </w:r>
      <w:r w:rsidR="003A4493" w:rsidRPr="00353FF4">
        <w:rPr>
          <w:rFonts w:ascii="Arial" w:hAnsi="Arial" w:cs="Arial"/>
          <w:b/>
        </w:rPr>
        <w:t>diagnosis and solution</w:t>
      </w:r>
      <w:bookmarkStart w:id="104" w:name="OLE_LINK7"/>
      <w:bookmarkStart w:id="105" w:name="OLE_LINK9"/>
      <w:bookmarkStart w:id="106" w:name="OLE_LINK29"/>
      <w:r w:rsidR="00D55DFC" w:rsidRPr="00353FF4">
        <w:rPr>
          <w:rFonts w:ascii="Arial" w:hAnsi="Arial" w:cs="Arial"/>
          <w:b/>
        </w:rPr>
        <w:t>(E1)</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54"/>
      </w:tblGrid>
      <w:tr w:rsidR="00353FF4" w:rsidRPr="00353FF4" w:rsidTr="004E2A82">
        <w:trPr>
          <w:trHeight w:val="567"/>
        </w:trPr>
        <w:tc>
          <w:tcPr>
            <w:tcW w:w="2410"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554" w:type="dxa"/>
            <w:shd w:val="clear" w:color="auto" w:fill="auto"/>
          </w:tcPr>
          <w:p w:rsidR="000254EC" w:rsidRPr="00353FF4" w:rsidRDefault="000254EC" w:rsidP="00F21717">
            <w:pPr>
              <w:jc w:val="left"/>
              <w:rPr>
                <w:rFonts w:ascii="Arial" w:hAnsi="Arial" w:cs="Arial"/>
                <w:b/>
                <w:bCs/>
                <w:kern w:val="0"/>
                <w:sz w:val="20"/>
                <w:szCs w:val="20"/>
              </w:rPr>
            </w:pPr>
            <w:r w:rsidRPr="00353FF4">
              <w:rPr>
                <w:rFonts w:ascii="Arial" w:hAnsi="Arial" w:cs="Arial"/>
                <w:b/>
                <w:bCs/>
                <w:kern w:val="0"/>
                <w:sz w:val="24"/>
              </w:rPr>
              <w:t>E1</w:t>
            </w:r>
          </w:p>
        </w:tc>
      </w:tr>
      <w:tr w:rsidR="00353FF4" w:rsidRPr="00353FF4" w:rsidTr="004E2A82">
        <w:trPr>
          <w:trHeight w:val="567"/>
        </w:trPr>
        <w:tc>
          <w:tcPr>
            <w:tcW w:w="2410"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554"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 xml:space="preserve">Indoor unit does not receive the feedback from </w:t>
            </w:r>
            <w:r w:rsidR="00151418" w:rsidRPr="00353FF4">
              <w:rPr>
                <w:rFonts w:ascii="Arial" w:hAnsi="Arial" w:cs="Arial"/>
                <w:b/>
                <w:bCs/>
                <w:kern w:val="0"/>
                <w:sz w:val="20"/>
                <w:szCs w:val="20"/>
              </w:rPr>
              <w:t>outdoor unit during 1</w:t>
            </w:r>
            <w:r w:rsidR="00151418" w:rsidRPr="00353FF4">
              <w:rPr>
                <w:rFonts w:ascii="Arial" w:hAnsi="Arial" w:cs="Arial" w:hint="eastAsia"/>
                <w:b/>
                <w:bCs/>
                <w:kern w:val="0"/>
                <w:sz w:val="20"/>
                <w:szCs w:val="20"/>
              </w:rPr>
              <w:t>1</w:t>
            </w:r>
            <w:r w:rsidRPr="00353FF4">
              <w:rPr>
                <w:rFonts w:ascii="Arial" w:hAnsi="Arial" w:cs="Arial"/>
                <w:b/>
                <w:bCs/>
                <w:kern w:val="0"/>
                <w:sz w:val="20"/>
                <w:szCs w:val="20"/>
              </w:rPr>
              <w:t>0 seconds and this condition happens four times continuously.</w:t>
            </w:r>
          </w:p>
        </w:tc>
      </w:tr>
      <w:tr w:rsidR="00353FF4" w:rsidRPr="00353FF4" w:rsidTr="004E2A82">
        <w:trPr>
          <w:trHeight w:val="567"/>
        </w:trPr>
        <w:tc>
          <w:tcPr>
            <w:tcW w:w="2410"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554" w:type="dxa"/>
            <w:shd w:val="clear" w:color="auto" w:fill="auto"/>
          </w:tcPr>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Wiring mistake</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Indoor or outdoor PCB faulty</w:t>
            </w:r>
          </w:p>
        </w:tc>
      </w:tr>
    </w:tbl>
    <w:p w:rsidR="000254EC" w:rsidRPr="00353FF4" w:rsidRDefault="000254EC" w:rsidP="00F21717">
      <w:pPr>
        <w:jc w:val="left"/>
        <w:rPr>
          <w:rFonts w:ascii="Arial" w:hAnsi="Arial" w:cs="Arial"/>
          <w:b/>
          <w:szCs w:val="21"/>
        </w:rPr>
      </w:pPr>
      <w:r w:rsidRPr="00353FF4">
        <w:rPr>
          <w:rFonts w:ascii="Arial" w:hAnsi="Arial" w:cs="Arial"/>
          <w:b/>
          <w:szCs w:val="21"/>
        </w:rPr>
        <w:t>Trouble shooting:</w:t>
      </w:r>
    </w:p>
    <w:p w:rsidR="00340675" w:rsidRPr="00353FF4" w:rsidRDefault="00547525" w:rsidP="00F21717">
      <w:pPr>
        <w:jc w:val="left"/>
      </w:pPr>
      <w:r>
        <w:rPr>
          <w:noProof/>
          <w:lang w:eastAsia="en-US"/>
        </w:rPr>
        <mc:AlternateContent>
          <mc:Choice Requires="wps">
            <w:drawing>
              <wp:anchor distT="0" distB="0" distL="114300" distR="114300" simplePos="0" relativeHeight="252142080" behindDoc="0" locked="0" layoutInCell="1" allowOverlap="1">
                <wp:simplePos x="0" y="0"/>
                <wp:positionH relativeFrom="column">
                  <wp:posOffset>927735</wp:posOffset>
                </wp:positionH>
                <wp:positionV relativeFrom="paragraph">
                  <wp:posOffset>1044575</wp:posOffset>
                </wp:positionV>
                <wp:extent cx="361315" cy="560070"/>
                <wp:effectExtent l="0" t="0" r="635"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560070"/>
                        </a:xfrm>
                        <a:prstGeom prst="rect">
                          <a:avLst/>
                        </a:prstGeom>
                        <a:solidFill>
                          <a:srgbClr val="FFFFFF"/>
                        </a:solidFill>
                        <a:ln w="9525">
                          <a:noFill/>
                          <a:miter lim="800000"/>
                          <a:headEnd/>
                          <a:tailEnd/>
                        </a:ln>
                      </wps:spPr>
                      <wps:txbx>
                        <w:txbxContent>
                          <w:p w:rsidR="004D2925" w:rsidRPr="004D2925" w:rsidRDefault="004D2925">
                            <w:pPr>
                              <w:rPr>
                                <w:sz w:val="36"/>
                              </w:rPr>
                            </w:pPr>
                            <w:r w:rsidRPr="004D2925">
                              <w:rPr>
                                <w:rFonts w:hint="eastAsia"/>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 o:spid="_x0000_s1037" type="#_x0000_t202" style="position:absolute;margin-left:73.05pt;margin-top:82.25pt;width:28.45pt;height:44.1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" stroked="f">
                <v:textbox>
                  <w:txbxContent>
                    <w:p w:rsidR="004D2925" w:rsidRPr="004D2925" w:rsidRDefault="004D2925">
                      <w:pPr>
                        <w:rPr>
                          <w:sz w:val="36"/>
                        </w:rPr>
                      </w:pPr>
                      <w:r w:rsidRPr="004D2925">
                        <w:rPr>
                          <w:rFonts w:hint="eastAsia"/>
                          <w:sz w:val="36"/>
                        </w:rPr>
                        <w:t>*</w:t>
                      </w:r>
                    </w:p>
                  </w:txbxContent>
                </v:textbox>
              </v:shape>
            </w:pict>
          </mc:Fallback>
        </mc:AlternateContent>
      </w:r>
      <w:r w:rsidR="00357C3A" w:rsidRPr="00353FF4">
        <w:object w:dxaOrig="10457" w:dyaOrig="9957">
          <v:shape id="_x0000_i1049" type="#_x0000_t75" style="width:462.6pt;height:381.6pt" o:ole="">
            <v:imagedata r:id="rId84" o:title="" croptop="2424f" cropbottom="5428f" cropright="-672f"/>
          </v:shape>
          <o:OLEObject Type="Embed" ProgID="Visio.Drawing.11" ShapeID="_x0000_i1049" DrawAspect="Content" ObjectID="_1586925219" r:id="rId85"/>
        </w:object>
      </w:r>
    </w:p>
    <w:p w:rsidR="00D4224F" w:rsidRPr="00353FF4" w:rsidRDefault="00D4224F" w:rsidP="00F21717">
      <w:pPr>
        <w:jc w:val="left"/>
      </w:pPr>
    </w:p>
    <w:p w:rsidR="00D4224F" w:rsidRPr="00353FF4" w:rsidRDefault="004D2925" w:rsidP="004D2925">
      <w:pPr>
        <w:jc w:val="left"/>
      </w:pPr>
      <w:r w:rsidRPr="00353FF4">
        <w:t xml:space="preserve">* </w:t>
      </w:r>
      <w:r w:rsidRPr="00353FF4">
        <w:rPr>
          <w:rFonts w:hint="eastAsia"/>
        </w:rPr>
        <w:t>Vs is the voltage between S and  N ( for  115V  2014 models)</w:t>
      </w:r>
    </w:p>
    <w:p w:rsidR="004D2925" w:rsidRPr="00353FF4" w:rsidRDefault="004D2925" w:rsidP="004D2925">
      <w:pPr>
        <w:jc w:val="left"/>
      </w:pPr>
      <w:r w:rsidRPr="00353FF4">
        <w:rPr>
          <w:rFonts w:hint="eastAsia"/>
        </w:rPr>
        <w:t>*Vs is the voltage between 2 and  3 ( for 2015 models)</w:t>
      </w:r>
    </w:p>
    <w:p w:rsidR="004D2925" w:rsidRPr="00353FF4" w:rsidRDefault="004D2925" w:rsidP="004D2925">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pPr>
    </w:p>
    <w:p w:rsidR="00D4224F" w:rsidRPr="00353FF4" w:rsidRDefault="00D4224F" w:rsidP="00F21717">
      <w:pPr>
        <w:jc w:val="left"/>
        <w:rPr>
          <w:rFonts w:ascii="Arial" w:hAnsi="Arial" w:cs="Arial"/>
        </w:rPr>
      </w:pPr>
    </w:p>
    <w:p w:rsidR="00135498" w:rsidRPr="00353FF4" w:rsidRDefault="00135498" w:rsidP="00F21717">
      <w:pPr>
        <w:jc w:val="left"/>
        <w:rPr>
          <w:rFonts w:ascii="Arial" w:hAnsi="Arial" w:cs="Arial"/>
          <w:b/>
        </w:rPr>
      </w:pPr>
    </w:p>
    <w:bookmarkEnd w:id="104"/>
    <w:bookmarkEnd w:id="105"/>
    <w:bookmarkEnd w:id="106"/>
    <w:p w:rsidR="00DD0D8A" w:rsidRPr="00353FF4" w:rsidRDefault="00135498" w:rsidP="00135498">
      <w:pPr>
        <w:widowControl/>
        <w:jc w:val="left"/>
        <w:rPr>
          <w:rFonts w:ascii="Arial" w:hAnsi="Arial" w:cs="Arial"/>
        </w:rPr>
      </w:pPr>
      <w:r w:rsidRPr="00353FF4">
        <w:rPr>
          <w:noProof/>
          <w:lang w:eastAsia="en-US"/>
        </w:rPr>
        <w:drawing>
          <wp:anchor distT="0" distB="0" distL="114300" distR="114300" simplePos="0" relativeHeight="251869696" behindDoc="0" locked="0" layoutInCell="1" allowOverlap="1">
            <wp:simplePos x="0" y="0"/>
            <wp:positionH relativeFrom="column">
              <wp:posOffset>8890</wp:posOffset>
            </wp:positionH>
            <wp:positionV relativeFrom="paragraph">
              <wp:posOffset>4665608</wp:posOffset>
            </wp:positionV>
            <wp:extent cx="2987675" cy="4193540"/>
            <wp:effectExtent l="38100" t="38100" r="41275" b="35560"/>
            <wp:wrapNone/>
            <wp:docPr id="59" name="图片 59" descr="IMG_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7090"/>
                    <pic:cNvPicPr>
                      <a:picLocks noChangeAspect="1" noChangeArrowheads="1"/>
                    </pic:cNvPicPr>
                  </pic:nvPicPr>
                  <pic:blipFill>
                    <a:blip r:embed="rId86" cstate="print">
                      <a:lum contrast="4000"/>
                      <a:extLst>
                        <a:ext uri="{28A0092B-C50C-407E-A947-70E740481C1C}">
                          <a14:useLocalDpi xmlns:a14="http://schemas.microsoft.com/office/drawing/2010/main" val="0"/>
                        </a:ext>
                      </a:extLst>
                    </a:blip>
                    <a:srcRect t="6474"/>
                    <a:stretch>
                      <a:fillRect/>
                    </a:stretch>
                  </pic:blipFill>
                  <pic:spPr bwMode="auto">
                    <a:xfrm>
                      <a:off x="0" y="0"/>
                      <a:ext cx="2987675" cy="4193540"/>
                    </a:xfrm>
                    <a:prstGeom prst="rect">
                      <a:avLst/>
                    </a:prstGeom>
                    <a:noFill/>
                    <a:ln w="38100" cmpd="sng">
                      <a:solidFill>
                        <a:srgbClr val="000000"/>
                      </a:solidFill>
                      <a:miter lim="800000"/>
                      <a:headEnd/>
                      <a:tailEnd/>
                    </a:ln>
                    <a:effectLst/>
                  </pic:spPr>
                </pic:pic>
              </a:graphicData>
            </a:graphic>
          </wp:anchor>
        </w:drawing>
      </w:r>
      <w:r w:rsidR="00547525">
        <w:rPr>
          <w:noProof/>
          <w:lang w:eastAsia="en-US"/>
        </w:rPr>
        <mc:AlternateContent>
          <mc:Choice Requires="wps">
            <w:drawing>
              <wp:anchor distT="0" distB="0" distL="114300" distR="114300" simplePos="0" relativeHeight="251549184" behindDoc="0" locked="0" layoutInCell="1" allowOverlap="1">
                <wp:simplePos x="0" y="0"/>
                <wp:positionH relativeFrom="column">
                  <wp:posOffset>3543935</wp:posOffset>
                </wp:positionH>
                <wp:positionV relativeFrom="paragraph">
                  <wp:posOffset>222885</wp:posOffset>
                </wp:positionV>
                <wp:extent cx="2605405" cy="3895725"/>
                <wp:effectExtent l="0" t="0" r="23495" b="28575"/>
                <wp:wrapNone/>
                <wp:docPr id="53"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5405" cy="3895725"/>
                        </a:xfrm>
                        <a:prstGeom prst="rect">
                          <a:avLst/>
                        </a:prstGeom>
                        <a:no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EB82C1" id="矩形 63" o:spid="_x0000_s1026" style="position:absolute;margin-left:279.05pt;margin-top:17.55pt;width:205.15pt;height:306.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" filled="f" strokecolor="#0d0d0d" strokeweight="2pt">
                <v:path arrowok="t"/>
              </v:rect>
            </w:pict>
          </mc:Fallback>
        </mc:AlternateContent>
      </w:r>
      <w:r w:rsidR="004E2A82" w:rsidRPr="00353FF4">
        <w:rPr>
          <w:rFonts w:ascii="Arial" w:hAnsi="Arial" w:cs="Arial"/>
          <w:b/>
        </w:rPr>
        <w:br w:type="page"/>
      </w:r>
      <w:r w:rsidR="00547525">
        <w:rPr>
          <w:noProof/>
          <w:lang w:eastAsia="en-US"/>
        </w:rPr>
        <mc:AlternateContent>
          <mc:Choice Requires="wps">
            <w:drawing>
              <wp:anchor distT="0" distB="0" distL="114300" distR="114300" simplePos="0" relativeHeight="251553280" behindDoc="0" locked="0" layoutInCell="1" allowOverlap="1">
                <wp:simplePos x="0" y="0"/>
                <wp:positionH relativeFrom="column">
                  <wp:posOffset>3573780</wp:posOffset>
                </wp:positionH>
                <wp:positionV relativeFrom="paragraph">
                  <wp:posOffset>4697730</wp:posOffset>
                </wp:positionV>
                <wp:extent cx="2567940" cy="1497330"/>
                <wp:effectExtent l="0" t="0" r="0" b="7620"/>
                <wp:wrapNone/>
                <wp:docPr id="65" name="文本框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7940" cy="1497330"/>
                        </a:xfrm>
                        <a:prstGeom prst="rect">
                          <a:avLst/>
                        </a:prstGeom>
                        <a:noFill/>
                        <a:ln w="6350">
                          <a:noFill/>
                        </a:ln>
                        <a:effectLst/>
                      </wps:spPr>
                      <wps:txbx>
                        <w:txbxContent>
                          <w:p w:rsidR="00D6698B" w:rsidRPr="00E76E1E" w:rsidRDefault="00D6698B" w:rsidP="00407A2F">
                            <w:pPr>
                              <w:jc w:val="left"/>
                              <w:rPr>
                                <w:rFonts w:ascii="Arial" w:hAnsi="Arial" w:cs="Arial"/>
                                <w:b/>
                              </w:rPr>
                            </w:pPr>
                            <w:r w:rsidRPr="00E76E1E">
                              <w:rPr>
                                <w:rFonts w:ascii="Arial" w:hAnsi="Arial" w:cs="Arial"/>
                                <w:b/>
                              </w:rPr>
                              <w:t>Remark:</w:t>
                            </w:r>
                          </w:p>
                          <w:p w:rsidR="00D6698B" w:rsidRDefault="00D6698B" w:rsidP="00407A2F">
                            <w:pPr>
                              <w:jc w:val="left"/>
                              <w:rPr>
                                <w:rFonts w:ascii="Arial" w:hAnsi="Arial" w:cs="Arial"/>
                              </w:rPr>
                            </w:pPr>
                            <w:r w:rsidRPr="00E76E1E">
                              <w:rPr>
                                <w:rFonts w:ascii="Arial" w:hAnsi="Arial" w:cs="Arial"/>
                              </w:rPr>
                              <w:t>Use a multimeter to test the</w:t>
                            </w:r>
                            <w:r>
                              <w:rPr>
                                <w:rFonts w:ascii="Arial" w:hAnsi="Arial" w:cs="Arial" w:hint="eastAsia"/>
                              </w:rPr>
                              <w:t xml:space="preserve"> resistance of the reactor which does not connect with capacitor</w:t>
                            </w:r>
                            <w:r w:rsidRPr="00E76E1E">
                              <w:rPr>
                                <w:rFonts w:ascii="Arial" w:hAnsi="Arial" w:cs="Arial"/>
                              </w:rPr>
                              <w:t>.</w:t>
                            </w:r>
                          </w:p>
                          <w:p w:rsidR="00D6698B" w:rsidRPr="00407A2F" w:rsidRDefault="00D6698B" w:rsidP="008B6BBE">
                            <w:pPr>
                              <w:jc w:val="left"/>
                            </w:pPr>
                            <w:r>
                              <w:rPr>
                                <w:rFonts w:ascii="Arial" w:hAnsi="Arial" w:cs="Arial" w:hint="eastAsia"/>
                              </w:rPr>
                              <w:t xml:space="preserve">The normal value should be around zero ohm. Otherwise, the reactor must have </w:t>
                            </w:r>
                            <w:r>
                              <w:rPr>
                                <w:rFonts w:ascii="Arial" w:hAnsi="Arial" w:cs="Arial"/>
                              </w:rPr>
                              <w:t>malfunction</w:t>
                            </w:r>
                            <w:r>
                              <w:rPr>
                                <w:rFonts w:ascii="Arial" w:hAnsi="Arial" w:cs="Arial" w:hint="eastAsia"/>
                              </w:rPr>
                              <w:t xml:space="preserve"> and need to be replaced.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65" o:spid="_x0000_s1038" type="#_x0000_t202" style="position:absolute;margin-left:281.4pt;margin-top:369.9pt;width:202.2pt;height:117.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" filled="f" stroked="f" strokeweight=".5pt">
                <v:path arrowok="t"/>
                <v:textbox>
                  <w:txbxContent>
                    <w:p w:rsidR="00D6698B" w:rsidRPr="00E76E1E" w:rsidRDefault="00D6698B" w:rsidP="00407A2F">
                      <w:pPr>
                        <w:jc w:val="left"/>
                        <w:rPr>
                          <w:rFonts w:ascii="Arial" w:hAnsi="Arial" w:cs="Arial"/>
                          <w:b/>
                        </w:rPr>
                      </w:pPr>
                      <w:r w:rsidRPr="00E76E1E">
                        <w:rPr>
                          <w:rFonts w:ascii="Arial" w:hAnsi="Arial" w:cs="Arial"/>
                          <w:b/>
                        </w:rPr>
                        <w:t>Remark:</w:t>
                      </w:r>
                    </w:p>
                    <w:p w:rsidR="00D6698B" w:rsidRDefault="00D6698B" w:rsidP="00407A2F">
                      <w:pPr>
                        <w:jc w:val="left"/>
                        <w:rPr>
                          <w:rFonts w:ascii="Arial" w:hAnsi="Arial" w:cs="Arial"/>
                        </w:rPr>
                      </w:pPr>
                      <w:r w:rsidRPr="00E76E1E">
                        <w:rPr>
                          <w:rFonts w:ascii="Arial" w:hAnsi="Arial" w:cs="Arial"/>
                        </w:rPr>
                        <w:t>Use a multimeter to test the</w:t>
                      </w:r>
                      <w:r>
                        <w:rPr>
                          <w:rFonts w:ascii="Arial" w:hAnsi="Arial" w:cs="Arial" w:hint="eastAsia"/>
                        </w:rPr>
                        <w:t xml:space="preserve"> resistance of the reactor which does not connect with capacitor</w:t>
                      </w:r>
                      <w:r w:rsidRPr="00E76E1E">
                        <w:rPr>
                          <w:rFonts w:ascii="Arial" w:hAnsi="Arial" w:cs="Arial"/>
                        </w:rPr>
                        <w:t>.</w:t>
                      </w:r>
                    </w:p>
                    <w:p w:rsidR="00D6698B" w:rsidRPr="00407A2F" w:rsidRDefault="00D6698B" w:rsidP="008B6BBE">
                      <w:pPr>
                        <w:jc w:val="left"/>
                      </w:pPr>
                      <w:r>
                        <w:rPr>
                          <w:rFonts w:ascii="Arial" w:hAnsi="Arial" w:cs="Arial" w:hint="eastAsia"/>
                        </w:rPr>
                        <w:t xml:space="preserve">The normal value should be around zero ohm. Otherwise, the reactor must have </w:t>
                      </w:r>
                      <w:r>
                        <w:rPr>
                          <w:rFonts w:ascii="Arial" w:hAnsi="Arial" w:cs="Arial"/>
                        </w:rPr>
                        <w:t>malfunction</w:t>
                      </w:r>
                      <w:r>
                        <w:rPr>
                          <w:rFonts w:ascii="Arial" w:hAnsi="Arial" w:cs="Arial" w:hint="eastAsia"/>
                        </w:rPr>
                        <w:t xml:space="preserve"> and need to be replaced.</w:t>
                      </w:r>
                    </w:p>
                  </w:txbxContent>
                </v:textbox>
              </v:shape>
            </w:pict>
          </mc:Fallback>
        </mc:AlternateContent>
      </w:r>
      <w:r w:rsidR="00547525">
        <w:rPr>
          <w:noProof/>
          <w:lang w:eastAsia="en-US"/>
        </w:rPr>
        <mc:AlternateContent>
          <mc:Choice Requires="wps">
            <w:drawing>
              <wp:anchor distT="0" distB="0" distL="114300" distR="114300" simplePos="0" relativeHeight="251551232" behindDoc="0" locked="0" layoutInCell="1" allowOverlap="1">
                <wp:simplePos x="0" y="0"/>
                <wp:positionH relativeFrom="column">
                  <wp:posOffset>3568065</wp:posOffset>
                </wp:positionH>
                <wp:positionV relativeFrom="paragraph">
                  <wp:posOffset>4686300</wp:posOffset>
                </wp:positionV>
                <wp:extent cx="2598420" cy="1546860"/>
                <wp:effectExtent l="0" t="0" r="11430" b="15240"/>
                <wp:wrapNone/>
                <wp:docPr id="54"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8420" cy="1546860"/>
                        </a:xfrm>
                        <a:prstGeom prst="rect">
                          <a:avLst/>
                        </a:prstGeom>
                        <a:no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3E5F1" id="矩形 64" o:spid="_x0000_s1026" style="position:absolute;margin-left:280.95pt;margin-top:369pt;width:204.6pt;height:121.8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" filled="f" strokecolor="#0d0d0d" strokeweight="2pt">
                <v:path arrowok="t"/>
              </v:rect>
            </w:pict>
          </mc:Fallback>
        </mc:AlternateContent>
      </w:r>
      <w:r w:rsidR="00547525">
        <w:rPr>
          <w:noProof/>
          <w:lang w:eastAsia="en-US"/>
        </w:rPr>
        <mc:AlternateContent>
          <mc:Choice Requires="wps">
            <w:drawing>
              <wp:anchor distT="0" distB="0" distL="114300" distR="114300" simplePos="0" relativeHeight="251547136" behindDoc="0" locked="0" layoutInCell="1" allowOverlap="1">
                <wp:simplePos x="0" y="0"/>
                <wp:positionH relativeFrom="column">
                  <wp:posOffset>3543935</wp:posOffset>
                </wp:positionH>
                <wp:positionV relativeFrom="paragraph">
                  <wp:posOffset>165735</wp:posOffset>
                </wp:positionV>
                <wp:extent cx="2613025" cy="4000500"/>
                <wp:effectExtent l="0" t="0" r="0" b="0"/>
                <wp:wrapNone/>
                <wp:docPr id="49"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025" cy="4000500"/>
                        </a:xfrm>
                        <a:prstGeom prst="rect">
                          <a:avLst/>
                        </a:prstGeom>
                        <a:noFill/>
                        <a:ln w="6350">
                          <a:noFill/>
                        </a:ln>
                        <a:effectLst/>
                      </wps:spPr>
                      <wps:txbx>
                        <w:txbxContent>
                          <w:p w:rsidR="00D6698B" w:rsidRPr="00E76E1E" w:rsidRDefault="00D6698B" w:rsidP="00E76E1E">
                            <w:pPr>
                              <w:jc w:val="left"/>
                              <w:rPr>
                                <w:rFonts w:ascii="Arial" w:hAnsi="Arial" w:cs="Arial"/>
                                <w:b/>
                              </w:rPr>
                            </w:pPr>
                            <w:bookmarkStart w:id="107" w:name="OLE_LINK2"/>
                            <w:bookmarkStart w:id="108" w:name="OLE_LINK12"/>
                            <w:bookmarkStart w:id="109" w:name="_Hlk357694521"/>
                            <w:r w:rsidRPr="00E76E1E">
                              <w:rPr>
                                <w:rFonts w:ascii="Arial" w:hAnsi="Arial" w:cs="Arial"/>
                                <w:b/>
                              </w:rPr>
                              <w:t>Remark:</w:t>
                            </w:r>
                          </w:p>
                          <w:p w:rsidR="00D6698B" w:rsidRDefault="00D6698B" w:rsidP="00E76E1E">
                            <w:pPr>
                              <w:jc w:val="left"/>
                              <w:rPr>
                                <w:rFonts w:ascii="Arial" w:hAnsi="Arial" w:cs="Arial"/>
                              </w:rPr>
                            </w:pPr>
                            <w:r w:rsidRPr="00E76E1E">
                              <w:rPr>
                                <w:rFonts w:ascii="Arial" w:hAnsi="Arial" w:cs="Arial"/>
                              </w:rPr>
                              <w:t xml:space="preserve">Use a multimeter to test the DC voltage between </w:t>
                            </w:r>
                            <w:r w:rsidR="004D2925">
                              <w:rPr>
                                <w:rFonts w:ascii="Arial" w:hAnsi="Arial" w:cs="Arial" w:hint="eastAsia"/>
                              </w:rPr>
                              <w:t>2</w:t>
                            </w:r>
                            <w:r w:rsidRPr="00E76E1E">
                              <w:rPr>
                                <w:rFonts w:ascii="Arial" w:hAnsi="Arial" w:cs="Arial"/>
                              </w:rPr>
                              <w:t xml:space="preserve"> port and </w:t>
                            </w:r>
                            <w:r w:rsidR="004D2925">
                              <w:rPr>
                                <w:rFonts w:ascii="Arial" w:hAnsi="Arial" w:cs="Arial" w:hint="eastAsia"/>
                              </w:rPr>
                              <w:t>3</w:t>
                            </w:r>
                            <w:r w:rsidRPr="00E76E1E">
                              <w:rPr>
                                <w:rFonts w:ascii="Arial" w:hAnsi="Arial" w:cs="Arial"/>
                              </w:rPr>
                              <w:t xml:space="preserve"> port of outdoor unit. The red pin of multimeter connects with </w:t>
                            </w:r>
                            <w:r w:rsidR="004D2925">
                              <w:rPr>
                                <w:rFonts w:ascii="Arial" w:hAnsi="Arial" w:cs="Arial" w:hint="eastAsia"/>
                              </w:rPr>
                              <w:t>2</w:t>
                            </w:r>
                            <w:r w:rsidRPr="00E76E1E">
                              <w:rPr>
                                <w:rFonts w:ascii="Arial" w:hAnsi="Arial" w:cs="Arial"/>
                              </w:rPr>
                              <w:t xml:space="preserve"> port while the black pin is for </w:t>
                            </w:r>
                            <w:r w:rsidR="004D2925">
                              <w:rPr>
                                <w:rFonts w:ascii="Arial" w:hAnsi="Arial" w:cs="Arial" w:hint="eastAsia"/>
                              </w:rPr>
                              <w:t>3</w:t>
                            </w:r>
                            <w:r w:rsidRPr="00E76E1E">
                              <w:rPr>
                                <w:rFonts w:ascii="Arial" w:hAnsi="Arial" w:cs="Arial"/>
                              </w:rPr>
                              <w:t xml:space="preserve"> port. </w:t>
                            </w:r>
                          </w:p>
                          <w:p w:rsidR="00D6698B" w:rsidRDefault="00D6698B" w:rsidP="00E76E1E">
                            <w:pPr>
                              <w:jc w:val="left"/>
                              <w:rPr>
                                <w:rFonts w:ascii="Arial" w:hAnsi="Arial" w:cs="Arial"/>
                              </w:rPr>
                            </w:pPr>
                          </w:p>
                          <w:p w:rsidR="00D6698B" w:rsidRDefault="00D6698B" w:rsidP="00E76E1E">
                            <w:pPr>
                              <w:jc w:val="left"/>
                              <w:rPr>
                                <w:rFonts w:ascii="Arial" w:hAnsi="Arial" w:cs="Arial"/>
                              </w:rPr>
                            </w:pPr>
                            <w:r w:rsidRPr="00E76E1E">
                              <w:rPr>
                                <w:rFonts w:ascii="Arial" w:hAnsi="Arial" w:cs="Arial"/>
                              </w:rPr>
                              <w:t xml:space="preserve">When AC is normal running, the voltage </w:t>
                            </w:r>
                            <w:r>
                              <w:rPr>
                                <w:rFonts w:ascii="Arial" w:hAnsi="Arial" w:cs="Arial" w:hint="eastAsia"/>
                              </w:rPr>
                              <w:t xml:space="preserve">will </w:t>
                            </w:r>
                            <w:r w:rsidRPr="00E76E1E">
                              <w:rPr>
                                <w:rFonts w:ascii="Arial" w:hAnsi="Arial" w:cs="Arial"/>
                              </w:rPr>
                              <w:t>mo</w:t>
                            </w:r>
                            <w:r>
                              <w:rPr>
                                <w:rFonts w:ascii="Arial" w:hAnsi="Arial" w:cs="Arial"/>
                              </w:rPr>
                              <w:t>ve</w:t>
                            </w:r>
                            <w:r w:rsidRPr="00E76E1E">
                              <w:rPr>
                                <w:rFonts w:ascii="Arial" w:hAnsi="Arial" w:cs="Arial"/>
                              </w:rPr>
                              <w:t xml:space="preserve"> alternately between -50V to 50V.</w:t>
                            </w:r>
                          </w:p>
                          <w:p w:rsidR="00D6698B" w:rsidRDefault="00D6698B" w:rsidP="00E76E1E">
                            <w:pPr>
                              <w:jc w:val="left"/>
                              <w:rPr>
                                <w:rFonts w:ascii="Arial" w:hAnsi="Arial" w:cs="Arial"/>
                              </w:rPr>
                            </w:pPr>
                          </w:p>
                          <w:p w:rsidR="00D6698B" w:rsidRDefault="00D6698B" w:rsidP="00E76E1E">
                            <w:pPr>
                              <w:jc w:val="left"/>
                              <w:rPr>
                                <w:rFonts w:ascii="Arial" w:hAnsi="Arial" w:cs="Arial"/>
                              </w:rPr>
                            </w:pPr>
                            <w:r w:rsidRPr="00E76E1E">
                              <w:rPr>
                                <w:rFonts w:ascii="Arial" w:hAnsi="Arial" w:cs="Arial"/>
                              </w:rPr>
                              <w:t xml:space="preserve">If the outdoor unit has malfunction, the voltage will move alternately with positive value. </w:t>
                            </w:r>
                          </w:p>
                          <w:p w:rsidR="00D6698B" w:rsidRDefault="00D6698B" w:rsidP="00E76E1E">
                            <w:pPr>
                              <w:jc w:val="left"/>
                              <w:rPr>
                                <w:rFonts w:ascii="Arial" w:hAnsi="Arial" w:cs="Arial"/>
                              </w:rPr>
                            </w:pPr>
                          </w:p>
                          <w:p w:rsidR="00D6698B" w:rsidRPr="00E76E1E" w:rsidRDefault="00D6698B" w:rsidP="00E76E1E">
                            <w:pPr>
                              <w:jc w:val="left"/>
                              <w:rPr>
                                <w:rFonts w:ascii="Arial" w:hAnsi="Arial" w:cs="Arial"/>
                              </w:rPr>
                            </w:pPr>
                            <w:r w:rsidRPr="00E76E1E">
                              <w:rPr>
                                <w:rFonts w:ascii="Arial" w:hAnsi="Arial" w:cs="Arial"/>
                              </w:rPr>
                              <w:t>While if the indoor unit has malfunction, the voltage will be a certain value.</w:t>
                            </w:r>
                            <w:bookmarkEnd w:id="107"/>
                            <w:bookmarkEnd w:id="108"/>
                            <w:bookmarkEnd w:id="1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2" o:spid="_x0000_s1039" type="#_x0000_t202" style="position:absolute;margin-left:279.05pt;margin-top:13.05pt;width:205.75pt;height:31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" filled="f" stroked="f" strokeweight=".5pt">
                <v:path arrowok="t"/>
                <v:textbox>
                  <w:txbxContent>
                    <w:p w:rsidR="00D6698B" w:rsidRPr="00E76E1E" w:rsidRDefault="00D6698B" w:rsidP="00E76E1E">
                      <w:pPr>
                        <w:jc w:val="left"/>
                        <w:rPr>
                          <w:rFonts w:ascii="Arial" w:hAnsi="Arial" w:cs="Arial"/>
                          <w:b/>
                        </w:rPr>
                      </w:pPr>
                      <w:bookmarkStart w:id="110" w:name="OLE_LINK2"/>
                      <w:bookmarkStart w:id="111" w:name="OLE_LINK12"/>
                      <w:bookmarkStart w:id="112" w:name="_Hlk357694521"/>
                      <w:r w:rsidRPr="00E76E1E">
                        <w:rPr>
                          <w:rFonts w:ascii="Arial" w:hAnsi="Arial" w:cs="Arial"/>
                          <w:b/>
                        </w:rPr>
                        <w:t>Remark:</w:t>
                      </w:r>
                    </w:p>
                    <w:p w:rsidR="00D6698B" w:rsidRDefault="00D6698B" w:rsidP="00E76E1E">
                      <w:pPr>
                        <w:jc w:val="left"/>
                        <w:rPr>
                          <w:rFonts w:ascii="Arial" w:hAnsi="Arial" w:cs="Arial"/>
                        </w:rPr>
                      </w:pPr>
                      <w:r w:rsidRPr="00E76E1E">
                        <w:rPr>
                          <w:rFonts w:ascii="Arial" w:hAnsi="Arial" w:cs="Arial"/>
                        </w:rPr>
                        <w:t xml:space="preserve">Use a multimeter to test the DC voltage between </w:t>
                      </w:r>
                      <w:r w:rsidR="004D2925">
                        <w:rPr>
                          <w:rFonts w:ascii="Arial" w:hAnsi="Arial" w:cs="Arial" w:hint="eastAsia"/>
                        </w:rPr>
                        <w:t>2</w:t>
                      </w:r>
                      <w:r w:rsidRPr="00E76E1E">
                        <w:rPr>
                          <w:rFonts w:ascii="Arial" w:hAnsi="Arial" w:cs="Arial"/>
                        </w:rPr>
                        <w:t xml:space="preserve"> port and </w:t>
                      </w:r>
                      <w:r w:rsidR="004D2925">
                        <w:rPr>
                          <w:rFonts w:ascii="Arial" w:hAnsi="Arial" w:cs="Arial" w:hint="eastAsia"/>
                        </w:rPr>
                        <w:t>3</w:t>
                      </w:r>
                      <w:r w:rsidRPr="00E76E1E">
                        <w:rPr>
                          <w:rFonts w:ascii="Arial" w:hAnsi="Arial" w:cs="Arial"/>
                        </w:rPr>
                        <w:t xml:space="preserve"> port of outdoor unit. The red pin of multimeter connects with </w:t>
                      </w:r>
                      <w:r w:rsidR="004D2925">
                        <w:rPr>
                          <w:rFonts w:ascii="Arial" w:hAnsi="Arial" w:cs="Arial" w:hint="eastAsia"/>
                        </w:rPr>
                        <w:t>2</w:t>
                      </w:r>
                      <w:r w:rsidRPr="00E76E1E">
                        <w:rPr>
                          <w:rFonts w:ascii="Arial" w:hAnsi="Arial" w:cs="Arial"/>
                        </w:rPr>
                        <w:t xml:space="preserve"> port while the black pin is for </w:t>
                      </w:r>
                      <w:r w:rsidR="004D2925">
                        <w:rPr>
                          <w:rFonts w:ascii="Arial" w:hAnsi="Arial" w:cs="Arial" w:hint="eastAsia"/>
                        </w:rPr>
                        <w:t>3</w:t>
                      </w:r>
                      <w:r w:rsidRPr="00E76E1E">
                        <w:rPr>
                          <w:rFonts w:ascii="Arial" w:hAnsi="Arial" w:cs="Arial"/>
                        </w:rPr>
                        <w:t xml:space="preserve"> port. </w:t>
                      </w:r>
                    </w:p>
                    <w:p w:rsidR="00D6698B" w:rsidRDefault="00D6698B" w:rsidP="00E76E1E">
                      <w:pPr>
                        <w:jc w:val="left"/>
                        <w:rPr>
                          <w:rFonts w:ascii="Arial" w:hAnsi="Arial" w:cs="Arial"/>
                        </w:rPr>
                      </w:pPr>
                    </w:p>
                    <w:p w:rsidR="00D6698B" w:rsidRDefault="00D6698B" w:rsidP="00E76E1E">
                      <w:pPr>
                        <w:jc w:val="left"/>
                        <w:rPr>
                          <w:rFonts w:ascii="Arial" w:hAnsi="Arial" w:cs="Arial"/>
                        </w:rPr>
                      </w:pPr>
                      <w:r w:rsidRPr="00E76E1E">
                        <w:rPr>
                          <w:rFonts w:ascii="Arial" w:hAnsi="Arial" w:cs="Arial"/>
                        </w:rPr>
                        <w:t xml:space="preserve">When AC is normal running, the voltage </w:t>
                      </w:r>
                      <w:r>
                        <w:rPr>
                          <w:rFonts w:ascii="Arial" w:hAnsi="Arial" w:cs="Arial" w:hint="eastAsia"/>
                        </w:rPr>
                        <w:t xml:space="preserve">will </w:t>
                      </w:r>
                      <w:r w:rsidRPr="00E76E1E">
                        <w:rPr>
                          <w:rFonts w:ascii="Arial" w:hAnsi="Arial" w:cs="Arial"/>
                        </w:rPr>
                        <w:t>mo</w:t>
                      </w:r>
                      <w:r>
                        <w:rPr>
                          <w:rFonts w:ascii="Arial" w:hAnsi="Arial" w:cs="Arial"/>
                        </w:rPr>
                        <w:t>ve</w:t>
                      </w:r>
                      <w:r w:rsidRPr="00E76E1E">
                        <w:rPr>
                          <w:rFonts w:ascii="Arial" w:hAnsi="Arial" w:cs="Arial"/>
                        </w:rPr>
                        <w:t xml:space="preserve"> alternately between -50V to 50V.</w:t>
                      </w:r>
                    </w:p>
                    <w:p w:rsidR="00D6698B" w:rsidRDefault="00D6698B" w:rsidP="00E76E1E">
                      <w:pPr>
                        <w:jc w:val="left"/>
                        <w:rPr>
                          <w:rFonts w:ascii="Arial" w:hAnsi="Arial" w:cs="Arial"/>
                        </w:rPr>
                      </w:pPr>
                    </w:p>
                    <w:p w:rsidR="00D6698B" w:rsidRDefault="00D6698B" w:rsidP="00E76E1E">
                      <w:pPr>
                        <w:jc w:val="left"/>
                        <w:rPr>
                          <w:rFonts w:ascii="Arial" w:hAnsi="Arial" w:cs="Arial"/>
                        </w:rPr>
                      </w:pPr>
                      <w:r w:rsidRPr="00E76E1E">
                        <w:rPr>
                          <w:rFonts w:ascii="Arial" w:hAnsi="Arial" w:cs="Arial"/>
                        </w:rPr>
                        <w:t xml:space="preserve">If the outdoor unit has malfunction, the voltage will move alternately with positive value. </w:t>
                      </w:r>
                    </w:p>
                    <w:p w:rsidR="00D6698B" w:rsidRDefault="00D6698B" w:rsidP="00E76E1E">
                      <w:pPr>
                        <w:jc w:val="left"/>
                        <w:rPr>
                          <w:rFonts w:ascii="Arial" w:hAnsi="Arial" w:cs="Arial"/>
                        </w:rPr>
                      </w:pPr>
                    </w:p>
                    <w:p w:rsidR="00D6698B" w:rsidRPr="00E76E1E" w:rsidRDefault="00D6698B" w:rsidP="00E76E1E">
                      <w:pPr>
                        <w:jc w:val="left"/>
                        <w:rPr>
                          <w:rFonts w:ascii="Arial" w:hAnsi="Arial" w:cs="Arial"/>
                        </w:rPr>
                      </w:pPr>
                      <w:r w:rsidRPr="00E76E1E">
                        <w:rPr>
                          <w:rFonts w:ascii="Arial" w:hAnsi="Arial" w:cs="Arial"/>
                        </w:rPr>
                        <w:t>While if the indoor unit has malfunction, the voltage will be a certain value.</w:t>
                      </w:r>
                      <w:bookmarkEnd w:id="110"/>
                      <w:bookmarkEnd w:id="111"/>
                      <w:bookmarkEnd w:id="112"/>
                    </w:p>
                  </w:txbxContent>
                </v:textbox>
              </v:shape>
            </w:pict>
          </mc:Fallback>
        </mc:AlternateContent>
      </w:r>
      <w:r w:rsidR="007F7FF8" w:rsidRPr="00353FF4">
        <w:rPr>
          <w:noProof/>
          <w:lang w:eastAsia="en-US"/>
        </w:rPr>
        <w:drawing>
          <wp:anchor distT="0" distB="0" distL="114300" distR="114300" simplePos="0" relativeHeight="251571712" behindDoc="0" locked="0" layoutInCell="1" allowOverlap="1">
            <wp:simplePos x="0" y="0"/>
            <wp:positionH relativeFrom="column">
              <wp:posOffset>34290</wp:posOffset>
            </wp:positionH>
            <wp:positionV relativeFrom="paragraph">
              <wp:posOffset>-58420</wp:posOffset>
            </wp:positionV>
            <wp:extent cx="2952115" cy="4342765"/>
            <wp:effectExtent l="38100" t="38100" r="38735" b="38735"/>
            <wp:wrapNone/>
            <wp:docPr id="304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87" cstate="print">
                      <a:lum contrast="6000"/>
                      <a:extLst>
                        <a:ext uri="{28A0092B-C50C-407E-A947-70E740481C1C}">
                          <a14:useLocalDpi xmlns:a14="http://schemas.microsoft.com/office/drawing/2010/main" val="0"/>
                        </a:ext>
                      </a:extLst>
                    </a:blip>
                    <a:srcRect t="1924"/>
                    <a:stretch>
                      <a:fillRect/>
                    </a:stretch>
                  </pic:blipFill>
                  <pic:spPr bwMode="auto">
                    <a:xfrm>
                      <a:off x="0" y="0"/>
                      <a:ext cx="2952115" cy="4342765"/>
                    </a:xfrm>
                    <a:prstGeom prst="rect">
                      <a:avLst/>
                    </a:prstGeom>
                    <a:noFill/>
                    <a:ln w="38100">
                      <a:solidFill>
                        <a:srgbClr val="000000"/>
                      </a:solidFill>
                      <a:miter lim="800000"/>
                      <a:headEnd/>
                      <a:tailEnd/>
                    </a:ln>
                  </pic:spPr>
                </pic:pic>
              </a:graphicData>
            </a:graphic>
          </wp:anchor>
        </w:drawing>
      </w:r>
    </w:p>
    <w:p w:rsidR="009E1B0C" w:rsidRPr="00353FF4" w:rsidRDefault="00F66655" w:rsidP="00F21717">
      <w:pPr>
        <w:widowControl/>
        <w:jc w:val="left"/>
        <w:rPr>
          <w:rFonts w:ascii="Arial" w:hAnsi="Arial" w:cs="Arial"/>
        </w:rPr>
      </w:pPr>
      <w:r w:rsidRPr="00353FF4">
        <w:rPr>
          <w:rFonts w:ascii="Arial" w:hAnsi="Arial" w:cs="Arial" w:hint="eastAsia"/>
          <w:b/>
        </w:rPr>
        <w:t>9</w:t>
      </w:r>
      <w:r w:rsidR="008D0188" w:rsidRPr="00353FF4">
        <w:rPr>
          <w:rFonts w:ascii="Arial" w:hAnsi="Arial" w:cs="Arial"/>
          <w:b/>
        </w:rPr>
        <w:t>.</w:t>
      </w:r>
      <w:r w:rsidRPr="00353FF4">
        <w:rPr>
          <w:rFonts w:ascii="Arial" w:hAnsi="Arial" w:cs="Arial" w:hint="eastAsia"/>
          <w:b/>
        </w:rPr>
        <w:t>3</w:t>
      </w:r>
      <w:r w:rsidR="009072D5" w:rsidRPr="00353FF4">
        <w:rPr>
          <w:rFonts w:ascii="Arial" w:hAnsi="Arial" w:cs="Arial"/>
          <w:b/>
        </w:rPr>
        <w:t>.3</w:t>
      </w:r>
      <w:r w:rsidR="00C706BA" w:rsidRPr="00353FF4">
        <w:rPr>
          <w:rFonts w:ascii="Arial" w:hAnsi="Arial" w:cs="Arial"/>
          <w:b/>
        </w:rPr>
        <w:t xml:space="preserve">Zero crossing detection error diagnosis and </w:t>
      </w:r>
      <w:bookmarkStart w:id="113" w:name="OLE_LINK22"/>
      <w:bookmarkStart w:id="114" w:name="OLE_LINK23"/>
      <w:bookmarkStart w:id="115" w:name="OLE_LINK39"/>
      <w:bookmarkStart w:id="116" w:name="OLE_LINK58"/>
      <w:bookmarkStart w:id="117" w:name="OLE_LINK73"/>
      <w:bookmarkStart w:id="118" w:name="OLE_LINK4"/>
      <w:r w:rsidR="00D1072D" w:rsidRPr="00353FF4">
        <w:rPr>
          <w:rFonts w:ascii="Arial" w:hAnsi="Arial" w:cs="Arial"/>
          <w:b/>
        </w:rPr>
        <w:t>solution (</w:t>
      </w:r>
      <w:r w:rsidR="00C706BA" w:rsidRPr="00353FF4">
        <w:rPr>
          <w:rFonts w:ascii="Arial" w:hAnsi="Arial" w:cs="Arial"/>
          <w:b/>
        </w:rPr>
        <w:t>E2)</w:t>
      </w:r>
      <w:bookmarkEnd w:id="113"/>
      <w:bookmarkEnd w:id="114"/>
      <w:bookmarkEnd w:id="115"/>
      <w:bookmarkEnd w:id="116"/>
      <w:bookmarkEnd w:id="117"/>
      <w:bookmarkEnd w:id="118"/>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54"/>
      </w:tblGrid>
      <w:tr w:rsidR="00353FF4" w:rsidRPr="00353FF4" w:rsidTr="004E2A82">
        <w:trPr>
          <w:trHeight w:val="567"/>
        </w:trPr>
        <w:tc>
          <w:tcPr>
            <w:tcW w:w="2410"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554" w:type="dxa"/>
            <w:shd w:val="clear" w:color="auto" w:fill="auto"/>
          </w:tcPr>
          <w:p w:rsidR="000254EC" w:rsidRPr="00353FF4" w:rsidRDefault="000254EC" w:rsidP="00F21717">
            <w:pPr>
              <w:jc w:val="left"/>
              <w:rPr>
                <w:rFonts w:ascii="Arial" w:hAnsi="Arial" w:cs="Arial"/>
                <w:b/>
                <w:bCs/>
                <w:kern w:val="0"/>
                <w:sz w:val="20"/>
                <w:szCs w:val="20"/>
              </w:rPr>
            </w:pPr>
            <w:r w:rsidRPr="00353FF4">
              <w:rPr>
                <w:rFonts w:ascii="Arial" w:hAnsi="Arial" w:cs="Arial"/>
                <w:b/>
                <w:bCs/>
                <w:kern w:val="0"/>
                <w:sz w:val="24"/>
              </w:rPr>
              <w:t>E2</w:t>
            </w:r>
          </w:p>
        </w:tc>
      </w:tr>
      <w:tr w:rsidR="00353FF4" w:rsidRPr="00353FF4" w:rsidTr="00E04789">
        <w:trPr>
          <w:trHeight w:val="654"/>
        </w:trPr>
        <w:tc>
          <w:tcPr>
            <w:tcW w:w="2410"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554"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When PCB does not receive zero crossing signal feedback for 4 minutes or the zero crossing signal time interval is abnormal.</w:t>
            </w:r>
          </w:p>
        </w:tc>
      </w:tr>
      <w:tr w:rsidR="00353FF4" w:rsidRPr="00353FF4" w:rsidTr="004E2A82">
        <w:trPr>
          <w:trHeight w:val="567"/>
        </w:trPr>
        <w:tc>
          <w:tcPr>
            <w:tcW w:w="2410"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554" w:type="dxa"/>
            <w:shd w:val="clear" w:color="auto" w:fill="auto"/>
          </w:tcPr>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Connection mistake</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PCB faulty</w:t>
            </w:r>
          </w:p>
        </w:tc>
      </w:tr>
    </w:tbl>
    <w:p w:rsidR="000254EC" w:rsidRPr="00353FF4" w:rsidRDefault="000254EC" w:rsidP="00F21717">
      <w:pPr>
        <w:jc w:val="left"/>
        <w:rPr>
          <w:rFonts w:ascii="Arial" w:hAnsi="Arial" w:cs="Arial"/>
          <w:b/>
          <w:szCs w:val="21"/>
        </w:rPr>
      </w:pPr>
      <w:r w:rsidRPr="00353FF4">
        <w:rPr>
          <w:rFonts w:ascii="Arial" w:hAnsi="Arial" w:cs="Arial"/>
          <w:b/>
          <w:szCs w:val="21"/>
        </w:rPr>
        <w:t>Trouble shooting:</w:t>
      </w:r>
    </w:p>
    <w:p w:rsidR="00C706BA" w:rsidRPr="00353FF4" w:rsidRDefault="009E1B0C" w:rsidP="00F21717">
      <w:pPr>
        <w:jc w:val="left"/>
        <w:rPr>
          <w:rFonts w:ascii="Arial" w:hAnsi="Arial" w:cs="Arial"/>
          <w:b/>
        </w:rPr>
      </w:pPr>
      <w:r w:rsidRPr="00353FF4">
        <w:rPr>
          <w:rFonts w:ascii="Arial" w:hAnsi="Arial" w:cs="Arial"/>
        </w:rPr>
        <w:object w:dxaOrig="8239" w:dyaOrig="3373">
          <v:shape id="_x0000_i1050" type="#_x0000_t75" style="width:411.6pt;height:169.2pt" o:ole="">
            <v:imagedata r:id="rId88" o:title=""/>
          </v:shape>
          <o:OLEObject Type="Embed" ProgID="Visio.Drawing.11" ShapeID="_x0000_i1050" DrawAspect="Content" ObjectID="_1586925220" r:id="rId89"/>
        </w:object>
      </w:r>
    </w:p>
    <w:p w:rsidR="000254EC" w:rsidRPr="00353FF4" w:rsidRDefault="000254EC" w:rsidP="00F21717">
      <w:pPr>
        <w:widowControl/>
        <w:jc w:val="left"/>
        <w:rPr>
          <w:rFonts w:ascii="Arial" w:hAnsi="Arial" w:cs="Arial"/>
          <w:b/>
        </w:rPr>
      </w:pPr>
      <w:r w:rsidRPr="00353FF4">
        <w:rPr>
          <w:rFonts w:ascii="Arial" w:hAnsi="Arial" w:cs="Arial"/>
          <w:b/>
        </w:rPr>
        <w:br w:type="page"/>
      </w:r>
    </w:p>
    <w:p w:rsidR="009E1B0C" w:rsidRPr="00353FF4" w:rsidRDefault="00F66655" w:rsidP="00F21717">
      <w:pPr>
        <w:jc w:val="left"/>
        <w:rPr>
          <w:rFonts w:ascii="Arial" w:hAnsi="Arial" w:cs="Arial"/>
          <w:szCs w:val="21"/>
        </w:rPr>
      </w:pPr>
      <w:r w:rsidRPr="00353FF4">
        <w:rPr>
          <w:rFonts w:ascii="Arial" w:hAnsi="Arial" w:cs="Arial" w:hint="eastAsia"/>
          <w:b/>
        </w:rPr>
        <w:t>9</w:t>
      </w:r>
      <w:r w:rsidR="008D0188" w:rsidRPr="00353FF4">
        <w:rPr>
          <w:rFonts w:ascii="Arial" w:hAnsi="Arial" w:cs="Arial"/>
          <w:b/>
        </w:rPr>
        <w:t>.</w:t>
      </w:r>
      <w:r w:rsidRPr="00353FF4">
        <w:rPr>
          <w:rFonts w:ascii="Arial" w:hAnsi="Arial" w:cs="Arial" w:hint="eastAsia"/>
          <w:b/>
        </w:rPr>
        <w:t>3</w:t>
      </w:r>
      <w:r w:rsidR="00C706BA" w:rsidRPr="00353FF4">
        <w:rPr>
          <w:rFonts w:ascii="Arial" w:hAnsi="Arial" w:cs="Arial"/>
          <w:b/>
        </w:rPr>
        <w:t xml:space="preserve">.4 </w:t>
      </w:r>
      <w:r w:rsidR="000C22B2" w:rsidRPr="00353FF4">
        <w:rPr>
          <w:rFonts w:ascii="Arial" w:hAnsi="Arial" w:cs="Arial"/>
          <w:b/>
        </w:rPr>
        <w:t>F</w:t>
      </w:r>
      <w:r w:rsidR="00D26436" w:rsidRPr="00353FF4">
        <w:rPr>
          <w:rFonts w:ascii="Arial" w:hAnsi="Arial" w:cs="Arial"/>
          <w:b/>
        </w:rPr>
        <w:t xml:space="preserve">an speed </w:t>
      </w:r>
      <w:r w:rsidR="00254CB9" w:rsidRPr="00353FF4">
        <w:rPr>
          <w:rFonts w:ascii="Arial" w:hAnsi="Arial" w:cs="Arial"/>
          <w:b/>
        </w:rPr>
        <w:t xml:space="preserve">has been </w:t>
      </w:r>
      <w:r w:rsidR="00D26436" w:rsidRPr="00353FF4">
        <w:rPr>
          <w:rFonts w:ascii="Arial" w:hAnsi="Arial" w:cs="Arial"/>
          <w:b/>
        </w:rPr>
        <w:t>out of control</w:t>
      </w:r>
      <w:r w:rsidR="003A4493" w:rsidRPr="00353FF4">
        <w:rPr>
          <w:rFonts w:ascii="Arial" w:hAnsi="Arial" w:cs="Arial"/>
          <w:b/>
        </w:rPr>
        <w:t xml:space="preserve"> diagnosis and solution</w:t>
      </w:r>
      <w:bookmarkStart w:id="119" w:name="OLE_LINK30"/>
      <w:bookmarkStart w:id="120" w:name="OLE_LINK44"/>
      <w:bookmarkStart w:id="121" w:name="OLE_LINK55"/>
      <w:bookmarkStart w:id="122" w:name="OLE_LINK60"/>
      <w:bookmarkStart w:id="123" w:name="OLE_LINK5"/>
      <w:bookmarkStart w:id="124" w:name="OLE_LINK10"/>
      <w:r w:rsidR="00C706BA" w:rsidRPr="00353FF4">
        <w:rPr>
          <w:rFonts w:ascii="Arial" w:hAnsi="Arial" w:cs="Arial"/>
          <w:b/>
        </w:rPr>
        <w:t>(E3)</w:t>
      </w:r>
      <w:bookmarkEnd w:id="119"/>
      <w:bookmarkEnd w:id="120"/>
      <w:bookmarkEnd w:id="121"/>
      <w:bookmarkEnd w:id="122"/>
      <w:bookmarkEnd w:id="123"/>
      <w:bookmarkEnd w:id="124"/>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6351"/>
      </w:tblGrid>
      <w:tr w:rsidR="00353FF4" w:rsidRPr="00353FF4" w:rsidTr="004E2A82">
        <w:trPr>
          <w:trHeight w:val="567"/>
        </w:trPr>
        <w:tc>
          <w:tcPr>
            <w:tcW w:w="2613"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1" w:type="dxa"/>
            <w:shd w:val="clear" w:color="auto" w:fill="auto"/>
          </w:tcPr>
          <w:p w:rsidR="000254EC" w:rsidRPr="00353FF4" w:rsidRDefault="000254EC" w:rsidP="00F21717">
            <w:pPr>
              <w:jc w:val="left"/>
              <w:rPr>
                <w:rFonts w:ascii="Arial" w:hAnsi="Arial" w:cs="Arial"/>
                <w:b/>
                <w:bCs/>
                <w:kern w:val="0"/>
                <w:sz w:val="20"/>
                <w:szCs w:val="20"/>
              </w:rPr>
            </w:pPr>
            <w:r w:rsidRPr="00353FF4">
              <w:rPr>
                <w:rFonts w:ascii="Arial" w:hAnsi="Arial" w:cs="Arial"/>
                <w:b/>
                <w:bCs/>
                <w:kern w:val="0"/>
                <w:sz w:val="24"/>
              </w:rPr>
              <w:t>E3</w:t>
            </w:r>
          </w:p>
        </w:tc>
      </w:tr>
      <w:tr w:rsidR="00353FF4" w:rsidRPr="00353FF4" w:rsidTr="004E2A82">
        <w:trPr>
          <w:trHeight w:val="567"/>
        </w:trPr>
        <w:tc>
          <w:tcPr>
            <w:tcW w:w="2613"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1" w:type="dxa"/>
            <w:shd w:val="clear" w:color="auto" w:fill="auto"/>
          </w:tcPr>
          <w:p w:rsidR="000254EC" w:rsidRPr="00353FF4" w:rsidRDefault="00EF46C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 xml:space="preserve">When </w:t>
            </w:r>
            <w:r w:rsidRPr="00353FF4">
              <w:rPr>
                <w:rFonts w:ascii="Arial" w:hAnsi="Arial" w:cs="Arial" w:hint="eastAsia"/>
                <w:b/>
                <w:bCs/>
                <w:kern w:val="0"/>
                <w:sz w:val="20"/>
                <w:szCs w:val="20"/>
              </w:rPr>
              <w:t>i</w:t>
            </w:r>
            <w:r w:rsidRPr="00353FF4">
              <w:rPr>
                <w:rFonts w:ascii="Arial" w:hAnsi="Arial" w:cs="Arial"/>
                <w:b/>
                <w:bCs/>
                <w:kern w:val="0"/>
                <w:sz w:val="20"/>
                <w:szCs w:val="20"/>
              </w:rPr>
              <w:t xml:space="preserve">ndoor </w:t>
            </w:r>
            <w:r w:rsidRPr="00353FF4">
              <w:rPr>
                <w:rFonts w:ascii="Arial" w:hAnsi="Arial" w:cs="Arial" w:hint="eastAsia"/>
                <w:b/>
                <w:bCs/>
                <w:kern w:val="0"/>
                <w:sz w:val="20"/>
                <w:szCs w:val="20"/>
              </w:rPr>
              <w:t>f</w:t>
            </w:r>
            <w:r w:rsidRPr="00353FF4">
              <w:rPr>
                <w:rFonts w:ascii="Arial" w:hAnsi="Arial" w:cs="Arial"/>
                <w:b/>
                <w:bCs/>
                <w:kern w:val="0"/>
                <w:sz w:val="20"/>
                <w:szCs w:val="20"/>
              </w:rPr>
              <w:t>an s</w:t>
            </w:r>
            <w:r w:rsidR="000254EC" w:rsidRPr="00353FF4">
              <w:rPr>
                <w:rFonts w:ascii="Arial" w:hAnsi="Arial" w:cs="Arial"/>
                <w:b/>
                <w:bCs/>
                <w:kern w:val="0"/>
                <w:sz w:val="20"/>
                <w:szCs w:val="20"/>
              </w:rPr>
              <w:t>peed keeps too low (300RPM) for certain time, the unit will stop and the LED will display the failure.</w:t>
            </w:r>
          </w:p>
        </w:tc>
      </w:tr>
      <w:tr w:rsidR="00353FF4" w:rsidRPr="00353FF4" w:rsidTr="004E2A82">
        <w:trPr>
          <w:trHeight w:val="567"/>
        </w:trPr>
        <w:tc>
          <w:tcPr>
            <w:tcW w:w="2613"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1" w:type="dxa"/>
            <w:shd w:val="clear" w:color="auto" w:fill="auto"/>
          </w:tcPr>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Wiring mistake</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Fan ass’y faulty</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Fan motor faulty</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PCB faulty</w:t>
            </w:r>
          </w:p>
        </w:tc>
      </w:tr>
    </w:tbl>
    <w:p w:rsidR="000254EC" w:rsidRPr="00353FF4" w:rsidRDefault="000254EC" w:rsidP="00F21717">
      <w:pPr>
        <w:jc w:val="left"/>
        <w:rPr>
          <w:rFonts w:ascii="Arial" w:hAnsi="Arial" w:cs="Arial"/>
          <w:b/>
          <w:szCs w:val="21"/>
        </w:rPr>
      </w:pPr>
      <w:r w:rsidRPr="00353FF4">
        <w:rPr>
          <w:rFonts w:ascii="Arial" w:hAnsi="Arial" w:cs="Arial"/>
          <w:b/>
          <w:szCs w:val="21"/>
        </w:rPr>
        <w:t>Trouble shooting:</w:t>
      </w:r>
    </w:p>
    <w:p w:rsidR="009E1B0C" w:rsidRPr="00353FF4" w:rsidRDefault="00D4224F" w:rsidP="00F21717">
      <w:pPr>
        <w:jc w:val="left"/>
        <w:rPr>
          <w:rFonts w:ascii="Arial" w:hAnsi="Arial" w:cs="Arial"/>
        </w:rPr>
      </w:pPr>
      <w:r w:rsidRPr="00353FF4">
        <w:rPr>
          <w:rFonts w:ascii="Arial" w:hAnsi="Arial" w:cs="Arial"/>
          <w:szCs w:val="21"/>
        </w:rPr>
        <w:object w:dxaOrig="8219" w:dyaOrig="9350">
          <v:shape id="_x0000_i1051" type="#_x0000_t75" style="width:396pt;height:387pt" o:ole="">
            <v:imagedata r:id="rId90" o:title="" croptop="1174f" cropbottom="10532f" cropright="2149f"/>
          </v:shape>
          <o:OLEObject Type="Embed" ProgID="Visio.Drawing.11" ShapeID="_x0000_i1051" DrawAspect="Content" ObjectID="_1586925221" r:id="rId91"/>
        </w:object>
      </w:r>
    </w:p>
    <w:p w:rsidR="009E1B0C" w:rsidRPr="00353FF4" w:rsidRDefault="009E1B0C" w:rsidP="00F21717">
      <w:pPr>
        <w:jc w:val="left"/>
        <w:rPr>
          <w:rFonts w:ascii="Arial" w:hAnsi="Arial" w:cs="Arial"/>
        </w:rPr>
      </w:pPr>
    </w:p>
    <w:p w:rsidR="000254EC" w:rsidRPr="00353FF4" w:rsidRDefault="000254EC" w:rsidP="00F21717">
      <w:pPr>
        <w:widowControl/>
        <w:jc w:val="left"/>
        <w:rPr>
          <w:rFonts w:ascii="Arial" w:hAnsi="Arial" w:cs="Arial"/>
          <w:szCs w:val="21"/>
        </w:rPr>
      </w:pPr>
      <w:r w:rsidRPr="00353FF4">
        <w:rPr>
          <w:rFonts w:ascii="Arial" w:hAnsi="Arial" w:cs="Arial"/>
          <w:szCs w:val="21"/>
        </w:rPr>
        <w:br w:type="page"/>
      </w:r>
    </w:p>
    <w:p w:rsidR="00D4224F" w:rsidRPr="00353FF4" w:rsidRDefault="00D4224F" w:rsidP="00D4224F">
      <w:pPr>
        <w:widowControl/>
        <w:jc w:val="left"/>
        <w:rPr>
          <w:rFonts w:ascii="Arial" w:hAnsi="Arial" w:cs="Arial"/>
          <w:szCs w:val="21"/>
          <w:lang w:val="en-GB"/>
        </w:rPr>
      </w:pPr>
      <w:r w:rsidRPr="00353FF4">
        <w:rPr>
          <w:rFonts w:ascii="Arial" w:hAnsi="Arial" w:cs="Arial"/>
          <w:szCs w:val="21"/>
        </w:rPr>
        <w:t>Index 1:</w:t>
      </w:r>
    </w:p>
    <w:p w:rsidR="00D4224F" w:rsidRPr="00353FF4" w:rsidRDefault="00D4224F" w:rsidP="00D4224F">
      <w:pPr>
        <w:spacing w:line="360" w:lineRule="auto"/>
        <w:rPr>
          <w:rFonts w:ascii="Arial" w:hAnsi="Arial" w:cs="Arial"/>
          <w:szCs w:val="21"/>
          <w:lang w:val="en-GB"/>
        </w:rPr>
      </w:pPr>
      <w:r w:rsidRPr="00353FF4">
        <w:rPr>
          <w:rFonts w:ascii="Arial" w:hAnsi="Arial" w:cs="Arial"/>
          <w:szCs w:val="21"/>
        </w:rPr>
        <w:t>1:</w:t>
      </w:r>
      <w:r w:rsidRPr="00353FF4">
        <w:rPr>
          <w:rFonts w:ascii="Arial" w:hAnsi="Arial" w:cs="Arial" w:hint="eastAsia"/>
          <w:szCs w:val="21"/>
        </w:rPr>
        <w:t xml:space="preserve">Indoor or Outdoor </w:t>
      </w:r>
      <w:r w:rsidRPr="00353FF4">
        <w:rPr>
          <w:rFonts w:ascii="Arial" w:hAnsi="Arial" w:cs="Arial"/>
          <w:szCs w:val="21"/>
          <w:lang w:val="en-GB"/>
        </w:rPr>
        <w:t>DC Fan Motor(control chip is in fan motor)</w:t>
      </w:r>
    </w:p>
    <w:p w:rsidR="00D4224F" w:rsidRPr="00353FF4" w:rsidRDefault="00D4224F" w:rsidP="00D4224F">
      <w:pPr>
        <w:spacing w:line="360" w:lineRule="auto"/>
        <w:rPr>
          <w:rFonts w:ascii="Arial" w:hAnsi="Arial" w:cs="Arial"/>
          <w:szCs w:val="21"/>
          <w:lang w:val="en-GB"/>
        </w:rPr>
      </w:pPr>
      <w:r w:rsidRPr="00353FF4">
        <w:rPr>
          <w:rFonts w:ascii="Arial" w:hAnsi="Arial" w:cs="Arial"/>
          <w:szCs w:val="21"/>
          <w:lang w:val="en-GB"/>
        </w:rPr>
        <w:t>Power on and when the unit is in standby, measure the voltage of pin</w:t>
      </w:r>
      <w:r w:rsidRPr="00353FF4">
        <w:rPr>
          <w:rFonts w:ascii="Arial" w:hAnsi="Arial" w:cs="Arial" w:hint="eastAsia"/>
          <w:szCs w:val="21"/>
          <w:lang w:val="en-GB"/>
        </w:rPr>
        <w:t>1</w:t>
      </w:r>
      <w:r w:rsidRPr="00353FF4">
        <w:rPr>
          <w:rFonts w:ascii="Arial" w:hAnsi="Arial" w:cs="Arial"/>
          <w:szCs w:val="21"/>
          <w:lang w:val="en-GB"/>
        </w:rPr>
        <w:t>-pin</w:t>
      </w:r>
      <w:r w:rsidRPr="00353FF4">
        <w:rPr>
          <w:rFonts w:ascii="Arial" w:hAnsi="Arial" w:cs="Arial" w:hint="eastAsia"/>
          <w:szCs w:val="21"/>
          <w:lang w:val="en-GB"/>
        </w:rPr>
        <w:t>3</w:t>
      </w:r>
      <w:r w:rsidRPr="00353FF4">
        <w:rPr>
          <w:rFonts w:ascii="Arial" w:hAnsi="Arial" w:cs="Arial"/>
          <w:szCs w:val="21"/>
          <w:lang w:val="en-GB"/>
        </w:rPr>
        <w:t>, pin</w:t>
      </w:r>
      <w:r w:rsidRPr="00353FF4">
        <w:rPr>
          <w:rFonts w:ascii="Arial" w:hAnsi="Arial" w:cs="Arial" w:hint="eastAsia"/>
          <w:szCs w:val="21"/>
          <w:lang w:val="en-GB"/>
        </w:rPr>
        <w:t>4</w:t>
      </w:r>
      <w:r w:rsidRPr="00353FF4">
        <w:rPr>
          <w:rFonts w:ascii="Arial" w:hAnsi="Arial" w:cs="Arial"/>
          <w:szCs w:val="21"/>
          <w:lang w:val="en-GB"/>
        </w:rPr>
        <w:t>-pin</w:t>
      </w:r>
      <w:r w:rsidRPr="00353FF4">
        <w:rPr>
          <w:rFonts w:ascii="Arial" w:hAnsi="Arial" w:cs="Arial" w:hint="eastAsia"/>
          <w:szCs w:val="21"/>
          <w:lang w:val="en-GB"/>
        </w:rPr>
        <w:t>3</w:t>
      </w:r>
      <w:r w:rsidRPr="00353FF4">
        <w:rPr>
          <w:rFonts w:ascii="Arial" w:hAnsi="Arial" w:cs="Arial"/>
          <w:szCs w:val="21"/>
          <w:lang w:val="en-GB"/>
        </w:rPr>
        <w:t xml:space="preserve"> in fan motor connector. If the value of the voltage </w:t>
      </w:r>
      <w:r w:rsidRPr="00353FF4">
        <w:rPr>
          <w:rFonts w:ascii="Arial" w:hAnsi="Arial" w:cs="Arial"/>
          <w:szCs w:val="21"/>
        </w:rPr>
        <w:t>is not in the range showing in below table, the PCB must has problems and need to be replaced.</w:t>
      </w:r>
    </w:p>
    <w:p w:rsidR="00D4224F" w:rsidRPr="00353FF4" w:rsidRDefault="00D4224F" w:rsidP="00D4224F">
      <w:pPr>
        <w:jc w:val="center"/>
        <w:rPr>
          <w:rFonts w:ascii="Arial" w:hAnsi="Arial" w:cs="Arial"/>
          <w:szCs w:val="21"/>
        </w:rPr>
      </w:pPr>
      <w:r w:rsidRPr="00353FF4">
        <w:rPr>
          <w:noProof/>
          <w:lang w:eastAsia="en-US"/>
        </w:rPr>
        <w:drawing>
          <wp:inline distT="0" distB="0" distL="0" distR="0">
            <wp:extent cx="2357120" cy="1363980"/>
            <wp:effectExtent l="0" t="0" r="5080" b="762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2">
                      <a:extLst>
                        <a:ext uri="{28A0092B-C50C-407E-A947-70E740481C1C}">
                          <a14:useLocalDpi xmlns:a14="http://schemas.microsoft.com/office/drawing/2010/main" val="0"/>
                        </a:ext>
                      </a:extLst>
                    </a:blip>
                    <a:srcRect l="35902" t="42241" r="28506" b="32611"/>
                    <a:stretch>
                      <a:fillRect/>
                    </a:stretch>
                  </pic:blipFill>
                  <pic:spPr bwMode="auto">
                    <a:xfrm>
                      <a:off x="0" y="0"/>
                      <a:ext cx="2357120" cy="1363980"/>
                    </a:xfrm>
                    <a:prstGeom prst="rect">
                      <a:avLst/>
                    </a:prstGeom>
                    <a:noFill/>
                    <a:ln>
                      <a:noFill/>
                    </a:ln>
                  </pic:spPr>
                </pic:pic>
              </a:graphicData>
            </a:graphic>
          </wp:inline>
        </w:drawing>
      </w:r>
    </w:p>
    <w:p w:rsidR="00D4224F" w:rsidRPr="00353FF4" w:rsidRDefault="00D4224F" w:rsidP="00D4224F">
      <w:pPr>
        <w:rPr>
          <w:rFonts w:ascii="Arial" w:hAnsi="Arial" w:cs="Arial"/>
          <w:szCs w:val="21"/>
        </w:rPr>
      </w:pPr>
      <w:r w:rsidRPr="00353FF4">
        <w:rPr>
          <w:rFonts w:ascii="Arial" w:hAnsi="Arial" w:cs="Arial"/>
          <w:szCs w:val="21"/>
        </w:rPr>
        <w:t>DC motor voltage input and output(voltage: 220-240V~)</w:t>
      </w:r>
    </w:p>
    <w:tbl>
      <w:tblPr>
        <w:tblW w:w="5274" w:type="dxa"/>
        <w:tblInd w:w="91" w:type="dxa"/>
        <w:tblLayout w:type="fixed"/>
        <w:tblLook w:val="0000" w:firstRow="0" w:lastRow="0" w:firstColumn="0" w:lastColumn="0" w:noHBand="0" w:noVBand="0"/>
      </w:tblPr>
      <w:tblGrid>
        <w:gridCol w:w="868"/>
        <w:gridCol w:w="924"/>
        <w:gridCol w:w="851"/>
        <w:gridCol w:w="2631"/>
      </w:tblGrid>
      <w:tr w:rsidR="00353FF4" w:rsidRPr="00353FF4" w:rsidTr="003E30A1">
        <w:trPr>
          <w:trHeight w:val="270"/>
        </w:trPr>
        <w:tc>
          <w:tcPr>
            <w:tcW w:w="868" w:type="dxa"/>
            <w:tcBorders>
              <w:top w:val="single" w:sz="4" w:space="0" w:color="auto"/>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NO.</w:t>
            </w:r>
          </w:p>
        </w:tc>
        <w:tc>
          <w:tcPr>
            <w:tcW w:w="924" w:type="dxa"/>
            <w:tcBorders>
              <w:top w:val="single" w:sz="4" w:space="0" w:color="auto"/>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Color</w:t>
            </w:r>
          </w:p>
        </w:tc>
        <w:tc>
          <w:tcPr>
            <w:tcW w:w="851" w:type="dxa"/>
            <w:tcBorders>
              <w:top w:val="single" w:sz="4" w:space="0" w:color="auto"/>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Signal</w:t>
            </w:r>
          </w:p>
        </w:tc>
        <w:tc>
          <w:tcPr>
            <w:tcW w:w="2631" w:type="dxa"/>
            <w:tcBorders>
              <w:top w:val="single" w:sz="4" w:space="0" w:color="auto"/>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Voltage</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1</w:t>
            </w:r>
          </w:p>
        </w:tc>
        <w:tc>
          <w:tcPr>
            <w:tcW w:w="924"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Red</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Vs/Vm</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280V~380V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2</w:t>
            </w:r>
          </w:p>
        </w:tc>
        <w:tc>
          <w:tcPr>
            <w:tcW w:w="924"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3</w:t>
            </w:r>
          </w:p>
        </w:tc>
        <w:tc>
          <w:tcPr>
            <w:tcW w:w="924"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Black</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GND</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0V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4</w:t>
            </w:r>
          </w:p>
        </w:tc>
        <w:tc>
          <w:tcPr>
            <w:tcW w:w="924"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White</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Vcc</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14-17.5V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5</w:t>
            </w:r>
          </w:p>
        </w:tc>
        <w:tc>
          <w:tcPr>
            <w:tcW w:w="924"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Yellow</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Vsp</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0~5.6V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6</w:t>
            </w:r>
          </w:p>
        </w:tc>
        <w:tc>
          <w:tcPr>
            <w:tcW w:w="924"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Blue</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FG</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14-17.5V</w:t>
            </w:r>
          </w:p>
        </w:tc>
      </w:tr>
    </w:tbl>
    <w:p w:rsidR="00D4224F" w:rsidRPr="00353FF4" w:rsidRDefault="00D4224F" w:rsidP="00D4224F">
      <w:pPr>
        <w:rPr>
          <w:rFonts w:ascii="Arial" w:eastAsia="SimHei" w:hAnsi="Arial" w:cs="Arial"/>
          <w:szCs w:val="21"/>
        </w:rPr>
      </w:pPr>
    </w:p>
    <w:p w:rsidR="00D4224F" w:rsidRPr="00353FF4" w:rsidRDefault="00D4224F" w:rsidP="00D4224F">
      <w:pPr>
        <w:rPr>
          <w:rFonts w:ascii="Arial" w:hAnsi="Arial" w:cs="Arial"/>
          <w:szCs w:val="21"/>
        </w:rPr>
      </w:pPr>
      <w:r w:rsidRPr="00353FF4">
        <w:rPr>
          <w:rFonts w:ascii="Arial" w:hAnsi="Arial" w:cs="Arial"/>
          <w:szCs w:val="21"/>
        </w:rPr>
        <w:t>DC motor voltage input and output(voltage :115V~)</w:t>
      </w:r>
    </w:p>
    <w:tbl>
      <w:tblPr>
        <w:tblW w:w="5198" w:type="dxa"/>
        <w:tblInd w:w="91" w:type="dxa"/>
        <w:tblLayout w:type="fixed"/>
        <w:tblLook w:val="0000" w:firstRow="0" w:lastRow="0" w:firstColumn="0" w:lastColumn="0" w:noHBand="0" w:noVBand="0"/>
      </w:tblPr>
      <w:tblGrid>
        <w:gridCol w:w="868"/>
        <w:gridCol w:w="848"/>
        <w:gridCol w:w="851"/>
        <w:gridCol w:w="2631"/>
      </w:tblGrid>
      <w:tr w:rsidR="00353FF4" w:rsidRPr="00353FF4" w:rsidTr="003E30A1">
        <w:trPr>
          <w:trHeight w:val="270"/>
        </w:trPr>
        <w:tc>
          <w:tcPr>
            <w:tcW w:w="868" w:type="dxa"/>
            <w:tcBorders>
              <w:top w:val="single" w:sz="4" w:space="0" w:color="auto"/>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NO.</w:t>
            </w:r>
          </w:p>
        </w:tc>
        <w:tc>
          <w:tcPr>
            <w:tcW w:w="848" w:type="dxa"/>
            <w:tcBorders>
              <w:top w:val="single" w:sz="4" w:space="0" w:color="auto"/>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Color</w:t>
            </w:r>
          </w:p>
        </w:tc>
        <w:tc>
          <w:tcPr>
            <w:tcW w:w="851" w:type="dxa"/>
            <w:tcBorders>
              <w:top w:val="single" w:sz="4" w:space="0" w:color="auto"/>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Signal</w:t>
            </w:r>
          </w:p>
        </w:tc>
        <w:tc>
          <w:tcPr>
            <w:tcW w:w="2631" w:type="dxa"/>
            <w:tcBorders>
              <w:top w:val="single" w:sz="4" w:space="0" w:color="auto"/>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Voltage</w:t>
            </w:r>
          </w:p>
        </w:tc>
      </w:tr>
      <w:tr w:rsidR="00353FF4" w:rsidRPr="00353FF4" w:rsidTr="003E30A1">
        <w:trPr>
          <w:trHeight w:val="321"/>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1</w:t>
            </w:r>
          </w:p>
        </w:tc>
        <w:tc>
          <w:tcPr>
            <w:tcW w:w="848"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Red</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Vs/Vm</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140V~190V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2</w:t>
            </w:r>
          </w:p>
        </w:tc>
        <w:tc>
          <w:tcPr>
            <w:tcW w:w="848"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3</w:t>
            </w:r>
          </w:p>
        </w:tc>
        <w:tc>
          <w:tcPr>
            <w:tcW w:w="848"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Black</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GND</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0V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4</w:t>
            </w:r>
          </w:p>
        </w:tc>
        <w:tc>
          <w:tcPr>
            <w:tcW w:w="848"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White</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Vcc</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14-17.5V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5</w:t>
            </w:r>
          </w:p>
        </w:tc>
        <w:tc>
          <w:tcPr>
            <w:tcW w:w="848"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Yellow</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Vsp</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0~5.6V</w:t>
            </w:r>
          </w:p>
        </w:tc>
      </w:tr>
      <w:tr w:rsidR="00353FF4" w:rsidRPr="00353FF4" w:rsidTr="003E30A1">
        <w:trPr>
          <w:trHeight w:val="270"/>
        </w:trPr>
        <w:tc>
          <w:tcPr>
            <w:tcW w:w="868" w:type="dxa"/>
            <w:tcBorders>
              <w:top w:val="nil"/>
              <w:left w:val="single" w:sz="4" w:space="0" w:color="auto"/>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6</w:t>
            </w:r>
          </w:p>
        </w:tc>
        <w:tc>
          <w:tcPr>
            <w:tcW w:w="848"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Blue</w:t>
            </w:r>
          </w:p>
        </w:tc>
        <w:tc>
          <w:tcPr>
            <w:tcW w:w="85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FG</w:t>
            </w:r>
          </w:p>
        </w:tc>
        <w:tc>
          <w:tcPr>
            <w:tcW w:w="2631" w:type="dxa"/>
            <w:tcBorders>
              <w:top w:val="nil"/>
              <w:left w:val="nil"/>
              <w:bottom w:val="single" w:sz="4" w:space="0" w:color="auto"/>
              <w:right w:val="single" w:sz="4" w:space="0" w:color="auto"/>
            </w:tcBorders>
            <w:vAlign w:val="center"/>
          </w:tcPr>
          <w:p w:rsidR="00D4224F" w:rsidRPr="00353FF4" w:rsidRDefault="00D4224F" w:rsidP="003E30A1">
            <w:pPr>
              <w:widowControl/>
              <w:jc w:val="center"/>
              <w:rPr>
                <w:rFonts w:ascii="Arial" w:eastAsia="SimHei" w:hAnsi="Arial" w:cs="Arial"/>
                <w:szCs w:val="21"/>
              </w:rPr>
            </w:pPr>
            <w:r w:rsidRPr="00353FF4">
              <w:rPr>
                <w:rFonts w:ascii="Arial" w:eastAsia="SimHei" w:hAnsi="Arial" w:cs="Arial"/>
                <w:szCs w:val="21"/>
              </w:rPr>
              <w:t>14-17.5V</w:t>
            </w:r>
          </w:p>
        </w:tc>
      </w:tr>
    </w:tbl>
    <w:p w:rsidR="00D4224F" w:rsidRPr="00353FF4" w:rsidRDefault="00D4224F" w:rsidP="00D4224F">
      <w:pPr>
        <w:rPr>
          <w:rFonts w:ascii="Arial" w:hAnsi="Arial" w:cs="Arial"/>
          <w:szCs w:val="21"/>
        </w:rPr>
      </w:pPr>
    </w:p>
    <w:p w:rsidR="00D4224F" w:rsidRPr="00353FF4" w:rsidRDefault="00D4224F" w:rsidP="00D4224F">
      <w:pPr>
        <w:pStyle w:val="ListParagraph"/>
        <w:spacing w:line="360" w:lineRule="auto"/>
        <w:ind w:firstLineChars="0" w:firstLine="0"/>
        <w:jc w:val="left"/>
        <w:rPr>
          <w:rFonts w:ascii="Arial" w:hAnsi="Arial" w:cs="Arial"/>
          <w:szCs w:val="21"/>
        </w:rPr>
      </w:pPr>
      <w:r w:rsidRPr="00353FF4">
        <w:rPr>
          <w:rFonts w:ascii="Arial" w:hAnsi="Arial" w:cs="Arial" w:hint="eastAsia"/>
          <w:szCs w:val="21"/>
        </w:rPr>
        <w:t>2.</w:t>
      </w:r>
      <w:r w:rsidRPr="00353FF4">
        <w:rPr>
          <w:rFonts w:ascii="Arial" w:hAnsi="Arial" w:cs="Arial"/>
          <w:szCs w:val="21"/>
        </w:rPr>
        <w:t>OutdoorDC Fan Motor (control chip is in outdoor PCB)</w:t>
      </w:r>
    </w:p>
    <w:p w:rsidR="00D4224F" w:rsidRPr="00353FF4" w:rsidRDefault="00D4224F" w:rsidP="00D4224F">
      <w:pPr>
        <w:widowControl/>
        <w:spacing w:line="360" w:lineRule="auto"/>
        <w:rPr>
          <w:rFonts w:ascii="Arial" w:hAnsi="Arial" w:cs="Arial"/>
          <w:szCs w:val="21"/>
        </w:rPr>
      </w:pPr>
      <w:r w:rsidRPr="00353FF4">
        <w:rPr>
          <w:rFonts w:ascii="Arial" w:hAnsi="Arial" w:cs="Arial" w:hint="eastAsia"/>
          <w:kern w:val="0"/>
          <w:szCs w:val="21"/>
        </w:rPr>
        <w:t xml:space="preserve">Power on ,and check if the fan can run </w:t>
      </w:r>
      <w:r w:rsidRPr="00353FF4">
        <w:rPr>
          <w:rFonts w:ascii="Arial" w:hAnsi="Arial" w:cs="Arial"/>
          <w:kern w:val="0"/>
          <w:szCs w:val="21"/>
        </w:rPr>
        <w:t>normally</w:t>
      </w:r>
      <w:r w:rsidRPr="00353FF4">
        <w:rPr>
          <w:rFonts w:ascii="Arial" w:hAnsi="Arial" w:cs="Arial" w:hint="eastAsia"/>
          <w:kern w:val="0"/>
          <w:szCs w:val="21"/>
        </w:rPr>
        <w:t>, if the fan can run normally,</w:t>
      </w:r>
      <w:r w:rsidRPr="00353FF4">
        <w:rPr>
          <w:rFonts w:ascii="Arial" w:hAnsi="Arial" w:cs="Arial"/>
          <w:szCs w:val="21"/>
        </w:rPr>
        <w:t xml:space="preserve"> the PCB must has problems and need to be replaced</w:t>
      </w:r>
      <w:r w:rsidRPr="00353FF4">
        <w:rPr>
          <w:rFonts w:ascii="Arial" w:hAnsi="Arial" w:cs="Arial" w:hint="eastAsia"/>
          <w:szCs w:val="21"/>
        </w:rPr>
        <w:t>, If the fan can</w:t>
      </w:r>
      <w:r w:rsidRPr="00353FF4">
        <w:rPr>
          <w:rFonts w:ascii="Arial" w:hAnsi="Arial" w:cs="Arial"/>
          <w:szCs w:val="21"/>
        </w:rPr>
        <w:t>’</w:t>
      </w:r>
      <w:r w:rsidRPr="00353FF4">
        <w:rPr>
          <w:rFonts w:ascii="Arial" w:hAnsi="Arial" w:cs="Arial" w:hint="eastAsia"/>
          <w:szCs w:val="21"/>
        </w:rPr>
        <w:t xml:space="preserve">t run normally, measure </w:t>
      </w:r>
      <w:r w:rsidRPr="00353FF4">
        <w:rPr>
          <w:rFonts w:ascii="Arial" w:hAnsi="Arial" w:cs="Arial"/>
          <w:szCs w:val="21"/>
        </w:rPr>
        <w:t xml:space="preserve">the resistance of </w:t>
      </w:r>
      <w:r w:rsidRPr="00353FF4">
        <w:rPr>
          <w:rFonts w:ascii="Arial" w:hAnsi="Arial" w:cs="Arial" w:hint="eastAsia"/>
          <w:szCs w:val="21"/>
        </w:rPr>
        <w:t>each two pins</w:t>
      </w:r>
      <w:r w:rsidRPr="00353FF4">
        <w:rPr>
          <w:rFonts w:ascii="Arial" w:hAnsi="Arial" w:cs="Arial"/>
          <w:szCs w:val="21"/>
        </w:rPr>
        <w:t>. If the resistance is not equal to each other, the fan motor must have problems and need to be replaced</w:t>
      </w:r>
      <w:r w:rsidRPr="00353FF4">
        <w:rPr>
          <w:rFonts w:ascii="Arial" w:hAnsi="Arial" w:cs="Arial" w:hint="eastAsia"/>
          <w:szCs w:val="21"/>
        </w:rPr>
        <w:t xml:space="preserve">, otherwise </w:t>
      </w:r>
      <w:r w:rsidRPr="00353FF4">
        <w:rPr>
          <w:rFonts w:ascii="Arial" w:hAnsi="Arial" w:cs="Arial"/>
          <w:szCs w:val="21"/>
        </w:rPr>
        <w:t>the PCB must has problems and need to be replaced</w:t>
      </w:r>
      <w:r w:rsidRPr="00353FF4">
        <w:rPr>
          <w:rFonts w:ascii="Arial" w:hAnsi="Arial" w:cs="Arial" w:hint="eastAsia"/>
          <w:szCs w:val="21"/>
        </w:rPr>
        <w:t>.</w:t>
      </w:r>
    </w:p>
    <w:p w:rsidR="00D4224F" w:rsidRPr="00353FF4" w:rsidRDefault="00D4224F" w:rsidP="00D4224F">
      <w:pPr>
        <w:spacing w:line="360" w:lineRule="auto"/>
        <w:rPr>
          <w:rFonts w:ascii="Arial" w:hAnsi="Arial" w:cs="Arial"/>
          <w:szCs w:val="21"/>
        </w:rPr>
      </w:pPr>
      <w:r w:rsidRPr="00353FF4">
        <w:rPr>
          <w:rFonts w:ascii="Arial" w:hAnsi="Arial" w:cs="Arial" w:hint="eastAsia"/>
          <w:szCs w:val="21"/>
        </w:rPr>
        <w:t xml:space="preserve">3. Indoor </w:t>
      </w:r>
      <w:r w:rsidRPr="00353FF4">
        <w:rPr>
          <w:rFonts w:ascii="Arial" w:hAnsi="Arial" w:cs="Arial"/>
          <w:szCs w:val="21"/>
        </w:rPr>
        <w:t>AC Fan Motor</w:t>
      </w:r>
    </w:p>
    <w:p w:rsidR="0007561B" w:rsidRPr="00353FF4" w:rsidRDefault="00D4224F" w:rsidP="00D4224F">
      <w:pPr>
        <w:spacing w:line="360" w:lineRule="auto"/>
        <w:rPr>
          <w:rFonts w:ascii="Arial" w:hAnsi="Arial" w:cs="Arial"/>
          <w:szCs w:val="21"/>
        </w:rPr>
      </w:pPr>
      <w:r w:rsidRPr="00353FF4">
        <w:rPr>
          <w:rFonts w:ascii="Arial" w:hAnsi="Arial" w:cs="Arial"/>
          <w:szCs w:val="21"/>
        </w:rPr>
        <w:t>Power on and set the unit running in fan mode at high fan speed. After running for 15 seconds, measure the voltage of pin1 and pin2. If the value of the voltage is less than 100V(208~240V power supply)or 50V(115V power supply), the PCB must has problems and need to be replaced.</w:t>
      </w:r>
    </w:p>
    <w:p w:rsidR="009E1B0C" w:rsidRPr="00353FF4" w:rsidRDefault="00C317DA" w:rsidP="00F21717">
      <w:pPr>
        <w:widowControl/>
        <w:jc w:val="left"/>
        <w:rPr>
          <w:rFonts w:ascii="Arial" w:hAnsi="Arial" w:cs="Arial"/>
          <w:b/>
        </w:rPr>
      </w:pPr>
      <w:r w:rsidRPr="00353FF4">
        <w:rPr>
          <w:rFonts w:ascii="Arial" w:hAnsi="Arial" w:cs="Arial"/>
          <w:szCs w:val="21"/>
        </w:rPr>
        <w:br w:type="page"/>
      </w:r>
      <w:r w:rsidR="00F66655" w:rsidRPr="00353FF4">
        <w:rPr>
          <w:rFonts w:ascii="Arial" w:hAnsi="Arial" w:cs="Arial" w:hint="eastAsia"/>
          <w:b/>
        </w:rPr>
        <w:t>9</w:t>
      </w:r>
      <w:r w:rsidR="0004131B" w:rsidRPr="00353FF4">
        <w:rPr>
          <w:rFonts w:ascii="Arial" w:hAnsi="Arial" w:cs="Arial"/>
          <w:b/>
        </w:rPr>
        <w:t>.</w:t>
      </w:r>
      <w:r w:rsidR="00F66655" w:rsidRPr="00353FF4">
        <w:rPr>
          <w:rFonts w:ascii="Arial" w:hAnsi="Arial" w:cs="Arial" w:hint="eastAsia"/>
          <w:b/>
        </w:rPr>
        <w:t>3</w:t>
      </w:r>
      <w:r w:rsidR="00C706BA" w:rsidRPr="00353FF4">
        <w:rPr>
          <w:rFonts w:ascii="Arial" w:hAnsi="Arial" w:cs="Arial"/>
          <w:b/>
        </w:rPr>
        <w:t>.5</w:t>
      </w:r>
      <w:r w:rsidR="009072D5" w:rsidRPr="00353FF4">
        <w:rPr>
          <w:rFonts w:ascii="Arial" w:hAnsi="Arial" w:cs="Arial"/>
          <w:b/>
        </w:rPr>
        <w:t xml:space="preserve">Open </w:t>
      </w:r>
      <w:r w:rsidR="00340675" w:rsidRPr="00353FF4">
        <w:rPr>
          <w:rFonts w:ascii="Arial" w:hAnsi="Arial" w:cs="Arial"/>
          <w:b/>
        </w:rPr>
        <w:t xml:space="preserve">circuit </w:t>
      </w:r>
      <w:r w:rsidR="009072D5" w:rsidRPr="00353FF4">
        <w:rPr>
          <w:rFonts w:ascii="Arial" w:hAnsi="Arial" w:cs="Arial"/>
          <w:b/>
        </w:rPr>
        <w:t>or short circuit of temperature se</w:t>
      </w:r>
      <w:r w:rsidR="00BA53EC" w:rsidRPr="00353FF4">
        <w:rPr>
          <w:rFonts w:ascii="Arial" w:hAnsi="Arial" w:cs="Arial"/>
          <w:b/>
        </w:rPr>
        <w:t>nsor</w:t>
      </w:r>
      <w:r w:rsidR="006C4C0C" w:rsidRPr="00353FF4">
        <w:rPr>
          <w:rFonts w:ascii="Arial" w:hAnsi="Arial" w:cs="Arial"/>
          <w:b/>
        </w:rPr>
        <w:t xml:space="preserve"> diagnosis and solution</w:t>
      </w:r>
      <w:bookmarkStart w:id="125" w:name="OLE_LINK45"/>
      <w:bookmarkStart w:id="126" w:name="OLE_LINK46"/>
      <w:bookmarkStart w:id="127" w:name="OLE_LINK63"/>
      <w:bookmarkStart w:id="128" w:name="OLE_LINK6"/>
      <w:bookmarkStart w:id="129" w:name="OLE_LINK11"/>
      <w:r w:rsidR="00C934E6" w:rsidRPr="00353FF4">
        <w:rPr>
          <w:rFonts w:ascii="Arial" w:hAnsi="Arial" w:cs="Arial"/>
          <w:b/>
        </w:rPr>
        <w:t>(E5</w:t>
      </w:r>
      <w:r w:rsidR="007C513F" w:rsidRPr="00353FF4">
        <w:rPr>
          <w:rFonts w:ascii="Arial" w:hAnsi="Arial" w:cs="Arial"/>
          <w:b/>
        </w:rPr>
        <w:t>)</w:t>
      </w:r>
    </w:p>
    <w:tbl>
      <w:tblP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6357"/>
      </w:tblGrid>
      <w:tr w:rsidR="00353FF4" w:rsidRPr="00353FF4" w:rsidTr="008B6BBE">
        <w:trPr>
          <w:trHeight w:hRule="exact" w:val="567"/>
        </w:trPr>
        <w:tc>
          <w:tcPr>
            <w:tcW w:w="2607"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7" w:type="dxa"/>
            <w:shd w:val="clear" w:color="auto" w:fill="auto"/>
          </w:tcPr>
          <w:p w:rsidR="000254EC" w:rsidRPr="00353FF4" w:rsidRDefault="006B5089" w:rsidP="00F21717">
            <w:pPr>
              <w:jc w:val="left"/>
              <w:rPr>
                <w:rFonts w:ascii="Arial" w:hAnsi="Arial" w:cs="Arial"/>
                <w:b/>
                <w:bCs/>
                <w:kern w:val="0"/>
                <w:sz w:val="24"/>
              </w:rPr>
            </w:pPr>
            <w:r w:rsidRPr="00353FF4">
              <w:rPr>
                <w:rFonts w:ascii="Arial" w:hAnsi="Arial" w:cs="Arial" w:hint="eastAsia"/>
                <w:b/>
                <w:bCs/>
                <w:kern w:val="0"/>
                <w:sz w:val="24"/>
              </w:rPr>
              <w:t>E4/</w:t>
            </w:r>
            <w:r w:rsidRPr="00353FF4">
              <w:rPr>
                <w:rFonts w:ascii="Arial" w:hAnsi="Arial" w:cs="Arial"/>
                <w:b/>
                <w:bCs/>
                <w:kern w:val="0"/>
                <w:sz w:val="24"/>
              </w:rPr>
              <w:t>E5</w:t>
            </w:r>
            <w:r w:rsidRPr="00353FF4">
              <w:rPr>
                <w:rFonts w:ascii="Arial" w:hAnsi="Arial" w:cs="Arial" w:hint="eastAsia"/>
                <w:b/>
                <w:bCs/>
                <w:kern w:val="0"/>
                <w:sz w:val="24"/>
              </w:rPr>
              <w:t>/F1/F2/F3</w:t>
            </w:r>
          </w:p>
          <w:p w:rsidR="000254EC" w:rsidRPr="00353FF4" w:rsidRDefault="000254EC" w:rsidP="00F21717">
            <w:pPr>
              <w:jc w:val="left"/>
              <w:rPr>
                <w:rFonts w:ascii="Arial" w:hAnsi="Arial" w:cs="Arial"/>
                <w:b/>
                <w:bCs/>
                <w:kern w:val="0"/>
                <w:sz w:val="20"/>
                <w:szCs w:val="20"/>
              </w:rPr>
            </w:pPr>
          </w:p>
        </w:tc>
      </w:tr>
      <w:tr w:rsidR="00353FF4" w:rsidRPr="00353FF4" w:rsidTr="008B6BBE">
        <w:trPr>
          <w:trHeight w:hRule="exact" w:val="675"/>
        </w:trPr>
        <w:tc>
          <w:tcPr>
            <w:tcW w:w="2607"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7"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If the sampling voltage is lower than 0.06V or higher than 4.94V, the LED will display the failure.</w:t>
            </w:r>
          </w:p>
        </w:tc>
      </w:tr>
      <w:tr w:rsidR="00353FF4" w:rsidRPr="00353FF4" w:rsidTr="008B6BBE">
        <w:trPr>
          <w:trHeight w:hRule="exact" w:val="699"/>
        </w:trPr>
        <w:tc>
          <w:tcPr>
            <w:tcW w:w="2607" w:type="dxa"/>
            <w:shd w:val="clear" w:color="auto" w:fill="auto"/>
          </w:tcPr>
          <w:p w:rsidR="000254EC" w:rsidRPr="00353FF4" w:rsidRDefault="000254EC"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7" w:type="dxa"/>
            <w:shd w:val="clear" w:color="auto" w:fill="auto"/>
          </w:tcPr>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Wiring mistake</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Sensor faulty</w:t>
            </w:r>
          </w:p>
          <w:p w:rsidR="000254EC" w:rsidRPr="00353FF4" w:rsidRDefault="000254EC"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PCB faulty</w:t>
            </w:r>
          </w:p>
        </w:tc>
      </w:tr>
    </w:tbl>
    <w:p w:rsidR="000254EC" w:rsidRPr="00353FF4" w:rsidRDefault="000254EC" w:rsidP="00F21717">
      <w:pPr>
        <w:jc w:val="left"/>
        <w:rPr>
          <w:rFonts w:ascii="Arial" w:hAnsi="Arial" w:cs="Arial"/>
          <w:b/>
          <w:szCs w:val="21"/>
        </w:rPr>
      </w:pPr>
      <w:r w:rsidRPr="00353FF4">
        <w:rPr>
          <w:rFonts w:ascii="Arial" w:hAnsi="Arial" w:cs="Arial"/>
          <w:b/>
          <w:szCs w:val="21"/>
        </w:rPr>
        <w:t>Trouble shooting:</w:t>
      </w:r>
    </w:p>
    <w:p w:rsidR="009E1B0C" w:rsidRPr="00353FF4" w:rsidRDefault="007F7FF8" w:rsidP="00F21717">
      <w:pPr>
        <w:jc w:val="left"/>
        <w:rPr>
          <w:rFonts w:ascii="Arial" w:hAnsi="Arial" w:cs="Arial"/>
          <w:b/>
        </w:rPr>
      </w:pPr>
      <w:r w:rsidRPr="00353FF4">
        <w:rPr>
          <w:noProof/>
          <w:lang w:eastAsia="en-US"/>
        </w:rPr>
        <w:drawing>
          <wp:anchor distT="0" distB="0" distL="114300" distR="114300" simplePos="0" relativeHeight="251555328" behindDoc="0" locked="0" layoutInCell="1" allowOverlap="1">
            <wp:simplePos x="0" y="0"/>
            <wp:positionH relativeFrom="column">
              <wp:posOffset>41910</wp:posOffset>
            </wp:positionH>
            <wp:positionV relativeFrom="paragraph">
              <wp:posOffset>3891915</wp:posOffset>
            </wp:positionV>
            <wp:extent cx="4679950" cy="3119755"/>
            <wp:effectExtent l="38100" t="38100" r="44450" b="42545"/>
            <wp:wrapNone/>
            <wp:docPr id="303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79950" cy="3119755"/>
                    </a:xfrm>
                    <a:prstGeom prst="rect">
                      <a:avLst/>
                    </a:prstGeom>
                    <a:noFill/>
                    <a:ln w="38100">
                      <a:solidFill>
                        <a:srgbClr val="000000"/>
                      </a:solidFill>
                      <a:miter lim="800000"/>
                      <a:headEnd/>
                      <a:tailEnd/>
                    </a:ln>
                  </pic:spPr>
                </pic:pic>
              </a:graphicData>
            </a:graphic>
          </wp:anchor>
        </w:drawing>
      </w:r>
      <w:r w:rsidR="006B5089" w:rsidRPr="00353FF4">
        <w:object w:dxaOrig="8298" w:dyaOrig="5470">
          <v:shape id="_x0000_i1052" type="#_x0000_t75" style="width:339.6pt;height:220.2pt" o:ole="">
            <v:imagedata r:id="rId94" o:title="" croptop="12832f" cropleft="5942f" cropright="5950f"/>
          </v:shape>
          <o:OLEObject Type="Embed" ProgID="Visio.Drawing.11" ShapeID="_x0000_i1052" DrawAspect="Content" ObjectID="_1586925222" r:id="rId95"/>
        </w:object>
      </w:r>
    </w:p>
    <w:p w:rsidR="00340675" w:rsidRPr="00353FF4" w:rsidRDefault="00340675" w:rsidP="00F21717">
      <w:pPr>
        <w:jc w:val="left"/>
        <w:rPr>
          <w:rFonts w:ascii="Arial" w:hAnsi="Arial" w:cs="Arial"/>
        </w:rPr>
      </w:pPr>
    </w:p>
    <w:bookmarkEnd w:id="125"/>
    <w:bookmarkEnd w:id="126"/>
    <w:bookmarkEnd w:id="127"/>
    <w:bookmarkEnd w:id="128"/>
    <w:bookmarkEnd w:id="129"/>
    <w:p w:rsidR="009072D5" w:rsidRPr="00353FF4" w:rsidRDefault="009072D5" w:rsidP="00F21717">
      <w:pPr>
        <w:jc w:val="left"/>
        <w:rPr>
          <w:rFonts w:ascii="Arial" w:hAnsi="Arial" w:cs="Arial"/>
          <w:b/>
        </w:rPr>
      </w:pPr>
    </w:p>
    <w:p w:rsidR="003472FD" w:rsidRPr="00353FF4" w:rsidRDefault="003472FD" w:rsidP="00F21717">
      <w:pPr>
        <w:jc w:val="left"/>
        <w:rPr>
          <w:rFonts w:ascii="Arial" w:hAnsi="Arial" w:cs="Arial"/>
        </w:rPr>
      </w:pPr>
    </w:p>
    <w:p w:rsidR="00090899" w:rsidRPr="00353FF4" w:rsidRDefault="006D0EA1" w:rsidP="00F21717">
      <w:pPr>
        <w:jc w:val="left"/>
        <w:rPr>
          <w:rFonts w:ascii="Arial" w:hAnsi="Arial" w:cs="Arial"/>
          <w:szCs w:val="21"/>
        </w:rPr>
      </w:pPr>
      <w:r w:rsidRPr="00353FF4">
        <w:rPr>
          <w:rFonts w:ascii="Arial" w:hAnsi="Arial" w:cs="Arial"/>
          <w:b/>
        </w:rPr>
        <w:br w:type="page"/>
      </w:r>
      <w:r w:rsidR="00F66655" w:rsidRPr="00353FF4">
        <w:rPr>
          <w:rFonts w:ascii="Arial" w:hAnsi="Arial" w:cs="Arial" w:hint="eastAsia"/>
          <w:b/>
        </w:rPr>
        <w:t>9</w:t>
      </w:r>
      <w:r w:rsidR="00CB2FC1" w:rsidRPr="00353FF4">
        <w:rPr>
          <w:rFonts w:ascii="Arial" w:hAnsi="Arial" w:cs="Arial"/>
          <w:b/>
        </w:rPr>
        <w:t>.</w:t>
      </w:r>
      <w:r w:rsidR="00F66655" w:rsidRPr="00353FF4">
        <w:rPr>
          <w:rFonts w:ascii="Arial" w:hAnsi="Arial" w:cs="Arial" w:hint="eastAsia"/>
          <w:b/>
        </w:rPr>
        <w:t>3</w:t>
      </w:r>
      <w:r w:rsidR="007C513F" w:rsidRPr="00353FF4">
        <w:rPr>
          <w:rFonts w:ascii="Arial" w:hAnsi="Arial" w:cs="Arial"/>
          <w:b/>
        </w:rPr>
        <w:t>.6</w:t>
      </w:r>
      <w:r w:rsidR="00090899" w:rsidRPr="00353FF4">
        <w:rPr>
          <w:rFonts w:ascii="Arial" w:hAnsi="Arial" w:cs="Arial"/>
          <w:b/>
        </w:rPr>
        <w:t>Refrigerant Leakage Detection diagnosis and solution</w:t>
      </w:r>
      <w:r w:rsidR="00090899" w:rsidRPr="00353FF4">
        <w:rPr>
          <w:rFonts w:ascii="Arial" w:hAnsi="Arial" w:cs="Arial" w:hint="eastAsia"/>
          <w:b/>
        </w:rPr>
        <w:t>(EC)</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6352"/>
      </w:tblGrid>
      <w:tr w:rsidR="00353FF4" w:rsidRPr="00353FF4" w:rsidTr="00DE49E9">
        <w:trPr>
          <w:trHeight w:hRule="exact" w:val="567"/>
        </w:trPr>
        <w:tc>
          <w:tcPr>
            <w:tcW w:w="2612" w:type="dxa"/>
            <w:shd w:val="clear" w:color="auto" w:fill="auto"/>
          </w:tcPr>
          <w:p w:rsidR="00090899" w:rsidRPr="00353FF4" w:rsidRDefault="0009089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2" w:type="dxa"/>
            <w:shd w:val="clear" w:color="auto" w:fill="auto"/>
          </w:tcPr>
          <w:p w:rsidR="00090899" w:rsidRPr="00353FF4" w:rsidRDefault="00090899" w:rsidP="00F21717">
            <w:pPr>
              <w:jc w:val="left"/>
              <w:rPr>
                <w:rFonts w:ascii="Arial" w:hAnsi="Arial" w:cs="Arial"/>
                <w:b/>
                <w:bCs/>
                <w:kern w:val="0"/>
                <w:sz w:val="24"/>
              </w:rPr>
            </w:pPr>
            <w:r w:rsidRPr="00353FF4">
              <w:rPr>
                <w:rFonts w:ascii="Arial" w:hAnsi="Arial" w:cs="Arial" w:hint="eastAsia"/>
                <w:b/>
                <w:bCs/>
                <w:kern w:val="0"/>
                <w:sz w:val="24"/>
              </w:rPr>
              <w:t>EC</w:t>
            </w:r>
          </w:p>
          <w:p w:rsidR="00090899" w:rsidRPr="00353FF4" w:rsidRDefault="00090899" w:rsidP="00F21717">
            <w:pPr>
              <w:jc w:val="left"/>
              <w:rPr>
                <w:rFonts w:ascii="Arial" w:hAnsi="Arial" w:cs="Arial"/>
                <w:b/>
                <w:bCs/>
                <w:kern w:val="0"/>
                <w:sz w:val="20"/>
                <w:szCs w:val="20"/>
              </w:rPr>
            </w:pPr>
          </w:p>
        </w:tc>
      </w:tr>
      <w:tr w:rsidR="00353FF4" w:rsidRPr="00353FF4" w:rsidTr="00090899">
        <w:trPr>
          <w:trHeight w:hRule="exact" w:val="1964"/>
        </w:trPr>
        <w:tc>
          <w:tcPr>
            <w:tcW w:w="2612" w:type="dxa"/>
            <w:shd w:val="clear" w:color="auto" w:fill="auto"/>
          </w:tcPr>
          <w:p w:rsidR="00090899" w:rsidRPr="00353FF4" w:rsidRDefault="0009089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2" w:type="dxa"/>
            <w:shd w:val="clear" w:color="auto" w:fill="auto"/>
          </w:tcPr>
          <w:p w:rsidR="00090899" w:rsidRPr="00353FF4" w:rsidRDefault="0009089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 xml:space="preserve">Define the evaporator coil temp.T2 of the compressor just starts running as Tcool. </w:t>
            </w:r>
          </w:p>
          <w:p w:rsidR="00090899" w:rsidRPr="00353FF4" w:rsidRDefault="0009089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 xml:space="preserve">In the beginning 5 minutes after the compressor starts up, if T2 </w:t>
            </w:r>
            <w:r w:rsidRPr="00353FF4">
              <w:rPr>
                <w:rFonts w:ascii="Arial" w:hAnsi="Arial" w:cs="Arial"/>
                <w:b/>
                <w:bCs/>
                <w:kern w:val="0"/>
                <w:sz w:val="20"/>
                <w:szCs w:val="20"/>
              </w:rPr>
              <w:t>＜</w:t>
            </w:r>
            <w:r w:rsidRPr="00353FF4">
              <w:rPr>
                <w:rFonts w:ascii="Arial" w:hAnsi="Arial" w:cs="Arial"/>
                <w:b/>
                <w:bCs/>
                <w:kern w:val="0"/>
                <w:sz w:val="20"/>
                <w:szCs w:val="20"/>
              </w:rPr>
              <w:t>Tcool</w:t>
            </w:r>
            <w:r w:rsidRPr="00353FF4">
              <w:rPr>
                <w:rFonts w:ascii="Arial" w:hAnsi="Arial" w:cs="Arial" w:hint="eastAsia"/>
                <w:b/>
                <w:bCs/>
                <w:kern w:val="0"/>
                <w:sz w:val="20"/>
                <w:szCs w:val="20"/>
              </w:rPr>
              <w:t>－</w:t>
            </w:r>
            <w:r w:rsidRPr="00353FF4">
              <w:rPr>
                <w:rFonts w:ascii="Arial" w:hAnsi="Arial" w:cs="Arial"/>
                <w:b/>
                <w:bCs/>
                <w:kern w:val="0"/>
                <w:sz w:val="20"/>
                <w:szCs w:val="20"/>
              </w:rPr>
              <w:t>2</w:t>
            </w:r>
            <w:r w:rsidR="008F3DC3" w:rsidRPr="00353FF4">
              <w:rPr>
                <w:rFonts w:ascii="Arial" w:hAnsi="Arial" w:cs="Arial"/>
                <w:b/>
              </w:rPr>
              <w:t>°C</w:t>
            </w:r>
            <w:r w:rsidR="00C86422" w:rsidRPr="00353FF4">
              <w:rPr>
                <w:rFonts w:ascii="Arial" w:hAnsi="Arial" w:cs="Arial" w:hint="eastAsia"/>
                <w:b/>
              </w:rPr>
              <w:t>(</w:t>
            </w:r>
            <w:r w:rsidR="00C86422" w:rsidRPr="00353FF4">
              <w:rPr>
                <w:rFonts w:ascii="Arial" w:hAnsi="Arial" w:cs="Arial"/>
                <w:b/>
                <w:bCs/>
                <w:kern w:val="0"/>
                <w:sz w:val="20"/>
                <w:szCs w:val="20"/>
              </w:rPr>
              <w:t>Tcool</w:t>
            </w:r>
            <w:r w:rsidR="00C86422" w:rsidRPr="00353FF4">
              <w:rPr>
                <w:rFonts w:ascii="Arial" w:hAnsi="Arial" w:cs="Arial" w:hint="eastAsia"/>
                <w:b/>
                <w:bCs/>
                <w:kern w:val="0"/>
                <w:sz w:val="20"/>
                <w:szCs w:val="20"/>
              </w:rPr>
              <w:t>－</w:t>
            </w:r>
            <w:r w:rsidR="00E20F08" w:rsidRPr="00353FF4">
              <w:rPr>
                <w:rFonts w:ascii="Arial" w:hAnsi="Arial" w:cs="Arial" w:hint="eastAsia"/>
                <w:b/>
                <w:bCs/>
                <w:kern w:val="0"/>
                <w:sz w:val="20"/>
                <w:szCs w:val="20"/>
              </w:rPr>
              <w:t>3</w:t>
            </w:r>
            <w:r w:rsidR="00C86422" w:rsidRPr="00353FF4">
              <w:rPr>
                <w:rFonts w:ascii="Arial" w:hAnsi="Arial" w:cs="Arial" w:hint="eastAsia"/>
                <w:b/>
                <w:bCs/>
                <w:kern w:val="0"/>
                <w:sz w:val="20"/>
                <w:szCs w:val="20"/>
              </w:rPr>
              <w:t>5.6</w:t>
            </w:r>
            <w:r w:rsidR="00C86422" w:rsidRPr="00353FF4">
              <w:rPr>
                <w:rFonts w:ascii="Arial" w:hAnsi="Arial" w:cs="Arial"/>
                <w:b/>
              </w:rPr>
              <w:t>°</w:t>
            </w:r>
            <w:r w:rsidR="00C86422" w:rsidRPr="00353FF4">
              <w:rPr>
                <w:rFonts w:ascii="Arial" w:hAnsi="Arial" w:cs="Arial" w:hint="eastAsia"/>
                <w:b/>
              </w:rPr>
              <w:t>F)</w:t>
            </w:r>
            <w:r w:rsidRPr="00353FF4">
              <w:rPr>
                <w:rFonts w:ascii="Arial" w:hAnsi="Arial" w:cs="Arial"/>
                <w:b/>
                <w:bCs/>
                <w:kern w:val="0"/>
                <w:sz w:val="20"/>
                <w:szCs w:val="20"/>
              </w:rPr>
              <w:t xml:space="preserve"> does not  keep continuous 4 seconds and this situation happens 3 times, the display area will show “EC” and AC will turn off. </w:t>
            </w:r>
          </w:p>
        </w:tc>
      </w:tr>
      <w:tr w:rsidR="00353FF4" w:rsidRPr="00353FF4" w:rsidTr="00FE0784">
        <w:trPr>
          <w:trHeight w:hRule="exact" w:val="999"/>
        </w:trPr>
        <w:tc>
          <w:tcPr>
            <w:tcW w:w="2612" w:type="dxa"/>
            <w:shd w:val="clear" w:color="auto" w:fill="auto"/>
          </w:tcPr>
          <w:p w:rsidR="00090899" w:rsidRPr="00353FF4" w:rsidRDefault="0009089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2" w:type="dxa"/>
            <w:shd w:val="clear" w:color="auto" w:fill="auto"/>
          </w:tcPr>
          <w:p w:rsidR="00090899" w:rsidRPr="00353FF4" w:rsidRDefault="00090899"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hint="eastAsia"/>
                <w:b/>
                <w:bCs/>
                <w:kern w:val="0"/>
                <w:sz w:val="20"/>
                <w:szCs w:val="20"/>
              </w:rPr>
              <w:t>T2 sensor faulty</w:t>
            </w:r>
          </w:p>
          <w:p w:rsidR="00090899" w:rsidRPr="00353FF4" w:rsidRDefault="00090899"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I</w:t>
            </w:r>
            <w:r w:rsidRPr="00353FF4">
              <w:rPr>
                <w:rFonts w:ascii="Arial" w:hAnsi="Arial" w:cs="Arial" w:hint="eastAsia"/>
                <w:b/>
                <w:bCs/>
                <w:kern w:val="0"/>
                <w:sz w:val="20"/>
                <w:szCs w:val="20"/>
              </w:rPr>
              <w:t>ndoor PCB faulty</w:t>
            </w:r>
          </w:p>
          <w:p w:rsidR="00090899" w:rsidRPr="00353FF4" w:rsidRDefault="00090899"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hint="eastAsia"/>
                <w:b/>
                <w:bCs/>
                <w:kern w:val="0"/>
                <w:sz w:val="20"/>
                <w:szCs w:val="20"/>
              </w:rPr>
              <w:t>System problems, such as leakage or blocking.</w:t>
            </w:r>
          </w:p>
        </w:tc>
      </w:tr>
    </w:tbl>
    <w:p w:rsidR="00090899" w:rsidRPr="00353FF4" w:rsidRDefault="00090899" w:rsidP="00F21717">
      <w:pPr>
        <w:jc w:val="left"/>
        <w:rPr>
          <w:rFonts w:ascii="Arial" w:hAnsi="Arial" w:cs="Arial"/>
          <w:b/>
          <w:szCs w:val="21"/>
        </w:rPr>
      </w:pPr>
      <w:r w:rsidRPr="00353FF4">
        <w:rPr>
          <w:rFonts w:ascii="Arial" w:hAnsi="Arial" w:cs="Arial"/>
          <w:b/>
          <w:szCs w:val="21"/>
        </w:rPr>
        <w:t>Trouble shooting:</w:t>
      </w:r>
    </w:p>
    <w:p w:rsidR="00090899" w:rsidRPr="00353FF4" w:rsidRDefault="006B5089" w:rsidP="00F21717">
      <w:pPr>
        <w:jc w:val="left"/>
        <w:rPr>
          <w:rFonts w:ascii="Arial" w:hAnsi="Arial" w:cs="Arial"/>
          <w:b/>
        </w:rPr>
      </w:pPr>
      <w:r w:rsidRPr="00353FF4">
        <w:object w:dxaOrig="7662" w:dyaOrig="7171">
          <v:shape id="_x0000_i1053" type="#_x0000_t75" style="width:355.2pt;height:273pt" o:ole="">
            <v:imagedata r:id="rId96" o:title="" croptop="2607f" cropbottom="13012f" cropleft="2145f" cropright="2863f"/>
          </v:shape>
          <o:OLEObject Type="Embed" ProgID="Visio.Drawing.11" ShapeID="_x0000_i1053" DrawAspect="Content" ObjectID="_1586925223" r:id="rId97"/>
        </w:object>
      </w:r>
    </w:p>
    <w:p w:rsidR="00496BC3" w:rsidRPr="00353FF4" w:rsidRDefault="00090899" w:rsidP="00496BC3">
      <w:pPr>
        <w:jc w:val="left"/>
        <w:rPr>
          <w:rFonts w:ascii="Arial" w:hAnsi="Arial" w:cs="Arial"/>
          <w:b/>
        </w:rPr>
      </w:pPr>
      <w:r w:rsidRPr="00353FF4">
        <w:rPr>
          <w:rFonts w:ascii="Arial" w:hAnsi="Arial" w:cs="Arial"/>
          <w:b/>
        </w:rPr>
        <w:br w:type="page"/>
      </w:r>
      <w:r w:rsidR="00496BC3" w:rsidRPr="00353FF4">
        <w:rPr>
          <w:rFonts w:ascii="Arial" w:hAnsi="Arial" w:cs="Arial" w:hint="eastAsia"/>
          <w:b/>
        </w:rPr>
        <w:t>9.3</w:t>
      </w:r>
      <w:r w:rsidR="00496BC3" w:rsidRPr="00353FF4">
        <w:rPr>
          <w:rFonts w:ascii="Arial" w:hAnsi="Arial" w:cs="Arial"/>
          <w:b/>
        </w:rPr>
        <w:t>.</w:t>
      </w:r>
      <w:r w:rsidR="00496BC3" w:rsidRPr="00353FF4">
        <w:rPr>
          <w:rFonts w:ascii="Arial" w:hAnsi="Arial" w:cs="Arial" w:hint="eastAsia"/>
          <w:b/>
        </w:rPr>
        <w:t>6</w:t>
      </w:r>
      <w:r w:rsidR="00496BC3" w:rsidRPr="00353FF4">
        <w:rPr>
          <w:rFonts w:ascii="Arial" w:hAnsi="Arial" w:cs="Arial"/>
          <w:b/>
          <w:szCs w:val="21"/>
        </w:rPr>
        <w:t xml:space="preserve"> Overload current </w:t>
      </w:r>
      <w:r w:rsidR="00496BC3" w:rsidRPr="00353FF4">
        <w:rPr>
          <w:rFonts w:ascii="Arial" w:hAnsi="Arial" w:cs="Arial"/>
          <w:b/>
        </w:rPr>
        <w:t>protection diagnosis and solution(F0)</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6352"/>
      </w:tblGrid>
      <w:tr w:rsidR="00353FF4" w:rsidRPr="00353FF4" w:rsidTr="003E30A1">
        <w:trPr>
          <w:trHeight w:hRule="exact" w:val="567"/>
        </w:trPr>
        <w:tc>
          <w:tcPr>
            <w:tcW w:w="2612" w:type="dxa"/>
            <w:shd w:val="clear" w:color="auto" w:fill="auto"/>
          </w:tcPr>
          <w:p w:rsidR="00496BC3" w:rsidRPr="00353FF4" w:rsidRDefault="00496BC3" w:rsidP="003E30A1">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2" w:type="dxa"/>
            <w:shd w:val="clear" w:color="auto" w:fill="auto"/>
          </w:tcPr>
          <w:p w:rsidR="00496BC3" w:rsidRPr="00353FF4" w:rsidRDefault="00496BC3" w:rsidP="003E30A1">
            <w:pPr>
              <w:jc w:val="left"/>
              <w:rPr>
                <w:rFonts w:ascii="Arial" w:hAnsi="Arial" w:cs="Arial"/>
                <w:b/>
                <w:bCs/>
                <w:kern w:val="0"/>
                <w:sz w:val="20"/>
                <w:szCs w:val="20"/>
              </w:rPr>
            </w:pPr>
            <w:r w:rsidRPr="00353FF4">
              <w:rPr>
                <w:rFonts w:ascii="Arial" w:hAnsi="Arial" w:cs="Arial" w:hint="eastAsia"/>
                <w:b/>
                <w:bCs/>
                <w:kern w:val="0"/>
                <w:sz w:val="24"/>
              </w:rPr>
              <w:t>F0</w:t>
            </w:r>
          </w:p>
        </w:tc>
      </w:tr>
      <w:tr w:rsidR="00353FF4" w:rsidRPr="00353FF4" w:rsidTr="003E30A1">
        <w:tc>
          <w:tcPr>
            <w:tcW w:w="2612" w:type="dxa"/>
            <w:shd w:val="clear" w:color="auto" w:fill="auto"/>
          </w:tcPr>
          <w:p w:rsidR="00496BC3" w:rsidRPr="00353FF4" w:rsidRDefault="00496BC3" w:rsidP="003E30A1">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2" w:type="dxa"/>
            <w:shd w:val="clear" w:color="auto" w:fill="auto"/>
          </w:tcPr>
          <w:p w:rsidR="00496BC3" w:rsidRPr="00353FF4" w:rsidRDefault="00496BC3" w:rsidP="003E30A1">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 xml:space="preserve">An abnormal current rise is detected by checking the specified </w:t>
            </w:r>
            <w:r w:rsidRPr="00353FF4">
              <w:rPr>
                <w:rFonts w:ascii="Arial" w:hAnsi="Arial" w:cs="Arial" w:hint="eastAsia"/>
                <w:b/>
                <w:bCs/>
                <w:kern w:val="0"/>
                <w:sz w:val="20"/>
                <w:szCs w:val="20"/>
              </w:rPr>
              <w:t xml:space="preserve">current </w:t>
            </w:r>
            <w:r w:rsidRPr="00353FF4">
              <w:rPr>
                <w:rFonts w:ascii="Arial" w:hAnsi="Arial" w:cs="Arial"/>
                <w:b/>
                <w:bCs/>
                <w:kern w:val="0"/>
                <w:sz w:val="20"/>
                <w:szCs w:val="20"/>
              </w:rPr>
              <w:t>detection circuit.</w:t>
            </w:r>
          </w:p>
        </w:tc>
      </w:tr>
      <w:tr w:rsidR="00353FF4" w:rsidRPr="00353FF4" w:rsidTr="003E30A1">
        <w:tc>
          <w:tcPr>
            <w:tcW w:w="2612" w:type="dxa"/>
            <w:shd w:val="clear" w:color="auto" w:fill="auto"/>
          </w:tcPr>
          <w:p w:rsidR="00496BC3" w:rsidRPr="00353FF4" w:rsidRDefault="00496BC3" w:rsidP="003E30A1">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2" w:type="dxa"/>
            <w:shd w:val="clear" w:color="auto" w:fill="auto"/>
          </w:tcPr>
          <w:p w:rsidR="00496BC3" w:rsidRPr="00353FF4" w:rsidRDefault="00496BC3" w:rsidP="003E30A1">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Power supply problems.</w:t>
            </w:r>
          </w:p>
          <w:p w:rsidR="00496BC3" w:rsidRPr="00353FF4" w:rsidRDefault="00496BC3" w:rsidP="003E30A1">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System block</w:t>
            </w:r>
            <w:r w:rsidRPr="00353FF4">
              <w:rPr>
                <w:rFonts w:ascii="Arial" w:hAnsi="Arial" w:cs="Arial" w:hint="eastAsia"/>
                <w:b/>
                <w:bCs/>
                <w:kern w:val="0"/>
                <w:sz w:val="20"/>
                <w:szCs w:val="20"/>
              </w:rPr>
              <w:t>age</w:t>
            </w:r>
          </w:p>
          <w:p w:rsidR="00496BC3" w:rsidRPr="00353FF4" w:rsidRDefault="00496BC3" w:rsidP="003E30A1">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PCB faulty</w:t>
            </w:r>
          </w:p>
          <w:p w:rsidR="00496BC3" w:rsidRPr="00353FF4" w:rsidRDefault="00496BC3" w:rsidP="003E30A1">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Wiring mistake</w:t>
            </w:r>
          </w:p>
          <w:p w:rsidR="00496BC3" w:rsidRPr="00353FF4" w:rsidRDefault="00496BC3" w:rsidP="003E30A1">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Compressor malfunction</w:t>
            </w:r>
          </w:p>
        </w:tc>
      </w:tr>
    </w:tbl>
    <w:p w:rsidR="00496BC3" w:rsidRPr="00353FF4" w:rsidRDefault="00496BC3" w:rsidP="00496BC3">
      <w:pPr>
        <w:jc w:val="left"/>
        <w:rPr>
          <w:rFonts w:ascii="Arial" w:hAnsi="Arial" w:cs="Arial"/>
          <w:b/>
        </w:rPr>
      </w:pPr>
    </w:p>
    <w:p w:rsidR="00496BC3" w:rsidRPr="00353FF4" w:rsidRDefault="00496BC3" w:rsidP="00496BC3">
      <w:pPr>
        <w:spacing w:line="360" w:lineRule="auto"/>
        <w:rPr>
          <w:rFonts w:ascii="Arial" w:hAnsi="Arial" w:cs="Arial"/>
          <w:szCs w:val="21"/>
        </w:rPr>
      </w:pPr>
      <w:r w:rsidRPr="00353FF4">
        <w:rPr>
          <w:rFonts w:ascii="Arial" w:hAnsi="Arial" w:cs="Arial"/>
          <w:szCs w:val="21"/>
        </w:rPr>
        <w:object w:dxaOrig="8670" w:dyaOrig="9855">
          <v:shape id="_x0000_i1054" type="#_x0000_t75" style="width:400.2pt;height:379.8pt" o:ole="">
            <v:imagedata r:id="rId98" o:title="" cropbottom="18908f" cropright="13004f"/>
          </v:shape>
          <o:OLEObject Type="Embed" ProgID="Visio.Drawing.11" ShapeID="_x0000_i1054" DrawAspect="Content" ObjectID="_1586925224" r:id="rId99"/>
        </w:object>
      </w: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496BC3" w:rsidRPr="00353FF4" w:rsidRDefault="00496BC3" w:rsidP="00F21717">
      <w:pPr>
        <w:widowControl/>
        <w:jc w:val="left"/>
        <w:rPr>
          <w:rFonts w:ascii="Arial" w:hAnsi="Arial" w:cs="Arial"/>
          <w:b/>
        </w:rPr>
      </w:pPr>
    </w:p>
    <w:p w:rsidR="00EE3678" w:rsidRPr="00353FF4" w:rsidRDefault="00F66655" w:rsidP="00F21717">
      <w:pPr>
        <w:widowControl/>
        <w:jc w:val="left"/>
        <w:rPr>
          <w:rFonts w:ascii="Arial" w:hAnsi="Arial" w:cs="Arial"/>
          <w:szCs w:val="21"/>
        </w:rPr>
      </w:pPr>
      <w:r w:rsidRPr="00353FF4">
        <w:rPr>
          <w:rFonts w:ascii="Arial" w:hAnsi="Arial" w:cs="Arial" w:hint="eastAsia"/>
          <w:b/>
        </w:rPr>
        <w:t>9.3</w:t>
      </w:r>
      <w:r w:rsidR="00090899" w:rsidRPr="00353FF4">
        <w:rPr>
          <w:rFonts w:ascii="Arial" w:hAnsi="Arial" w:cs="Arial" w:hint="eastAsia"/>
          <w:b/>
        </w:rPr>
        <w:t xml:space="preserve">.7 </w:t>
      </w:r>
      <w:r w:rsidR="00340675" w:rsidRPr="00353FF4">
        <w:rPr>
          <w:rFonts w:ascii="Arial" w:hAnsi="Arial" w:cs="Arial"/>
          <w:b/>
        </w:rPr>
        <w:t xml:space="preserve">IPM malfunction or </w:t>
      </w:r>
      <w:r w:rsidR="009072D5" w:rsidRPr="00353FF4">
        <w:rPr>
          <w:rFonts w:ascii="Arial" w:hAnsi="Arial" w:cs="Arial"/>
          <w:b/>
        </w:rPr>
        <w:t>IGBT over-strong current pr</w:t>
      </w:r>
      <w:r w:rsidR="006C4C0C" w:rsidRPr="00353FF4">
        <w:rPr>
          <w:rFonts w:ascii="Arial" w:hAnsi="Arial" w:cs="Arial"/>
          <w:b/>
        </w:rPr>
        <w:t>otection diagnosis and solution</w:t>
      </w:r>
      <w:bookmarkStart w:id="130" w:name="OLE_LINK31"/>
      <w:bookmarkStart w:id="131" w:name="OLE_LINK32"/>
      <w:r w:rsidR="007C513F" w:rsidRPr="00353FF4">
        <w:rPr>
          <w:rFonts w:ascii="Arial" w:hAnsi="Arial" w:cs="Arial"/>
          <w:b/>
        </w:rPr>
        <w:t>(P0)</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6352"/>
      </w:tblGrid>
      <w:tr w:rsidR="00353FF4" w:rsidRPr="00353FF4" w:rsidTr="008B6BBE">
        <w:trPr>
          <w:trHeight w:hRule="exact" w:val="567"/>
        </w:trPr>
        <w:tc>
          <w:tcPr>
            <w:tcW w:w="2612" w:type="dxa"/>
            <w:shd w:val="clear" w:color="auto" w:fill="auto"/>
          </w:tcPr>
          <w:p w:rsidR="00EE3678" w:rsidRPr="00353FF4" w:rsidRDefault="00EE3678"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2" w:type="dxa"/>
            <w:shd w:val="clear" w:color="auto" w:fill="auto"/>
          </w:tcPr>
          <w:p w:rsidR="00EE3678" w:rsidRPr="00353FF4" w:rsidRDefault="00EE3678" w:rsidP="00F21717">
            <w:pPr>
              <w:jc w:val="left"/>
              <w:rPr>
                <w:rFonts w:ascii="Arial" w:hAnsi="Arial" w:cs="Arial"/>
                <w:b/>
                <w:bCs/>
                <w:kern w:val="0"/>
                <w:sz w:val="24"/>
              </w:rPr>
            </w:pPr>
            <w:r w:rsidRPr="00353FF4">
              <w:rPr>
                <w:rFonts w:ascii="Arial" w:hAnsi="Arial" w:cs="Arial"/>
                <w:b/>
                <w:bCs/>
                <w:kern w:val="0"/>
                <w:sz w:val="24"/>
              </w:rPr>
              <w:t>P0</w:t>
            </w:r>
          </w:p>
          <w:p w:rsidR="00EE3678" w:rsidRPr="00353FF4" w:rsidRDefault="00EE3678" w:rsidP="00F21717">
            <w:pPr>
              <w:jc w:val="left"/>
              <w:rPr>
                <w:rFonts w:ascii="Arial" w:hAnsi="Arial" w:cs="Arial"/>
                <w:b/>
                <w:bCs/>
                <w:kern w:val="0"/>
                <w:sz w:val="20"/>
                <w:szCs w:val="20"/>
              </w:rPr>
            </w:pPr>
          </w:p>
        </w:tc>
      </w:tr>
      <w:tr w:rsidR="00353FF4" w:rsidRPr="00353FF4" w:rsidTr="008B6BBE">
        <w:trPr>
          <w:trHeight w:hRule="exact" w:val="675"/>
        </w:trPr>
        <w:tc>
          <w:tcPr>
            <w:tcW w:w="2612" w:type="dxa"/>
            <w:shd w:val="clear" w:color="auto" w:fill="auto"/>
          </w:tcPr>
          <w:p w:rsidR="00EE3678" w:rsidRPr="00353FF4" w:rsidRDefault="00EE3678"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2" w:type="dxa"/>
            <w:shd w:val="clear" w:color="auto" w:fill="auto"/>
          </w:tcPr>
          <w:p w:rsidR="00EE3678" w:rsidRPr="00353FF4" w:rsidRDefault="00EE3678"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When the voltage signal that IPM send to compressor drive chip is abnormal, the display LED will show “P0” and AC will turn off.</w:t>
            </w:r>
          </w:p>
        </w:tc>
      </w:tr>
      <w:tr w:rsidR="00353FF4" w:rsidRPr="00353FF4" w:rsidTr="006F4703">
        <w:trPr>
          <w:trHeight w:hRule="exact" w:val="1564"/>
        </w:trPr>
        <w:tc>
          <w:tcPr>
            <w:tcW w:w="2612" w:type="dxa"/>
            <w:shd w:val="clear" w:color="auto" w:fill="auto"/>
          </w:tcPr>
          <w:p w:rsidR="00EE3678" w:rsidRPr="00353FF4" w:rsidRDefault="00EE3678"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2" w:type="dxa"/>
            <w:shd w:val="clear" w:color="auto" w:fill="auto"/>
          </w:tcPr>
          <w:p w:rsidR="006F4703" w:rsidRPr="00353FF4" w:rsidRDefault="006F4703"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Wiring mistake</w:t>
            </w:r>
          </w:p>
          <w:p w:rsidR="006F4703" w:rsidRPr="00353FF4" w:rsidRDefault="006F4703"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IPM malfunction</w:t>
            </w:r>
          </w:p>
          <w:p w:rsidR="006F4703" w:rsidRPr="00353FF4" w:rsidRDefault="006F4703"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Outdoor fan ass’y faulty</w:t>
            </w:r>
          </w:p>
          <w:p w:rsidR="006F4703" w:rsidRPr="00353FF4" w:rsidRDefault="006F4703"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Compressor malfunction</w:t>
            </w:r>
          </w:p>
          <w:p w:rsidR="00EE3678" w:rsidRPr="00353FF4" w:rsidRDefault="006F4703"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Outdoor PCB faulty</w:t>
            </w:r>
          </w:p>
        </w:tc>
      </w:tr>
    </w:tbl>
    <w:p w:rsidR="00EE3678" w:rsidRPr="00353FF4" w:rsidRDefault="00EE3678" w:rsidP="00F21717">
      <w:pPr>
        <w:jc w:val="left"/>
        <w:rPr>
          <w:rFonts w:ascii="Arial" w:hAnsi="Arial" w:cs="Arial"/>
          <w:b/>
          <w:szCs w:val="21"/>
        </w:rPr>
      </w:pPr>
      <w:r w:rsidRPr="00353FF4">
        <w:rPr>
          <w:rFonts w:ascii="Arial" w:hAnsi="Arial" w:cs="Arial"/>
          <w:b/>
          <w:szCs w:val="21"/>
        </w:rPr>
        <w:t>Trouble shooting:</w:t>
      </w:r>
    </w:p>
    <w:p w:rsidR="009E1B0C" w:rsidRPr="00353FF4" w:rsidRDefault="00496BC3" w:rsidP="00F21717">
      <w:pPr>
        <w:jc w:val="left"/>
        <w:rPr>
          <w:rFonts w:ascii="Arial" w:hAnsi="Arial" w:cs="Arial"/>
          <w:szCs w:val="21"/>
        </w:rPr>
      </w:pPr>
      <w:r w:rsidRPr="00353FF4">
        <w:rPr>
          <w:rFonts w:ascii="Arial" w:hAnsi="Arial" w:cs="Arial"/>
          <w:szCs w:val="21"/>
        </w:rPr>
        <w:object w:dxaOrig="8570" w:dyaOrig="9020">
          <v:shape id="_x0000_i1055" type="#_x0000_t75" style="width:417pt;height:364.2pt" o:ole="">
            <v:imagedata r:id="rId100" o:title="" cropbottom="11235f"/>
          </v:shape>
          <o:OLEObject Type="Embed" ProgID="Visio.Drawing.11" ShapeID="_x0000_i1055" DrawAspect="Content" ObjectID="_1586925225" r:id="rId101"/>
        </w:object>
      </w:r>
    </w:p>
    <w:p w:rsidR="00425A6A" w:rsidRPr="00353FF4" w:rsidRDefault="007B0796" w:rsidP="00425A6A">
      <w:pPr>
        <w:widowControl/>
        <w:jc w:val="left"/>
        <w:rPr>
          <w:rFonts w:ascii="Arial" w:hAnsi="Arial" w:cs="Arial"/>
          <w:b/>
          <w:sz w:val="24"/>
        </w:rPr>
      </w:pPr>
      <w:r w:rsidRPr="00353FF4">
        <w:rPr>
          <w:rFonts w:ascii="Arial" w:hAnsi="Arial" w:cs="Arial"/>
        </w:rPr>
        <w:br w:type="page"/>
      </w:r>
      <w:r w:rsidR="00425A6A" w:rsidRPr="00353FF4">
        <w:rPr>
          <w:rFonts w:ascii="Arial" w:hAnsi="Arial" w:cs="Arial" w:hint="eastAsia"/>
          <w:b/>
          <w:sz w:val="24"/>
        </w:rPr>
        <w:t>For example:</w:t>
      </w:r>
    </w:p>
    <w:p w:rsidR="00425A6A" w:rsidRPr="00353FF4" w:rsidRDefault="00547525" w:rsidP="00425A6A">
      <w:pPr>
        <w:widowControl/>
        <w:jc w:val="left"/>
        <w:rPr>
          <w:rFonts w:ascii="Arial" w:hAnsi="Arial" w:cs="Arial"/>
          <w:b/>
        </w:rPr>
      </w:pPr>
      <w:r>
        <w:rPr>
          <w:noProof/>
          <w:lang w:eastAsia="en-US"/>
        </w:rPr>
        <mc:AlternateContent>
          <mc:Choice Requires="wps">
            <w:drawing>
              <wp:anchor distT="0" distB="0" distL="114300" distR="114300" simplePos="0" relativeHeight="252134912" behindDoc="0" locked="0" layoutInCell="1" allowOverlap="1">
                <wp:simplePos x="0" y="0"/>
                <wp:positionH relativeFrom="column">
                  <wp:posOffset>-53340</wp:posOffset>
                </wp:positionH>
                <wp:positionV relativeFrom="paragraph">
                  <wp:posOffset>103505</wp:posOffset>
                </wp:positionV>
                <wp:extent cx="6343650" cy="457200"/>
                <wp:effectExtent l="0" t="0" r="19050" b="19050"/>
                <wp:wrapNone/>
                <wp:docPr id="2991" name="文本框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0" cy="457200"/>
                        </a:xfrm>
                        <a:prstGeom prst="rect">
                          <a:avLst/>
                        </a:prstGeom>
                        <a:solidFill>
                          <a:sysClr val="window" lastClr="FFFFFF"/>
                        </a:solidFill>
                        <a:ln w="6350">
                          <a:solidFill>
                            <a:prstClr val="black"/>
                          </a:solidFill>
                        </a:ln>
                        <a:effectLst/>
                      </wps:spPr>
                      <wps:txbx>
                        <w:txbxContent>
                          <w:p w:rsidR="00D6698B" w:rsidRPr="00BD24E6" w:rsidRDefault="00D6698B" w:rsidP="00425A6A">
                            <w:pPr>
                              <w:rPr>
                                <w:rStyle w:val="trans"/>
                                <w:rFonts w:ascii="Arial" w:hAnsi="Arial" w:cs="Arial"/>
                                <w:b/>
                              </w:rPr>
                            </w:pPr>
                            <w:r w:rsidRPr="00BD24E6">
                              <w:rPr>
                                <w:rStyle w:val="trans"/>
                                <w:rFonts w:ascii="Arial" w:hAnsi="Arial" w:cs="Arial" w:hint="eastAsia"/>
                                <w:b/>
                              </w:rPr>
                              <w:t xml:space="preserve">Note: The photos </w:t>
                            </w:r>
                            <w:r>
                              <w:rPr>
                                <w:rStyle w:val="trans"/>
                                <w:rFonts w:ascii="Arial" w:hAnsi="Arial" w:cs="Arial" w:hint="eastAsia"/>
                                <w:b/>
                              </w:rPr>
                              <w:t>below</w:t>
                            </w:r>
                            <w:r w:rsidRPr="00BD24E6">
                              <w:rPr>
                                <w:rStyle w:val="trans"/>
                                <w:rFonts w:ascii="Arial" w:hAnsi="Arial" w:cs="Arial" w:hint="eastAsia"/>
                                <w:b/>
                              </w:rPr>
                              <w:t xml:space="preserve"> are only for </w:t>
                            </w:r>
                            <w:r w:rsidRPr="00BD24E6">
                              <w:rPr>
                                <w:rStyle w:val="trans"/>
                                <w:rFonts w:ascii="Arial" w:hAnsi="Arial" w:cs="Arial"/>
                                <w:b/>
                              </w:rPr>
                              <w:t>reference</w:t>
                            </w:r>
                            <w:r w:rsidRPr="00BD24E6">
                              <w:rPr>
                                <w:rStyle w:val="trans"/>
                                <w:rFonts w:ascii="Arial" w:hAnsi="Arial" w:cs="Arial" w:hint="eastAsia"/>
                                <w:b/>
                              </w:rPr>
                              <w:t>, it</w:t>
                            </w:r>
                            <w:r w:rsidRPr="00BD24E6">
                              <w:rPr>
                                <w:rStyle w:val="trans"/>
                                <w:rFonts w:ascii="Arial" w:hAnsi="Arial" w:cs="Arial"/>
                                <w:b/>
                              </w:rPr>
                              <w:t>’</w:t>
                            </w:r>
                            <w:r w:rsidRPr="00BD24E6">
                              <w:rPr>
                                <w:rStyle w:val="trans"/>
                                <w:rFonts w:ascii="Arial" w:hAnsi="Arial" w:cs="Arial" w:hint="eastAsia"/>
                                <w:b/>
                              </w:rPr>
                              <w:t xml:space="preserve">s may be not same totally </w:t>
                            </w:r>
                            <w:r>
                              <w:rPr>
                                <w:rStyle w:val="trans"/>
                                <w:rFonts w:ascii="Arial" w:hAnsi="Arial" w:cs="Arial" w:hint="eastAsia"/>
                                <w:b/>
                              </w:rPr>
                              <w:t>with the ones on your</w:t>
                            </w:r>
                            <w:r w:rsidRPr="00BD24E6">
                              <w:rPr>
                                <w:rStyle w:val="trans"/>
                                <w:rFonts w:ascii="Arial" w:hAnsi="Arial" w:cs="Arial" w:hint="eastAsia"/>
                                <w:b/>
                              </w:rPr>
                              <w:t xml:space="preserve">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本框 2991" o:spid="_x0000_s1040" type="#_x0000_t202" style="position:absolute;margin-left:-4.2pt;margin-top:8.15pt;width:499.5pt;height:36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" fillcolor="window" strokeweight=".5pt">
                <v:path arrowok="t"/>
                <v:textbox>
                  <w:txbxContent>
                    <w:p w:rsidR="00D6698B" w:rsidRPr="00BD24E6" w:rsidRDefault="00D6698B" w:rsidP="00425A6A">
                      <w:pPr>
                        <w:rPr>
                          <w:rStyle w:val="trans"/>
                          <w:rFonts w:ascii="Arial" w:hAnsi="Arial" w:cs="Arial"/>
                          <w:b/>
                        </w:rPr>
                      </w:pPr>
                      <w:r w:rsidRPr="00BD24E6">
                        <w:rPr>
                          <w:rStyle w:val="trans"/>
                          <w:rFonts w:ascii="Arial" w:hAnsi="Arial" w:cs="Arial" w:hint="eastAsia"/>
                          <w:b/>
                        </w:rPr>
                        <w:t xml:space="preserve">Note: The photos </w:t>
                      </w:r>
                      <w:r>
                        <w:rPr>
                          <w:rStyle w:val="trans"/>
                          <w:rFonts w:ascii="Arial" w:hAnsi="Arial" w:cs="Arial" w:hint="eastAsia"/>
                          <w:b/>
                        </w:rPr>
                        <w:t>below</w:t>
                      </w:r>
                      <w:r w:rsidRPr="00BD24E6">
                        <w:rPr>
                          <w:rStyle w:val="trans"/>
                          <w:rFonts w:ascii="Arial" w:hAnsi="Arial" w:cs="Arial" w:hint="eastAsia"/>
                          <w:b/>
                        </w:rPr>
                        <w:t xml:space="preserve"> are only for </w:t>
                      </w:r>
                      <w:r w:rsidRPr="00BD24E6">
                        <w:rPr>
                          <w:rStyle w:val="trans"/>
                          <w:rFonts w:ascii="Arial" w:hAnsi="Arial" w:cs="Arial"/>
                          <w:b/>
                        </w:rPr>
                        <w:t>reference</w:t>
                      </w:r>
                      <w:r w:rsidRPr="00BD24E6">
                        <w:rPr>
                          <w:rStyle w:val="trans"/>
                          <w:rFonts w:ascii="Arial" w:hAnsi="Arial" w:cs="Arial" w:hint="eastAsia"/>
                          <w:b/>
                        </w:rPr>
                        <w:t>, it</w:t>
                      </w:r>
                      <w:r w:rsidRPr="00BD24E6">
                        <w:rPr>
                          <w:rStyle w:val="trans"/>
                          <w:rFonts w:ascii="Arial" w:hAnsi="Arial" w:cs="Arial"/>
                          <w:b/>
                        </w:rPr>
                        <w:t>’</w:t>
                      </w:r>
                      <w:r w:rsidRPr="00BD24E6">
                        <w:rPr>
                          <w:rStyle w:val="trans"/>
                          <w:rFonts w:ascii="Arial" w:hAnsi="Arial" w:cs="Arial" w:hint="eastAsia"/>
                          <w:b/>
                        </w:rPr>
                        <w:t xml:space="preserve">s may be not same totally </w:t>
                      </w:r>
                      <w:r>
                        <w:rPr>
                          <w:rStyle w:val="trans"/>
                          <w:rFonts w:ascii="Arial" w:hAnsi="Arial" w:cs="Arial" w:hint="eastAsia"/>
                          <w:b/>
                        </w:rPr>
                        <w:t>with the ones on your</w:t>
                      </w:r>
                      <w:r w:rsidRPr="00BD24E6">
                        <w:rPr>
                          <w:rStyle w:val="trans"/>
                          <w:rFonts w:ascii="Arial" w:hAnsi="Arial" w:cs="Arial" w:hint="eastAsia"/>
                          <w:b/>
                        </w:rPr>
                        <w:t xml:space="preserve"> side.</w:t>
                      </w:r>
                    </w:p>
                  </w:txbxContent>
                </v:textbox>
              </v:shape>
            </w:pict>
          </mc:Fallback>
        </mc:AlternateContent>
      </w:r>
    </w:p>
    <w:p w:rsidR="00425A6A" w:rsidRPr="00353FF4" w:rsidRDefault="00425A6A" w:rsidP="00425A6A">
      <w:pPr>
        <w:widowControl/>
        <w:jc w:val="left"/>
        <w:rPr>
          <w:rFonts w:ascii="Arial" w:hAnsi="Arial" w:cs="Arial"/>
          <w:b/>
        </w:rPr>
      </w:pPr>
    </w:p>
    <w:p w:rsidR="00287E53" w:rsidRPr="00353FF4" w:rsidRDefault="00287E53" w:rsidP="00F21717">
      <w:pPr>
        <w:widowControl/>
        <w:jc w:val="left"/>
        <w:rPr>
          <w:rFonts w:ascii="Arial" w:hAnsi="Arial" w:cs="Arial"/>
          <w:b/>
        </w:rPr>
      </w:pPr>
    </w:p>
    <w:p w:rsidR="009F3D27" w:rsidRPr="00353FF4" w:rsidRDefault="00547525" w:rsidP="00F21717">
      <w:pPr>
        <w:widowControl/>
        <w:jc w:val="left"/>
        <w:rPr>
          <w:rFonts w:ascii="Arial" w:hAnsi="Arial" w:cs="Arial"/>
        </w:rPr>
      </w:pPr>
      <w:r>
        <w:rPr>
          <w:noProof/>
          <w:lang w:eastAsia="en-US"/>
        </w:rPr>
        <mc:AlternateContent>
          <mc:Choice Requires="wps">
            <w:drawing>
              <wp:anchor distT="0" distB="0" distL="114300" distR="114300" simplePos="0" relativeHeight="251560448" behindDoc="0" locked="0" layoutInCell="1" allowOverlap="1">
                <wp:simplePos x="0" y="0"/>
                <wp:positionH relativeFrom="column">
                  <wp:posOffset>5233035</wp:posOffset>
                </wp:positionH>
                <wp:positionV relativeFrom="paragraph">
                  <wp:posOffset>112395</wp:posOffset>
                </wp:positionV>
                <wp:extent cx="1057275" cy="390525"/>
                <wp:effectExtent l="0" t="0" r="28575" b="28575"/>
                <wp:wrapNone/>
                <wp:docPr id="48" name="文本框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390525"/>
                        </a:xfrm>
                        <a:prstGeom prst="rect">
                          <a:avLst/>
                        </a:prstGeom>
                        <a:noFill/>
                        <a:ln w="25400">
                          <a:solidFill>
                            <a:prstClr val="black"/>
                          </a:solidFill>
                        </a:ln>
                        <a:effectLst/>
                      </wps:spPr>
                      <wps:txbx>
                        <w:txbxContent>
                          <w:p w:rsidR="00D6698B" w:rsidRPr="00CA74C2" w:rsidRDefault="00D6698B" w:rsidP="00CA74C2">
                            <w:pPr>
                              <w:jc w:val="center"/>
                              <w:rPr>
                                <w:rFonts w:ascii="Arial" w:hAnsi="Arial" w:cs="Arial"/>
                                <w:b/>
                                <w:sz w:val="24"/>
                              </w:rPr>
                            </w:pPr>
                            <w:r w:rsidRPr="00CA74C2">
                              <w:rPr>
                                <w:rFonts w:ascii="Arial" w:hAnsi="Arial" w:cs="Arial"/>
                                <w:b/>
                                <w:sz w:val="24"/>
                              </w:rPr>
                              <w:t>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7" o:spid="_x0000_s1041" type="#_x0000_t202" style="position:absolute;margin-left:412.05pt;margin-top:8.85pt;width:83.25pt;height:30.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" filled="f" strokeweight="2pt">
                <v:path arrowok="t"/>
                <v:textbox>
                  <w:txbxContent>
                    <w:p w:rsidR="00D6698B" w:rsidRPr="00CA74C2" w:rsidRDefault="00D6698B" w:rsidP="00CA74C2">
                      <w:pPr>
                        <w:jc w:val="center"/>
                        <w:rPr>
                          <w:rFonts w:ascii="Arial" w:hAnsi="Arial" w:cs="Arial"/>
                          <w:b/>
                          <w:sz w:val="24"/>
                        </w:rPr>
                      </w:pPr>
                      <w:r w:rsidRPr="00CA74C2">
                        <w:rPr>
                          <w:rFonts w:ascii="Arial" w:hAnsi="Arial" w:cs="Arial"/>
                          <w:b/>
                          <w:sz w:val="24"/>
                        </w:rPr>
                        <w:t>P-U</w:t>
                      </w:r>
                    </w:p>
                  </w:txbxContent>
                </v:textbox>
              </v:shape>
            </w:pict>
          </mc:Fallback>
        </mc:AlternateContent>
      </w:r>
      <w:r w:rsidR="007F7FF8" w:rsidRPr="00353FF4">
        <w:rPr>
          <w:rFonts w:ascii="Arial" w:hAnsi="Arial" w:cs="Arial"/>
          <w:noProof/>
          <w:lang w:eastAsia="en-US"/>
        </w:rPr>
        <w:drawing>
          <wp:inline distT="0" distB="0" distL="0" distR="0">
            <wp:extent cx="5036820" cy="3507740"/>
            <wp:effectExtent l="38100" t="38100" r="30480" b="35560"/>
            <wp:docPr id="68" name="图片 68" descr="IMG_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7083"/>
                    <pic:cNvPicPr>
                      <a:picLocks noChangeAspect="1" noChangeArrowheads="1"/>
                    </pic:cNvPicPr>
                  </pic:nvPicPr>
                  <pic:blipFill>
                    <a:blip r:embed="rId102" cstate="print">
                      <a:lum contrast="4000"/>
                      <a:extLst>
                        <a:ext uri="{28A0092B-C50C-407E-A947-70E740481C1C}">
                          <a14:useLocalDpi xmlns:a14="http://schemas.microsoft.com/office/drawing/2010/main" val="0"/>
                        </a:ext>
                      </a:extLst>
                    </a:blip>
                    <a:srcRect r="4222"/>
                    <a:stretch>
                      <a:fillRect/>
                    </a:stretch>
                  </pic:blipFill>
                  <pic:spPr bwMode="auto">
                    <a:xfrm>
                      <a:off x="0" y="0"/>
                      <a:ext cx="5036820" cy="3507740"/>
                    </a:xfrm>
                    <a:prstGeom prst="rect">
                      <a:avLst/>
                    </a:prstGeom>
                    <a:noFill/>
                    <a:ln w="38100" cmpd="sng">
                      <a:solidFill>
                        <a:srgbClr val="000000"/>
                      </a:solidFill>
                      <a:miter lim="800000"/>
                      <a:headEnd/>
                      <a:tailEnd/>
                    </a:ln>
                    <a:effectLst/>
                  </pic:spPr>
                </pic:pic>
              </a:graphicData>
            </a:graphic>
          </wp:inline>
        </w:drawing>
      </w:r>
    </w:p>
    <w:p w:rsidR="00287E53" w:rsidRPr="00353FF4" w:rsidRDefault="00287E53" w:rsidP="00F21717">
      <w:pPr>
        <w:jc w:val="left"/>
        <w:rPr>
          <w:rFonts w:ascii="Arial" w:hAnsi="Arial" w:cs="Arial"/>
        </w:rPr>
      </w:pPr>
    </w:p>
    <w:p w:rsidR="00340675" w:rsidRPr="00353FF4" w:rsidRDefault="00547525" w:rsidP="00F21717">
      <w:pPr>
        <w:jc w:val="left"/>
        <w:rPr>
          <w:rFonts w:ascii="Arial" w:hAnsi="Arial" w:cs="Arial"/>
        </w:rPr>
      </w:pPr>
      <w:r>
        <w:rPr>
          <w:noProof/>
          <w:lang w:eastAsia="en-US"/>
        </w:rPr>
        <mc:AlternateContent>
          <mc:Choice Requires="wps">
            <w:drawing>
              <wp:anchor distT="0" distB="0" distL="114300" distR="114300" simplePos="0" relativeHeight="251562496" behindDoc="0" locked="0" layoutInCell="1" allowOverlap="1">
                <wp:simplePos x="0" y="0"/>
                <wp:positionH relativeFrom="column">
                  <wp:posOffset>5232400</wp:posOffset>
                </wp:positionH>
                <wp:positionV relativeFrom="paragraph">
                  <wp:posOffset>89535</wp:posOffset>
                </wp:positionV>
                <wp:extent cx="1057275" cy="390525"/>
                <wp:effectExtent l="0" t="0" r="28575" b="28575"/>
                <wp:wrapNone/>
                <wp:docPr id="47" name="文本框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390525"/>
                        </a:xfrm>
                        <a:prstGeom prst="rect">
                          <a:avLst/>
                        </a:prstGeom>
                        <a:noFill/>
                        <a:ln w="25400">
                          <a:solidFill>
                            <a:prstClr val="black"/>
                          </a:solidFill>
                        </a:ln>
                        <a:effectLst/>
                      </wps:spPr>
                      <wps:txbx>
                        <w:txbxContent>
                          <w:p w:rsidR="00D6698B" w:rsidRPr="00CA74C2" w:rsidRDefault="00D6698B" w:rsidP="00CA74C2">
                            <w:pPr>
                              <w:jc w:val="center"/>
                              <w:rPr>
                                <w:rFonts w:ascii="Arial" w:hAnsi="Arial" w:cs="Arial"/>
                                <w:b/>
                                <w:sz w:val="24"/>
                              </w:rPr>
                            </w:pPr>
                            <w:r>
                              <w:rPr>
                                <w:rFonts w:ascii="Arial" w:hAnsi="Arial" w:cs="Arial"/>
                                <w:b/>
                                <w:sz w:val="24"/>
                              </w:rPr>
                              <w:t>P-</w:t>
                            </w:r>
                            <w:r>
                              <w:rPr>
                                <w:rFonts w:ascii="Arial" w:hAnsi="Arial" w:cs="Arial" w:hint="eastAsia"/>
                                <w:b/>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9" o:spid="_x0000_s1042" type="#_x0000_t202" style="position:absolute;margin-left:412pt;margin-top:7.05pt;width:83.25pt;height:30.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" filled="f" strokeweight="2pt">
                <v:path arrowok="t"/>
                <v:textbox>
                  <w:txbxContent>
                    <w:p w:rsidR="00D6698B" w:rsidRPr="00CA74C2" w:rsidRDefault="00D6698B" w:rsidP="00CA74C2">
                      <w:pPr>
                        <w:jc w:val="center"/>
                        <w:rPr>
                          <w:rFonts w:ascii="Arial" w:hAnsi="Arial" w:cs="Arial"/>
                          <w:b/>
                          <w:sz w:val="24"/>
                        </w:rPr>
                      </w:pPr>
                      <w:r>
                        <w:rPr>
                          <w:rFonts w:ascii="Arial" w:hAnsi="Arial" w:cs="Arial"/>
                          <w:b/>
                          <w:sz w:val="24"/>
                        </w:rPr>
                        <w:t>P-</w:t>
                      </w:r>
                      <w:r>
                        <w:rPr>
                          <w:rFonts w:ascii="Arial" w:hAnsi="Arial" w:cs="Arial" w:hint="eastAsia"/>
                          <w:b/>
                          <w:sz w:val="24"/>
                        </w:rPr>
                        <w:t>V</w:t>
                      </w:r>
                    </w:p>
                  </w:txbxContent>
                </v:textbox>
              </v:shape>
            </w:pict>
          </mc:Fallback>
        </mc:AlternateContent>
      </w:r>
      <w:r w:rsidR="007F7FF8" w:rsidRPr="00353FF4">
        <w:rPr>
          <w:rFonts w:ascii="Arial" w:hAnsi="Arial" w:cs="Arial"/>
          <w:noProof/>
          <w:lang w:eastAsia="en-US"/>
        </w:rPr>
        <w:drawing>
          <wp:inline distT="0" distB="0" distL="0" distR="0">
            <wp:extent cx="5036820" cy="3366135"/>
            <wp:effectExtent l="38100" t="38100" r="30480" b="43815"/>
            <wp:docPr id="69" name="图片 69" descr="IMG_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7084"/>
                    <pic:cNvPicPr>
                      <a:picLocks noChangeAspect="1" noChangeArrowheads="1"/>
                    </pic:cNvPicPr>
                  </pic:nvPicPr>
                  <pic:blipFill>
                    <a:blip r:embed="rId103" cstate="print">
                      <a:lum contrast="6000"/>
                      <a:extLst>
                        <a:ext uri="{28A0092B-C50C-407E-A947-70E740481C1C}">
                          <a14:useLocalDpi xmlns:a14="http://schemas.microsoft.com/office/drawing/2010/main" val="0"/>
                        </a:ext>
                      </a:extLst>
                    </a:blip>
                    <a:srcRect/>
                    <a:stretch>
                      <a:fillRect/>
                    </a:stretch>
                  </pic:blipFill>
                  <pic:spPr bwMode="auto">
                    <a:xfrm>
                      <a:off x="0" y="0"/>
                      <a:ext cx="5036820" cy="3366135"/>
                    </a:xfrm>
                    <a:prstGeom prst="rect">
                      <a:avLst/>
                    </a:prstGeom>
                    <a:noFill/>
                    <a:ln w="38100" cmpd="sng">
                      <a:solidFill>
                        <a:srgbClr val="000000"/>
                      </a:solidFill>
                      <a:miter lim="800000"/>
                      <a:headEnd/>
                      <a:tailEnd/>
                    </a:ln>
                    <a:effectLst/>
                  </pic:spPr>
                </pic:pic>
              </a:graphicData>
            </a:graphic>
          </wp:inline>
        </w:drawing>
      </w:r>
    </w:p>
    <w:bookmarkEnd w:id="130"/>
    <w:bookmarkEnd w:id="131"/>
    <w:p w:rsidR="00450811" w:rsidRPr="00353FF4" w:rsidRDefault="00450811" w:rsidP="00F21717">
      <w:pPr>
        <w:jc w:val="left"/>
        <w:rPr>
          <w:rFonts w:ascii="Arial" w:hAnsi="Arial" w:cs="Arial"/>
          <w:b/>
        </w:rPr>
      </w:pPr>
    </w:p>
    <w:p w:rsidR="00340675" w:rsidRPr="00353FF4" w:rsidRDefault="00340675" w:rsidP="00F21717">
      <w:pPr>
        <w:jc w:val="left"/>
        <w:rPr>
          <w:rFonts w:ascii="Arial" w:hAnsi="Arial" w:cs="Arial"/>
        </w:rPr>
      </w:pPr>
    </w:p>
    <w:p w:rsidR="007B0796" w:rsidRPr="00353FF4" w:rsidRDefault="007B0796" w:rsidP="00F21717">
      <w:pPr>
        <w:widowControl/>
        <w:jc w:val="left"/>
        <w:rPr>
          <w:rFonts w:ascii="Arial" w:hAnsi="Arial" w:cs="Arial"/>
          <w:b/>
        </w:rPr>
      </w:pPr>
      <w:r w:rsidRPr="00353FF4">
        <w:rPr>
          <w:rFonts w:ascii="Arial" w:hAnsi="Arial" w:cs="Arial"/>
          <w:b/>
        </w:rPr>
        <w:br w:type="page"/>
      </w:r>
      <w:r w:rsidR="007F7FF8" w:rsidRPr="00353FF4">
        <w:rPr>
          <w:rFonts w:ascii="Arial" w:hAnsi="Arial" w:cs="Arial"/>
          <w:b/>
          <w:noProof/>
          <w:lang w:eastAsia="en-US"/>
        </w:rPr>
        <w:drawing>
          <wp:inline distT="0" distB="0" distL="0" distR="0">
            <wp:extent cx="5036820" cy="3366135"/>
            <wp:effectExtent l="38100" t="38100" r="30480" b="43815"/>
            <wp:docPr id="70" name="图片 70" descr="IMG_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7085"/>
                    <pic:cNvPicPr>
                      <a:picLocks noChangeAspect="1" noChangeArrowheads="1"/>
                    </pic:cNvPicPr>
                  </pic:nvPicPr>
                  <pic:blipFill>
                    <a:blip r:embed="rId104" cstate="print">
                      <a:lum contrast="4000"/>
                      <a:extLst>
                        <a:ext uri="{28A0092B-C50C-407E-A947-70E740481C1C}">
                          <a14:useLocalDpi xmlns:a14="http://schemas.microsoft.com/office/drawing/2010/main" val="0"/>
                        </a:ext>
                      </a:extLst>
                    </a:blip>
                    <a:srcRect l="4538" t="4233"/>
                    <a:stretch>
                      <a:fillRect/>
                    </a:stretch>
                  </pic:blipFill>
                  <pic:spPr bwMode="auto">
                    <a:xfrm>
                      <a:off x="0" y="0"/>
                      <a:ext cx="5036820" cy="3366135"/>
                    </a:xfrm>
                    <a:prstGeom prst="rect">
                      <a:avLst/>
                    </a:prstGeom>
                    <a:noFill/>
                    <a:ln w="38100" cmpd="sng">
                      <a:solidFill>
                        <a:srgbClr val="000000"/>
                      </a:solidFill>
                      <a:miter lim="800000"/>
                      <a:headEnd/>
                      <a:tailEnd/>
                    </a:ln>
                    <a:effectLst/>
                  </pic:spPr>
                </pic:pic>
              </a:graphicData>
            </a:graphic>
          </wp:inline>
        </w:drawing>
      </w:r>
    </w:p>
    <w:p w:rsidR="00287E53" w:rsidRPr="00353FF4" w:rsidRDefault="00547525" w:rsidP="00F21717">
      <w:pPr>
        <w:widowControl/>
        <w:jc w:val="left"/>
        <w:rPr>
          <w:rFonts w:ascii="Arial" w:hAnsi="Arial" w:cs="Arial"/>
          <w:b/>
        </w:rPr>
      </w:pPr>
      <w:r>
        <w:rPr>
          <w:noProof/>
          <w:lang w:eastAsia="en-US"/>
        </w:rPr>
        <mc:AlternateContent>
          <mc:Choice Requires="wps">
            <w:drawing>
              <wp:anchor distT="0" distB="0" distL="114300" distR="114300" simplePos="0" relativeHeight="251564544" behindDoc="0" locked="0" layoutInCell="1" allowOverlap="1">
                <wp:simplePos x="0" y="0"/>
                <wp:positionH relativeFrom="column">
                  <wp:posOffset>5317490</wp:posOffset>
                </wp:positionH>
                <wp:positionV relativeFrom="paragraph">
                  <wp:posOffset>-3418840</wp:posOffset>
                </wp:positionV>
                <wp:extent cx="1057275" cy="390525"/>
                <wp:effectExtent l="0" t="0" r="28575" b="28575"/>
                <wp:wrapNone/>
                <wp:docPr id="46" name="文本框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390525"/>
                        </a:xfrm>
                        <a:prstGeom prst="rect">
                          <a:avLst/>
                        </a:prstGeom>
                        <a:noFill/>
                        <a:ln w="25400">
                          <a:solidFill>
                            <a:prstClr val="black"/>
                          </a:solidFill>
                        </a:ln>
                        <a:effectLst/>
                      </wps:spPr>
                      <wps:txbx>
                        <w:txbxContent>
                          <w:p w:rsidR="00D6698B" w:rsidRPr="00CA74C2" w:rsidRDefault="00D6698B" w:rsidP="00CA74C2">
                            <w:pPr>
                              <w:jc w:val="center"/>
                              <w:rPr>
                                <w:rFonts w:ascii="Arial" w:hAnsi="Arial" w:cs="Arial"/>
                                <w:b/>
                                <w:sz w:val="24"/>
                              </w:rPr>
                            </w:pPr>
                            <w:r>
                              <w:rPr>
                                <w:rFonts w:ascii="Arial" w:hAnsi="Arial" w:cs="Arial"/>
                                <w:b/>
                                <w:sz w:val="24"/>
                              </w:rPr>
                              <w:t>P-</w:t>
                            </w:r>
                            <w:r>
                              <w:rPr>
                                <w:rFonts w:ascii="Arial" w:hAnsi="Arial" w:cs="Arial" w:hint="eastAsia"/>
                                <w:b/>
                                <w:sz w:val="24"/>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0" o:spid="_x0000_s1043" type="#_x0000_t202" style="position:absolute;margin-left:418.7pt;margin-top:-269.2pt;width:83.25pt;height:30.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" filled="f" strokeweight="2pt">
                <v:path arrowok="t"/>
                <v:textbox>
                  <w:txbxContent>
                    <w:p w:rsidR="00D6698B" w:rsidRPr="00CA74C2" w:rsidRDefault="00D6698B" w:rsidP="00CA74C2">
                      <w:pPr>
                        <w:jc w:val="center"/>
                        <w:rPr>
                          <w:rFonts w:ascii="Arial" w:hAnsi="Arial" w:cs="Arial"/>
                          <w:b/>
                          <w:sz w:val="24"/>
                        </w:rPr>
                      </w:pPr>
                      <w:r>
                        <w:rPr>
                          <w:rFonts w:ascii="Arial" w:hAnsi="Arial" w:cs="Arial"/>
                          <w:b/>
                          <w:sz w:val="24"/>
                        </w:rPr>
                        <w:t>P-</w:t>
                      </w:r>
                      <w:r>
                        <w:rPr>
                          <w:rFonts w:ascii="Arial" w:hAnsi="Arial" w:cs="Arial" w:hint="eastAsia"/>
                          <w:b/>
                          <w:sz w:val="24"/>
                        </w:rPr>
                        <w:t>W</w:t>
                      </w:r>
                    </w:p>
                  </w:txbxContent>
                </v:textbox>
              </v:shape>
            </w:pict>
          </mc:Fallback>
        </mc:AlternateContent>
      </w:r>
    </w:p>
    <w:p w:rsidR="00287E53" w:rsidRPr="00353FF4" w:rsidRDefault="00547525" w:rsidP="00F21717">
      <w:pPr>
        <w:widowControl/>
        <w:jc w:val="left"/>
        <w:rPr>
          <w:rFonts w:ascii="Arial" w:hAnsi="Arial" w:cs="Arial"/>
          <w:b/>
        </w:rPr>
      </w:pPr>
      <w:r>
        <w:rPr>
          <w:rFonts w:ascii="Arial" w:hAnsi="Arial" w:cs="Arial"/>
          <w:b/>
          <w:noProof/>
          <w:lang w:eastAsia="en-US"/>
        </w:rPr>
        <mc:AlternateContent>
          <mc:Choice Requires="wps">
            <w:drawing>
              <wp:anchor distT="0" distB="0" distL="114300" distR="114300" simplePos="0" relativeHeight="251863552" behindDoc="0" locked="0" layoutInCell="1" allowOverlap="1">
                <wp:simplePos x="0" y="0"/>
                <wp:positionH relativeFrom="column">
                  <wp:posOffset>5337175</wp:posOffset>
                </wp:positionH>
                <wp:positionV relativeFrom="paragraph">
                  <wp:posOffset>16510</wp:posOffset>
                </wp:positionV>
                <wp:extent cx="1032510" cy="394335"/>
                <wp:effectExtent l="19050" t="19050" r="15240" b="24765"/>
                <wp:wrapNone/>
                <wp:docPr id="45" name="Text Box 3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394335"/>
                        </a:xfrm>
                        <a:prstGeom prst="rect">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698B" w:rsidRPr="00AC6266" w:rsidRDefault="00D6698B" w:rsidP="00AC6266">
                            <w:pPr>
                              <w:jc w:val="center"/>
                              <w:rPr>
                                <w:rFonts w:ascii="Arial" w:hAnsi="Arial" w:cs="Arial"/>
                                <w:b/>
                                <w:sz w:val="24"/>
                              </w:rPr>
                            </w:pPr>
                            <w:r w:rsidRPr="00AC6266">
                              <w:rPr>
                                <w:rFonts w:ascii="Arial" w:hAnsi="Arial" w:cs="Arial"/>
                                <w:b/>
                                <w:sz w:val="24"/>
                              </w:rPr>
                              <w:t>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0" o:spid="_x0000_s1044" type="#_x0000_t202" style="position:absolute;margin-left:420.25pt;margin-top:1.3pt;width:81.3pt;height:31.0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" filled="f" strokeweight="2.25pt">
                <v:textbox>
                  <w:txbxContent>
                    <w:p w:rsidR="00D6698B" w:rsidRPr="00AC6266" w:rsidRDefault="00D6698B" w:rsidP="00AC6266">
                      <w:pPr>
                        <w:jc w:val="center"/>
                        <w:rPr>
                          <w:rFonts w:ascii="Arial" w:hAnsi="Arial" w:cs="Arial"/>
                          <w:b/>
                          <w:sz w:val="24"/>
                        </w:rPr>
                      </w:pPr>
                      <w:r w:rsidRPr="00AC6266">
                        <w:rPr>
                          <w:rFonts w:ascii="Arial" w:hAnsi="Arial" w:cs="Arial"/>
                          <w:b/>
                          <w:sz w:val="24"/>
                        </w:rPr>
                        <w:t>N-U</w:t>
                      </w:r>
                    </w:p>
                  </w:txbxContent>
                </v:textbox>
              </v:shape>
            </w:pict>
          </mc:Fallback>
        </mc:AlternateContent>
      </w:r>
      <w:r w:rsidR="007F7FF8" w:rsidRPr="00353FF4">
        <w:rPr>
          <w:rFonts w:ascii="Arial" w:hAnsi="Arial" w:cs="Arial" w:hint="eastAsia"/>
          <w:b/>
          <w:noProof/>
          <w:lang w:eastAsia="en-US"/>
        </w:rPr>
        <w:drawing>
          <wp:inline distT="0" distB="0" distL="0" distR="0">
            <wp:extent cx="5036820" cy="3491865"/>
            <wp:effectExtent l="38100" t="38100" r="30480" b="32385"/>
            <wp:docPr id="71" name="图片 71" descr="IMG_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7086"/>
                    <pic:cNvPicPr>
                      <a:picLocks noChangeAspect="1" noChangeArrowheads="1"/>
                    </pic:cNvPicPr>
                  </pic:nvPicPr>
                  <pic:blipFill>
                    <a:blip r:embed="rId105" cstate="print">
                      <a:lum contrast="4000"/>
                      <a:extLst>
                        <a:ext uri="{28A0092B-C50C-407E-A947-70E740481C1C}">
                          <a14:useLocalDpi xmlns:a14="http://schemas.microsoft.com/office/drawing/2010/main" val="0"/>
                        </a:ext>
                      </a:extLst>
                    </a:blip>
                    <a:srcRect l="6715" t="3297"/>
                    <a:stretch>
                      <a:fillRect/>
                    </a:stretch>
                  </pic:blipFill>
                  <pic:spPr bwMode="auto">
                    <a:xfrm>
                      <a:off x="0" y="0"/>
                      <a:ext cx="5036820" cy="3491865"/>
                    </a:xfrm>
                    <a:prstGeom prst="rect">
                      <a:avLst/>
                    </a:prstGeom>
                    <a:noFill/>
                    <a:ln w="38100" cmpd="sng">
                      <a:solidFill>
                        <a:srgbClr val="000000"/>
                      </a:solidFill>
                      <a:miter lim="800000"/>
                      <a:headEnd/>
                      <a:tailEnd/>
                    </a:ln>
                    <a:effectLst/>
                  </pic:spPr>
                </pic:pic>
              </a:graphicData>
            </a:graphic>
          </wp:inline>
        </w:drawing>
      </w: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AC6266" w:rsidRPr="00353FF4" w:rsidRDefault="00AC6266" w:rsidP="00F21717">
      <w:pPr>
        <w:widowControl/>
        <w:jc w:val="left"/>
        <w:rPr>
          <w:rFonts w:ascii="Arial" w:hAnsi="Arial" w:cs="Arial"/>
          <w:b/>
        </w:rPr>
      </w:pPr>
    </w:p>
    <w:p w:rsidR="00287E53" w:rsidRPr="00353FF4" w:rsidRDefault="00547525" w:rsidP="00F21717">
      <w:pPr>
        <w:widowControl/>
        <w:jc w:val="left"/>
        <w:rPr>
          <w:rFonts w:ascii="Arial" w:hAnsi="Arial" w:cs="Arial"/>
          <w:b/>
        </w:rPr>
      </w:pPr>
      <w:r>
        <w:rPr>
          <w:rFonts w:ascii="Arial" w:hAnsi="Arial" w:cs="Arial"/>
          <w:b/>
          <w:noProof/>
          <w:lang w:eastAsia="en-US"/>
        </w:rPr>
        <mc:AlternateContent>
          <mc:Choice Requires="wps">
            <w:drawing>
              <wp:anchor distT="0" distB="0" distL="114300" distR="114300" simplePos="0" relativeHeight="251864576" behindDoc="0" locked="0" layoutInCell="1" allowOverlap="1">
                <wp:simplePos x="0" y="0"/>
                <wp:positionH relativeFrom="column">
                  <wp:posOffset>5417185</wp:posOffset>
                </wp:positionH>
                <wp:positionV relativeFrom="paragraph">
                  <wp:posOffset>92075</wp:posOffset>
                </wp:positionV>
                <wp:extent cx="1032510" cy="394335"/>
                <wp:effectExtent l="19050" t="19050" r="15240" b="24765"/>
                <wp:wrapNone/>
                <wp:docPr id="44" name="Text Box 3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394335"/>
                        </a:xfrm>
                        <a:prstGeom prst="rect">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698B" w:rsidRPr="00AC6266" w:rsidRDefault="00D6698B" w:rsidP="00AC6266">
                            <w:pPr>
                              <w:jc w:val="center"/>
                              <w:rPr>
                                <w:rFonts w:ascii="Arial" w:hAnsi="Arial" w:cs="Arial"/>
                                <w:b/>
                                <w:sz w:val="24"/>
                              </w:rPr>
                            </w:pPr>
                            <w:r w:rsidRPr="00AC6266">
                              <w:rPr>
                                <w:rFonts w:ascii="Arial" w:hAnsi="Arial" w:cs="Arial"/>
                                <w:b/>
                                <w:sz w:val="24"/>
                              </w:rPr>
                              <w:t>N-</w:t>
                            </w:r>
                            <w:r>
                              <w:rPr>
                                <w:rFonts w:ascii="Arial" w:hAnsi="Arial" w:cs="Arial" w:hint="eastAsia"/>
                                <w:b/>
                                <w:sz w:val="24"/>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1" o:spid="_x0000_s1045" type="#_x0000_t202" style="position:absolute;margin-left:426.55pt;margin-top:7.25pt;width:81.3pt;height:31.0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" filled="f" strokeweight="2.25pt">
                <v:textbox>
                  <w:txbxContent>
                    <w:p w:rsidR="00D6698B" w:rsidRPr="00AC6266" w:rsidRDefault="00D6698B" w:rsidP="00AC6266">
                      <w:pPr>
                        <w:jc w:val="center"/>
                        <w:rPr>
                          <w:rFonts w:ascii="Arial" w:hAnsi="Arial" w:cs="Arial"/>
                          <w:b/>
                          <w:sz w:val="24"/>
                        </w:rPr>
                      </w:pPr>
                      <w:r w:rsidRPr="00AC6266">
                        <w:rPr>
                          <w:rFonts w:ascii="Arial" w:hAnsi="Arial" w:cs="Arial"/>
                          <w:b/>
                          <w:sz w:val="24"/>
                        </w:rPr>
                        <w:t>N-</w:t>
                      </w:r>
                      <w:r>
                        <w:rPr>
                          <w:rFonts w:ascii="Arial" w:hAnsi="Arial" w:cs="Arial" w:hint="eastAsia"/>
                          <w:b/>
                          <w:sz w:val="24"/>
                        </w:rPr>
                        <w:t>V</w:t>
                      </w:r>
                    </w:p>
                  </w:txbxContent>
                </v:textbox>
              </v:shape>
            </w:pict>
          </mc:Fallback>
        </mc:AlternateContent>
      </w:r>
      <w:r w:rsidR="007F7FF8" w:rsidRPr="00353FF4">
        <w:rPr>
          <w:rFonts w:ascii="Arial" w:hAnsi="Arial" w:cs="Arial" w:hint="eastAsia"/>
          <w:b/>
          <w:noProof/>
          <w:lang w:eastAsia="en-US"/>
        </w:rPr>
        <w:drawing>
          <wp:inline distT="0" distB="0" distL="0" distR="0">
            <wp:extent cx="5036820" cy="3184525"/>
            <wp:effectExtent l="38100" t="38100" r="30480" b="34925"/>
            <wp:docPr id="72" name="图片 72" descr="IMG_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7087"/>
                    <pic:cNvPicPr>
                      <a:picLocks noChangeAspect="1" noChangeArrowheads="1"/>
                    </pic:cNvPicPr>
                  </pic:nvPicPr>
                  <pic:blipFill>
                    <a:blip r:embed="rId106" cstate="print">
                      <a:lum contrast="4000"/>
                      <a:extLst>
                        <a:ext uri="{28A0092B-C50C-407E-A947-70E740481C1C}">
                          <a14:useLocalDpi xmlns:a14="http://schemas.microsoft.com/office/drawing/2010/main" val="0"/>
                        </a:ext>
                      </a:extLst>
                    </a:blip>
                    <a:srcRect l="4248" t="9489"/>
                    <a:stretch>
                      <a:fillRect/>
                    </a:stretch>
                  </pic:blipFill>
                  <pic:spPr bwMode="auto">
                    <a:xfrm>
                      <a:off x="0" y="0"/>
                      <a:ext cx="5036820" cy="3184525"/>
                    </a:xfrm>
                    <a:prstGeom prst="rect">
                      <a:avLst/>
                    </a:prstGeom>
                    <a:noFill/>
                    <a:ln w="38100" cmpd="sng">
                      <a:solidFill>
                        <a:srgbClr val="000000"/>
                      </a:solidFill>
                      <a:miter lim="800000"/>
                      <a:headEnd/>
                      <a:tailEnd/>
                    </a:ln>
                    <a:effectLst/>
                  </pic:spPr>
                </pic:pic>
              </a:graphicData>
            </a:graphic>
          </wp:inline>
        </w:drawing>
      </w:r>
    </w:p>
    <w:p w:rsidR="00287E53" w:rsidRPr="00353FF4" w:rsidRDefault="00287E53" w:rsidP="00F21717">
      <w:pPr>
        <w:widowControl/>
        <w:jc w:val="left"/>
        <w:rPr>
          <w:rFonts w:ascii="Arial" w:hAnsi="Arial" w:cs="Arial"/>
          <w:b/>
        </w:rPr>
      </w:pPr>
    </w:p>
    <w:p w:rsidR="00287E53" w:rsidRPr="00353FF4" w:rsidRDefault="00287E53" w:rsidP="00F21717">
      <w:pPr>
        <w:widowControl/>
        <w:jc w:val="left"/>
        <w:rPr>
          <w:rFonts w:ascii="Arial" w:hAnsi="Arial" w:cs="Arial"/>
          <w:b/>
        </w:rPr>
      </w:pPr>
    </w:p>
    <w:p w:rsidR="00F07E49" w:rsidRPr="00353FF4" w:rsidRDefault="00547525" w:rsidP="00F21717">
      <w:pPr>
        <w:widowControl/>
        <w:jc w:val="left"/>
        <w:rPr>
          <w:rFonts w:ascii="Arial" w:hAnsi="Arial" w:cs="Arial"/>
        </w:rPr>
      </w:pPr>
      <w:r>
        <w:rPr>
          <w:rFonts w:ascii="Arial" w:hAnsi="Arial" w:cs="Arial"/>
          <w:b/>
          <w:noProof/>
          <w:lang w:eastAsia="en-US"/>
        </w:rPr>
        <mc:AlternateContent>
          <mc:Choice Requires="wps">
            <w:drawing>
              <wp:anchor distT="0" distB="0" distL="114300" distR="114300" simplePos="0" relativeHeight="251865600" behindDoc="0" locked="0" layoutInCell="1" allowOverlap="1">
                <wp:simplePos x="0" y="0"/>
                <wp:positionH relativeFrom="column">
                  <wp:posOffset>5436235</wp:posOffset>
                </wp:positionH>
                <wp:positionV relativeFrom="paragraph">
                  <wp:posOffset>85090</wp:posOffset>
                </wp:positionV>
                <wp:extent cx="1032510" cy="394335"/>
                <wp:effectExtent l="19050" t="19050" r="15240" b="24765"/>
                <wp:wrapNone/>
                <wp:docPr id="43" name="Text Box 3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394335"/>
                        </a:xfrm>
                        <a:prstGeom prst="rect">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698B" w:rsidRPr="00AC6266" w:rsidRDefault="00D6698B" w:rsidP="00AC6266">
                            <w:pPr>
                              <w:jc w:val="center"/>
                              <w:rPr>
                                <w:rFonts w:ascii="Arial" w:hAnsi="Arial" w:cs="Arial"/>
                                <w:b/>
                                <w:sz w:val="24"/>
                              </w:rPr>
                            </w:pPr>
                            <w:r w:rsidRPr="00AC6266">
                              <w:rPr>
                                <w:rFonts w:ascii="Arial" w:hAnsi="Arial" w:cs="Arial"/>
                                <w:b/>
                                <w:sz w:val="24"/>
                              </w:rPr>
                              <w:t>N-</w:t>
                            </w:r>
                            <w:r>
                              <w:rPr>
                                <w:rFonts w:ascii="Arial" w:hAnsi="Arial" w:cs="Arial" w:hint="eastAsia"/>
                                <w:b/>
                                <w:sz w:val="24"/>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2" o:spid="_x0000_s1046" type="#_x0000_t202" style="position:absolute;margin-left:428.05pt;margin-top:6.7pt;width:81.3pt;height:31.0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" filled="f" strokeweight="2.25pt">
                <v:textbox>
                  <w:txbxContent>
                    <w:p w:rsidR="00D6698B" w:rsidRPr="00AC6266" w:rsidRDefault="00D6698B" w:rsidP="00AC6266">
                      <w:pPr>
                        <w:jc w:val="center"/>
                        <w:rPr>
                          <w:rFonts w:ascii="Arial" w:hAnsi="Arial" w:cs="Arial"/>
                          <w:b/>
                          <w:sz w:val="24"/>
                        </w:rPr>
                      </w:pPr>
                      <w:r w:rsidRPr="00AC6266">
                        <w:rPr>
                          <w:rFonts w:ascii="Arial" w:hAnsi="Arial" w:cs="Arial"/>
                          <w:b/>
                          <w:sz w:val="24"/>
                        </w:rPr>
                        <w:t>N-</w:t>
                      </w:r>
                      <w:r>
                        <w:rPr>
                          <w:rFonts w:ascii="Arial" w:hAnsi="Arial" w:cs="Arial" w:hint="eastAsia"/>
                          <w:b/>
                          <w:sz w:val="24"/>
                        </w:rPr>
                        <w:t>W</w:t>
                      </w:r>
                    </w:p>
                  </w:txbxContent>
                </v:textbox>
              </v:shape>
            </w:pict>
          </mc:Fallback>
        </mc:AlternateContent>
      </w:r>
      <w:r w:rsidR="007F7FF8" w:rsidRPr="00353FF4">
        <w:rPr>
          <w:rFonts w:ascii="Arial" w:hAnsi="Arial" w:cs="Arial"/>
          <w:b/>
          <w:noProof/>
          <w:lang w:eastAsia="en-US"/>
        </w:rPr>
        <w:drawing>
          <wp:inline distT="0" distB="0" distL="0" distR="0">
            <wp:extent cx="5036820" cy="3366135"/>
            <wp:effectExtent l="38100" t="38100" r="30480" b="43815"/>
            <wp:docPr id="73" name="图片 73" descr="IMG_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7088"/>
                    <pic:cNvPicPr>
                      <a:picLocks noChangeAspect="1" noChangeArrowheads="1"/>
                    </pic:cNvPicPr>
                  </pic:nvPicPr>
                  <pic:blipFill>
                    <a:blip r:embed="rId107" cstate="print">
                      <a:lum contrast="4000"/>
                      <a:extLst>
                        <a:ext uri="{28A0092B-C50C-407E-A947-70E740481C1C}">
                          <a14:useLocalDpi xmlns:a14="http://schemas.microsoft.com/office/drawing/2010/main" val="0"/>
                        </a:ext>
                      </a:extLst>
                    </a:blip>
                    <a:srcRect l="5939" t="9695" r="4659"/>
                    <a:stretch>
                      <a:fillRect/>
                    </a:stretch>
                  </pic:blipFill>
                  <pic:spPr bwMode="auto">
                    <a:xfrm>
                      <a:off x="0" y="0"/>
                      <a:ext cx="5036820" cy="3366135"/>
                    </a:xfrm>
                    <a:prstGeom prst="rect">
                      <a:avLst/>
                    </a:prstGeom>
                    <a:noFill/>
                    <a:ln w="38100" cmpd="sng">
                      <a:solidFill>
                        <a:srgbClr val="000000"/>
                      </a:solidFill>
                      <a:miter lim="800000"/>
                      <a:headEnd/>
                      <a:tailEnd/>
                    </a:ln>
                    <a:effectLst/>
                  </pic:spPr>
                </pic:pic>
              </a:graphicData>
            </a:graphic>
          </wp:inline>
        </w:drawing>
      </w:r>
      <w:r w:rsidR="009F3D27" w:rsidRPr="00353FF4">
        <w:rPr>
          <w:rFonts w:ascii="Arial" w:hAnsi="Arial" w:cs="Arial"/>
          <w:b/>
        </w:rPr>
        <w:br w:type="page"/>
      </w:r>
      <w:r w:rsidR="00F66655" w:rsidRPr="00353FF4">
        <w:rPr>
          <w:rFonts w:ascii="Arial" w:hAnsi="Arial" w:cs="Arial" w:hint="eastAsia"/>
          <w:b/>
        </w:rPr>
        <w:t>9</w:t>
      </w:r>
      <w:r w:rsidR="00CB2FC1" w:rsidRPr="00353FF4">
        <w:rPr>
          <w:rFonts w:ascii="Arial" w:hAnsi="Arial" w:cs="Arial"/>
          <w:b/>
        </w:rPr>
        <w:t>.</w:t>
      </w:r>
      <w:r w:rsidR="00F66655" w:rsidRPr="00353FF4">
        <w:rPr>
          <w:rFonts w:ascii="Arial" w:hAnsi="Arial" w:cs="Arial" w:hint="eastAsia"/>
          <w:b/>
        </w:rPr>
        <w:t>3</w:t>
      </w:r>
      <w:r w:rsidR="00090899" w:rsidRPr="00353FF4">
        <w:rPr>
          <w:rFonts w:ascii="Arial" w:hAnsi="Arial" w:cs="Arial"/>
          <w:b/>
        </w:rPr>
        <w:t>.</w:t>
      </w:r>
      <w:r w:rsidR="00090899" w:rsidRPr="00353FF4">
        <w:rPr>
          <w:rFonts w:ascii="Arial" w:hAnsi="Arial" w:cs="Arial" w:hint="eastAsia"/>
          <w:b/>
        </w:rPr>
        <w:t>8</w:t>
      </w:r>
      <w:r w:rsidR="00F07E49" w:rsidRPr="00353FF4">
        <w:rPr>
          <w:rFonts w:ascii="Arial" w:hAnsi="Arial" w:cs="Arial"/>
          <w:b/>
        </w:rPr>
        <w:t>Over voltage or too low voltage protection diagnosis and solution</w:t>
      </w:r>
      <w:bookmarkStart w:id="132" w:name="OLE_LINK16"/>
      <w:bookmarkStart w:id="133" w:name="OLE_LINK17"/>
      <w:bookmarkStart w:id="134" w:name="OLE_LINK47"/>
      <w:bookmarkStart w:id="135" w:name="OLE_LINK65"/>
      <w:bookmarkStart w:id="136" w:name="OLE_LINK70"/>
      <w:bookmarkStart w:id="137" w:name="OLE_LINK15"/>
      <w:bookmarkStart w:id="138" w:name="OLE_LINK33"/>
      <w:r w:rsidR="00F07E49" w:rsidRPr="00353FF4">
        <w:rPr>
          <w:rFonts w:ascii="Arial" w:hAnsi="Arial" w:cs="Arial"/>
          <w:b/>
        </w:rPr>
        <w:t>(P1)</w:t>
      </w:r>
      <w:bookmarkEnd w:id="132"/>
      <w:bookmarkEnd w:id="133"/>
      <w:bookmarkEnd w:id="134"/>
      <w:bookmarkEnd w:id="135"/>
      <w:bookmarkEnd w:id="136"/>
      <w:bookmarkEnd w:id="137"/>
      <w:bookmarkEnd w:id="138"/>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6352"/>
      </w:tblGrid>
      <w:tr w:rsidR="00353FF4" w:rsidRPr="00353FF4" w:rsidTr="007C36FC">
        <w:trPr>
          <w:trHeight w:hRule="exact" w:val="567"/>
        </w:trPr>
        <w:tc>
          <w:tcPr>
            <w:tcW w:w="2612" w:type="dxa"/>
            <w:shd w:val="clear" w:color="auto" w:fill="auto"/>
          </w:tcPr>
          <w:p w:rsidR="00F07E49" w:rsidRPr="00353FF4" w:rsidRDefault="00F07E4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2" w:type="dxa"/>
            <w:shd w:val="clear" w:color="auto" w:fill="auto"/>
          </w:tcPr>
          <w:p w:rsidR="00F07E49" w:rsidRPr="00353FF4" w:rsidRDefault="00F07E49" w:rsidP="00F21717">
            <w:pPr>
              <w:jc w:val="left"/>
              <w:rPr>
                <w:rFonts w:ascii="Arial" w:hAnsi="Arial" w:cs="Arial"/>
                <w:b/>
                <w:bCs/>
                <w:kern w:val="0"/>
                <w:sz w:val="20"/>
                <w:szCs w:val="20"/>
              </w:rPr>
            </w:pPr>
            <w:r w:rsidRPr="00353FF4">
              <w:rPr>
                <w:rFonts w:ascii="Arial" w:hAnsi="Arial" w:cs="Arial"/>
                <w:b/>
                <w:bCs/>
                <w:kern w:val="0"/>
                <w:sz w:val="24"/>
              </w:rPr>
              <w:t>P1</w:t>
            </w:r>
          </w:p>
        </w:tc>
      </w:tr>
      <w:tr w:rsidR="00353FF4" w:rsidRPr="00353FF4" w:rsidTr="007C36FC">
        <w:tc>
          <w:tcPr>
            <w:tcW w:w="2612" w:type="dxa"/>
            <w:shd w:val="clear" w:color="auto" w:fill="auto"/>
          </w:tcPr>
          <w:p w:rsidR="00F07E49" w:rsidRPr="00353FF4" w:rsidRDefault="00F07E4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2" w:type="dxa"/>
            <w:shd w:val="clear" w:color="auto" w:fill="auto"/>
          </w:tcPr>
          <w:p w:rsidR="00F07E49" w:rsidRPr="00353FF4" w:rsidRDefault="00F07E4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An abnormal voltage rise or drop is detected by checking the specified voltage detection circuit.</w:t>
            </w:r>
          </w:p>
        </w:tc>
      </w:tr>
      <w:tr w:rsidR="00353FF4" w:rsidRPr="00353FF4" w:rsidTr="007C36FC">
        <w:tc>
          <w:tcPr>
            <w:tcW w:w="2612" w:type="dxa"/>
            <w:shd w:val="clear" w:color="auto" w:fill="auto"/>
          </w:tcPr>
          <w:p w:rsidR="00F07E49" w:rsidRPr="00353FF4" w:rsidRDefault="00F07E49"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2" w:type="dxa"/>
            <w:shd w:val="clear" w:color="auto" w:fill="auto"/>
          </w:tcPr>
          <w:p w:rsidR="00F07E49" w:rsidRPr="00353FF4" w:rsidRDefault="00F07E49"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Power supply problems.</w:t>
            </w:r>
          </w:p>
          <w:p w:rsidR="00F07E49" w:rsidRPr="00353FF4" w:rsidRDefault="00F07E49"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System leakage or block</w:t>
            </w:r>
          </w:p>
          <w:p w:rsidR="00F07E49" w:rsidRPr="00353FF4" w:rsidRDefault="00F07E49"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PCB faulty</w:t>
            </w:r>
          </w:p>
        </w:tc>
      </w:tr>
    </w:tbl>
    <w:p w:rsidR="00F07E49" w:rsidRPr="00353FF4" w:rsidRDefault="00F07E49" w:rsidP="00F21717">
      <w:pPr>
        <w:jc w:val="left"/>
        <w:rPr>
          <w:rFonts w:ascii="Arial" w:hAnsi="Arial" w:cs="Arial"/>
          <w:b/>
          <w:szCs w:val="21"/>
        </w:rPr>
      </w:pPr>
      <w:r w:rsidRPr="00353FF4">
        <w:rPr>
          <w:rFonts w:ascii="Arial" w:hAnsi="Arial" w:cs="Arial"/>
          <w:b/>
          <w:szCs w:val="21"/>
        </w:rPr>
        <w:t>Trouble shooting:</w:t>
      </w:r>
    </w:p>
    <w:p w:rsidR="009E72E0" w:rsidRPr="00353FF4" w:rsidRDefault="00547525" w:rsidP="00F21717">
      <w:pPr>
        <w:jc w:val="left"/>
        <w:rPr>
          <w:rFonts w:ascii="Arial" w:hAnsi="Arial" w:cs="Arial"/>
          <w:szCs w:val="21"/>
        </w:rPr>
      </w:pPr>
      <w:r>
        <w:rPr>
          <w:noProof/>
          <w:lang w:eastAsia="en-US"/>
        </w:rPr>
        <mc:AlternateContent>
          <mc:Choice Requires="wps">
            <w:drawing>
              <wp:anchor distT="0" distB="0" distL="114300" distR="114300" simplePos="0" relativeHeight="251858432" behindDoc="0" locked="0" layoutInCell="1" allowOverlap="1">
                <wp:simplePos x="0" y="0"/>
                <wp:positionH relativeFrom="column">
                  <wp:posOffset>4439920</wp:posOffset>
                </wp:positionH>
                <wp:positionV relativeFrom="paragraph">
                  <wp:posOffset>4570730</wp:posOffset>
                </wp:positionV>
                <wp:extent cx="1824355" cy="1114425"/>
                <wp:effectExtent l="0" t="0" r="23495" b="28575"/>
                <wp:wrapNone/>
                <wp:docPr id="3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4355" cy="1114425"/>
                        </a:xfrm>
                        <a:prstGeom prst="rect">
                          <a:avLst/>
                        </a:prstGeom>
                        <a:solidFill>
                          <a:sysClr val="window" lastClr="FFFFFF"/>
                        </a:solidFill>
                        <a:ln w="25400">
                          <a:solidFill>
                            <a:prstClr val="black"/>
                          </a:solidFill>
                        </a:ln>
                        <a:effectLst/>
                      </wps:spPr>
                      <wps:txbx>
                        <w:txbxContent>
                          <w:p w:rsidR="00D6698B" w:rsidRDefault="00D6698B" w:rsidP="00F07E49">
                            <w:pPr>
                              <w:jc w:val="left"/>
                              <w:rPr>
                                <w:rFonts w:ascii="Arial" w:hAnsi="Arial" w:cs="Arial"/>
                              </w:rPr>
                            </w:pPr>
                            <w:r w:rsidRPr="001B4285">
                              <w:rPr>
                                <w:rFonts w:ascii="Arial" w:hAnsi="Arial" w:cs="Arial" w:hint="eastAsia"/>
                                <w:b/>
                              </w:rPr>
                              <w:t>Remark:</w:t>
                            </w:r>
                          </w:p>
                          <w:p w:rsidR="00D6698B" w:rsidRPr="001B4285" w:rsidRDefault="00D6698B" w:rsidP="00F07E49">
                            <w:pPr>
                              <w:jc w:val="left"/>
                              <w:rPr>
                                <w:rFonts w:ascii="Arial" w:hAnsi="Arial" w:cs="Arial"/>
                              </w:rPr>
                            </w:pPr>
                            <w:r w:rsidRPr="001B4285">
                              <w:rPr>
                                <w:rFonts w:ascii="Arial" w:hAnsi="Arial" w:cs="Arial"/>
                              </w:rPr>
                              <w:t>Measure the DC voltage between P and N port. The normal value should be around 310V.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文本框 9" o:spid="_x0000_s1047" type="#_x0000_t202" style="position:absolute;margin-left:349.6pt;margin-top:359.9pt;width:143.65pt;height:87.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" fillcolor="window" strokeweight="2pt">
                <v:path arrowok="t"/>
                <v:textbox>
                  <w:txbxContent>
                    <w:p w:rsidR="00D6698B" w:rsidRDefault="00D6698B" w:rsidP="00F07E49">
                      <w:pPr>
                        <w:jc w:val="left"/>
                        <w:rPr>
                          <w:rFonts w:ascii="Arial" w:hAnsi="Arial" w:cs="Arial"/>
                        </w:rPr>
                      </w:pPr>
                      <w:r w:rsidRPr="001B4285">
                        <w:rPr>
                          <w:rFonts w:ascii="Arial" w:hAnsi="Arial" w:cs="Arial" w:hint="eastAsia"/>
                          <w:b/>
                        </w:rPr>
                        <w:t>Remark:</w:t>
                      </w:r>
                    </w:p>
                    <w:p w:rsidR="00D6698B" w:rsidRPr="001B4285" w:rsidRDefault="00D6698B" w:rsidP="00F07E49">
                      <w:pPr>
                        <w:jc w:val="left"/>
                        <w:rPr>
                          <w:rFonts w:ascii="Arial" w:hAnsi="Arial" w:cs="Arial"/>
                        </w:rPr>
                      </w:pPr>
                      <w:r w:rsidRPr="001B4285">
                        <w:rPr>
                          <w:rFonts w:ascii="Arial" w:hAnsi="Arial" w:cs="Arial"/>
                        </w:rPr>
                        <w:t>Measure the DC voltage between P and N port. The normal value should be around 310V.</w:t>
                      </w:r>
                    </w:p>
                  </w:txbxContent>
                </v:textbox>
              </v:shape>
            </w:pict>
          </mc:Fallback>
        </mc:AlternateContent>
      </w:r>
      <w:r w:rsidR="007F7FF8" w:rsidRPr="00353FF4">
        <w:rPr>
          <w:noProof/>
          <w:lang w:eastAsia="en-US"/>
        </w:rPr>
        <w:drawing>
          <wp:anchor distT="0" distB="0" distL="114300" distR="114300" simplePos="0" relativeHeight="251866624" behindDoc="0" locked="0" layoutInCell="1" allowOverlap="1">
            <wp:simplePos x="0" y="0"/>
            <wp:positionH relativeFrom="column">
              <wp:posOffset>52705</wp:posOffset>
            </wp:positionH>
            <wp:positionV relativeFrom="paragraph">
              <wp:posOffset>4593590</wp:posOffset>
            </wp:positionV>
            <wp:extent cx="4032250" cy="2567305"/>
            <wp:effectExtent l="38100" t="38100" r="44450" b="42545"/>
            <wp:wrapNone/>
            <wp:docPr id="3123" name="图片 3123" descr="IMG_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IMG_7089"/>
                    <pic:cNvPicPr>
                      <a:picLocks noChangeAspect="1" noChangeArrowheads="1"/>
                    </pic:cNvPicPr>
                  </pic:nvPicPr>
                  <pic:blipFill>
                    <a:blip r:embed="rId108" cstate="print">
                      <a:extLst>
                        <a:ext uri="{28A0092B-C50C-407E-A947-70E740481C1C}">
                          <a14:useLocalDpi xmlns:a14="http://schemas.microsoft.com/office/drawing/2010/main" val="0"/>
                        </a:ext>
                      </a:extLst>
                    </a:blip>
                    <a:srcRect l="6694" t="11040"/>
                    <a:stretch>
                      <a:fillRect/>
                    </a:stretch>
                  </pic:blipFill>
                  <pic:spPr bwMode="auto">
                    <a:xfrm>
                      <a:off x="0" y="0"/>
                      <a:ext cx="4032250" cy="2567305"/>
                    </a:xfrm>
                    <a:prstGeom prst="rect">
                      <a:avLst/>
                    </a:prstGeom>
                    <a:noFill/>
                    <a:ln w="28575">
                      <a:solidFill>
                        <a:srgbClr val="0D0D0D"/>
                      </a:solidFill>
                      <a:miter lim="800000"/>
                      <a:headEnd/>
                      <a:tailEnd/>
                    </a:ln>
                  </pic:spPr>
                </pic:pic>
              </a:graphicData>
            </a:graphic>
          </wp:anchor>
        </w:drawing>
      </w:r>
      <w:r w:rsidR="00496BC3" w:rsidRPr="00353FF4">
        <w:rPr>
          <w:rFonts w:ascii="Arial" w:hAnsi="Arial" w:cs="Arial"/>
          <w:szCs w:val="21"/>
        </w:rPr>
        <w:object w:dxaOrig="8834" w:dyaOrig="10201">
          <v:shape id="_x0000_i1056" type="#_x0000_t75" style="width:399pt;height:333pt" o:ole="">
            <v:imagedata r:id="rId109" o:title="" cropbottom="20337f" cropright="3147f"/>
          </v:shape>
          <o:OLEObject Type="Embed" ProgID="Visio.Drawing.11" ShapeID="_x0000_i1056" DrawAspect="Content" ObjectID="_1586925226" r:id="rId110"/>
        </w:object>
      </w:r>
    </w:p>
    <w:p w:rsidR="00496BC3" w:rsidRPr="00353FF4" w:rsidRDefault="00496BC3" w:rsidP="00F21717">
      <w:pPr>
        <w:jc w:val="left"/>
        <w:rPr>
          <w:rFonts w:ascii="Arial" w:hAnsi="Arial" w:cs="Arial"/>
          <w:szCs w:val="21"/>
        </w:rPr>
      </w:pPr>
    </w:p>
    <w:p w:rsidR="00496BC3" w:rsidRPr="00353FF4" w:rsidRDefault="00496BC3" w:rsidP="00F21717">
      <w:pPr>
        <w:jc w:val="left"/>
        <w:rPr>
          <w:rFonts w:ascii="Arial" w:hAnsi="Arial" w:cs="Arial"/>
          <w:szCs w:val="21"/>
        </w:rPr>
      </w:pPr>
    </w:p>
    <w:p w:rsidR="00496BC3" w:rsidRPr="00353FF4" w:rsidRDefault="00496BC3" w:rsidP="00F21717">
      <w:pPr>
        <w:jc w:val="left"/>
        <w:rPr>
          <w:rFonts w:ascii="Arial" w:hAnsi="Arial" w:cs="Arial"/>
          <w:szCs w:val="21"/>
        </w:rPr>
      </w:pPr>
    </w:p>
    <w:p w:rsidR="00496BC3" w:rsidRPr="00353FF4" w:rsidRDefault="00496BC3" w:rsidP="00F21717">
      <w:pPr>
        <w:jc w:val="left"/>
        <w:rPr>
          <w:rFonts w:ascii="Arial" w:hAnsi="Arial" w:cs="Arial"/>
          <w:szCs w:val="21"/>
        </w:rPr>
      </w:pPr>
    </w:p>
    <w:p w:rsidR="00F07E49" w:rsidRPr="00353FF4" w:rsidRDefault="00F07E49" w:rsidP="00F21717">
      <w:pPr>
        <w:jc w:val="left"/>
        <w:rPr>
          <w:rFonts w:ascii="Arial" w:hAnsi="Arial" w:cs="Arial"/>
        </w:rPr>
      </w:pPr>
    </w:p>
    <w:p w:rsidR="00F07E49" w:rsidRPr="00353FF4" w:rsidRDefault="00F07E49" w:rsidP="00F21717">
      <w:pPr>
        <w:widowControl/>
        <w:jc w:val="left"/>
        <w:rPr>
          <w:rFonts w:ascii="Arial" w:hAnsi="Arial" w:cs="Arial"/>
          <w:b/>
        </w:rPr>
      </w:pPr>
    </w:p>
    <w:p w:rsidR="00F07E49" w:rsidRPr="00353FF4" w:rsidRDefault="00F07E49" w:rsidP="00F21717">
      <w:pPr>
        <w:widowControl/>
        <w:jc w:val="left"/>
        <w:rPr>
          <w:rFonts w:ascii="Arial" w:hAnsi="Arial" w:cs="Arial"/>
          <w:b/>
        </w:rPr>
      </w:pPr>
    </w:p>
    <w:p w:rsidR="00F07E49" w:rsidRPr="00353FF4" w:rsidRDefault="00F07E49" w:rsidP="00F21717">
      <w:pPr>
        <w:widowControl/>
        <w:jc w:val="left"/>
        <w:rPr>
          <w:rFonts w:ascii="Arial" w:hAnsi="Arial" w:cs="Arial"/>
          <w:b/>
        </w:rPr>
      </w:pPr>
    </w:p>
    <w:p w:rsidR="00F07E49" w:rsidRPr="00353FF4" w:rsidRDefault="00547525" w:rsidP="00F21717">
      <w:pPr>
        <w:widowControl/>
        <w:jc w:val="left"/>
        <w:rPr>
          <w:rFonts w:ascii="Arial" w:hAnsi="Arial" w:cs="Arial"/>
          <w:b/>
        </w:rPr>
      </w:pPr>
      <w:r>
        <w:rPr>
          <w:rFonts w:ascii="Arial" w:hAnsi="Arial" w:cs="Arial"/>
          <w:b/>
          <w:noProof/>
          <w:lang w:eastAsia="en-US"/>
        </w:rPr>
        <mc:AlternateContent>
          <mc:Choice Requires="wps">
            <w:drawing>
              <wp:anchor distT="0" distB="0" distL="114300" distR="114300" simplePos="0" relativeHeight="251867648" behindDoc="0" locked="0" layoutInCell="1" allowOverlap="1">
                <wp:simplePos x="0" y="0"/>
                <wp:positionH relativeFrom="column">
                  <wp:posOffset>1637030</wp:posOffset>
                </wp:positionH>
                <wp:positionV relativeFrom="paragraph">
                  <wp:posOffset>112395</wp:posOffset>
                </wp:positionV>
                <wp:extent cx="425450" cy="528320"/>
                <wp:effectExtent l="0" t="0" r="0" b="5080"/>
                <wp:wrapNone/>
                <wp:docPr id="33" name="Text Box 3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528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8B" w:rsidRPr="009E72E0" w:rsidRDefault="00D6698B">
                            <w:pPr>
                              <w:rPr>
                                <w:rFonts w:ascii="Arial" w:hAnsi="Arial" w:cs="Arial"/>
                                <w:b/>
                                <w:color w:val="FF0000"/>
                                <w:sz w:val="24"/>
                              </w:rPr>
                            </w:pPr>
                            <w:r w:rsidRPr="009E72E0">
                              <w:rPr>
                                <w:rFonts w:ascii="Arial" w:hAnsi="Arial" w:cs="Arial"/>
                                <w:b/>
                                <w:color w:val="FF0000"/>
                                <w:sz w:val="24"/>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4" o:spid="_x0000_s1048" type="#_x0000_t202" style="position:absolute;margin-left:128.9pt;margin-top:8.85pt;width:33.5pt;height:41.6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" filled="f" stroked="f">
                <v:textbox>
                  <w:txbxContent>
                    <w:p w:rsidR="00D6698B" w:rsidRPr="009E72E0" w:rsidRDefault="00D6698B">
                      <w:pPr>
                        <w:rPr>
                          <w:rFonts w:ascii="Arial" w:hAnsi="Arial" w:cs="Arial"/>
                          <w:b/>
                          <w:color w:val="FF0000"/>
                          <w:sz w:val="24"/>
                        </w:rPr>
                      </w:pPr>
                      <w:r w:rsidRPr="009E72E0">
                        <w:rPr>
                          <w:rFonts w:ascii="Arial" w:hAnsi="Arial" w:cs="Arial"/>
                          <w:b/>
                          <w:color w:val="FF0000"/>
                          <w:sz w:val="24"/>
                        </w:rPr>
                        <w:t>P</w:t>
                      </w:r>
                    </w:p>
                  </w:txbxContent>
                </v:textbox>
              </v:shape>
            </w:pict>
          </mc:Fallback>
        </mc:AlternateContent>
      </w:r>
      <w:r>
        <w:rPr>
          <w:noProof/>
          <w:lang w:eastAsia="en-US"/>
        </w:rPr>
        <mc:AlternateContent>
          <mc:Choice Requires="wps">
            <w:drawing>
              <wp:anchor distT="0" distB="0" distL="114300" distR="114300" simplePos="0" relativeHeight="251868672" behindDoc="0" locked="0" layoutInCell="1" allowOverlap="1">
                <wp:simplePos x="0" y="0"/>
                <wp:positionH relativeFrom="column">
                  <wp:posOffset>2063750</wp:posOffset>
                </wp:positionH>
                <wp:positionV relativeFrom="paragraph">
                  <wp:posOffset>158115</wp:posOffset>
                </wp:positionV>
                <wp:extent cx="425450" cy="528320"/>
                <wp:effectExtent l="0" t="0" r="0" b="5080"/>
                <wp:wrapNone/>
                <wp:docPr id="32" name="Text Box 3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528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98B" w:rsidRPr="009E72E0" w:rsidRDefault="00D6698B" w:rsidP="009E72E0">
                            <w:pPr>
                              <w:rPr>
                                <w:rFonts w:ascii="Arial" w:hAnsi="Arial" w:cs="Arial"/>
                                <w:b/>
                                <w:color w:val="FF0000"/>
                                <w:sz w:val="24"/>
                              </w:rPr>
                            </w:pPr>
                            <w:r>
                              <w:rPr>
                                <w:rFonts w:ascii="Arial" w:hAnsi="Arial" w:cs="Arial" w:hint="eastAsia"/>
                                <w:b/>
                                <w:color w:val="FF0000"/>
                                <w:sz w:val="24"/>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5" o:spid="_x0000_s1049" type="#_x0000_t202" style="position:absolute;margin-left:162.5pt;margin-top:12.45pt;width:33.5pt;height:41.6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" filled="f" stroked="f">
                <v:textbox>
                  <w:txbxContent>
                    <w:p w:rsidR="00D6698B" w:rsidRPr="009E72E0" w:rsidRDefault="00D6698B" w:rsidP="009E72E0">
                      <w:pPr>
                        <w:rPr>
                          <w:rFonts w:ascii="Arial" w:hAnsi="Arial" w:cs="Arial"/>
                          <w:b/>
                          <w:color w:val="FF0000"/>
                          <w:sz w:val="24"/>
                        </w:rPr>
                      </w:pPr>
                      <w:r>
                        <w:rPr>
                          <w:rFonts w:ascii="Arial" w:hAnsi="Arial" w:cs="Arial" w:hint="eastAsia"/>
                          <w:b/>
                          <w:color w:val="FF0000"/>
                          <w:sz w:val="24"/>
                        </w:rPr>
                        <w:t>N</w:t>
                      </w:r>
                    </w:p>
                  </w:txbxContent>
                </v:textbox>
              </v:shape>
            </w:pict>
          </mc:Fallback>
        </mc:AlternateContent>
      </w:r>
    </w:p>
    <w:p w:rsidR="00F07E49" w:rsidRPr="00353FF4" w:rsidRDefault="00F07E49" w:rsidP="00F21717">
      <w:pPr>
        <w:widowControl/>
        <w:jc w:val="left"/>
        <w:rPr>
          <w:rFonts w:ascii="Arial" w:hAnsi="Arial" w:cs="Arial"/>
          <w:b/>
        </w:rPr>
      </w:pPr>
    </w:p>
    <w:p w:rsidR="00F07E49" w:rsidRPr="00353FF4" w:rsidRDefault="00F07E49" w:rsidP="00F21717">
      <w:pPr>
        <w:widowControl/>
        <w:jc w:val="left"/>
        <w:rPr>
          <w:rFonts w:ascii="Arial" w:hAnsi="Arial" w:cs="Arial"/>
          <w:b/>
        </w:rPr>
      </w:pPr>
    </w:p>
    <w:p w:rsidR="00F07E49" w:rsidRPr="00353FF4" w:rsidRDefault="00F07E49" w:rsidP="00F21717">
      <w:pPr>
        <w:widowControl/>
        <w:jc w:val="left"/>
        <w:rPr>
          <w:rFonts w:ascii="Arial" w:hAnsi="Arial" w:cs="Arial"/>
          <w:b/>
        </w:rPr>
      </w:pPr>
    </w:p>
    <w:p w:rsidR="00F07E49" w:rsidRPr="00353FF4" w:rsidRDefault="00F07E49" w:rsidP="00F21717">
      <w:pPr>
        <w:widowControl/>
        <w:jc w:val="left"/>
        <w:rPr>
          <w:rFonts w:ascii="Arial" w:hAnsi="Arial" w:cs="Arial"/>
          <w:b/>
        </w:rPr>
      </w:pPr>
    </w:p>
    <w:p w:rsidR="00F07E49" w:rsidRPr="00353FF4" w:rsidRDefault="00F07E49" w:rsidP="00F21717">
      <w:pPr>
        <w:widowControl/>
        <w:jc w:val="left"/>
        <w:rPr>
          <w:rFonts w:ascii="Arial" w:hAnsi="Arial" w:cs="Arial"/>
          <w:b/>
        </w:rPr>
      </w:pPr>
    </w:p>
    <w:p w:rsidR="00F07E49" w:rsidRPr="00353FF4" w:rsidRDefault="00F07E49" w:rsidP="00F21717">
      <w:pPr>
        <w:widowControl/>
        <w:jc w:val="left"/>
        <w:rPr>
          <w:rFonts w:ascii="Arial" w:hAnsi="Arial" w:cs="Arial"/>
          <w:b/>
        </w:rPr>
      </w:pPr>
    </w:p>
    <w:p w:rsidR="009E1B0C" w:rsidRPr="00353FF4" w:rsidRDefault="00F66655" w:rsidP="00F21717">
      <w:pPr>
        <w:widowControl/>
        <w:jc w:val="left"/>
        <w:rPr>
          <w:rFonts w:ascii="Arial" w:hAnsi="Arial" w:cs="Arial"/>
        </w:rPr>
      </w:pPr>
      <w:r w:rsidRPr="00353FF4">
        <w:rPr>
          <w:rFonts w:ascii="Arial" w:hAnsi="Arial" w:cs="Arial" w:hint="eastAsia"/>
          <w:b/>
        </w:rPr>
        <w:t>9.3</w:t>
      </w:r>
      <w:r w:rsidR="00F07E49" w:rsidRPr="00353FF4">
        <w:rPr>
          <w:rFonts w:ascii="Arial" w:hAnsi="Arial" w:cs="Arial" w:hint="eastAsia"/>
          <w:b/>
        </w:rPr>
        <w:t xml:space="preserve">.9 </w:t>
      </w:r>
      <w:r w:rsidR="00D00BF5" w:rsidRPr="00353FF4">
        <w:rPr>
          <w:rFonts w:ascii="Arial" w:hAnsi="Arial" w:cs="Arial"/>
          <w:b/>
        </w:rPr>
        <w:t>High t</w:t>
      </w:r>
      <w:r w:rsidR="009072D5" w:rsidRPr="00353FF4">
        <w:rPr>
          <w:rFonts w:ascii="Arial" w:hAnsi="Arial" w:cs="Arial"/>
          <w:b/>
        </w:rPr>
        <w:t>emperatu</w:t>
      </w:r>
      <w:r w:rsidR="00D00BF5" w:rsidRPr="00353FF4">
        <w:rPr>
          <w:rFonts w:ascii="Arial" w:hAnsi="Arial" w:cs="Arial"/>
          <w:b/>
        </w:rPr>
        <w:t>re protection of compressor top</w:t>
      </w:r>
      <w:r w:rsidR="006C4C0C" w:rsidRPr="00353FF4">
        <w:rPr>
          <w:rFonts w:ascii="Arial" w:hAnsi="Arial" w:cs="Arial"/>
          <w:b/>
        </w:rPr>
        <w:t xml:space="preserve"> diagnosis and solution</w:t>
      </w:r>
      <w:bookmarkStart w:id="139" w:name="OLE_LINK20"/>
      <w:bookmarkStart w:id="140" w:name="OLE_LINK21"/>
      <w:r w:rsidR="007C513F" w:rsidRPr="00353FF4">
        <w:rPr>
          <w:rFonts w:ascii="Arial" w:hAnsi="Arial" w:cs="Arial"/>
          <w:b/>
        </w:rPr>
        <w:t>(P2)</w:t>
      </w:r>
      <w:bookmarkEnd w:id="139"/>
      <w:bookmarkEnd w:id="140"/>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6352"/>
      </w:tblGrid>
      <w:tr w:rsidR="00353FF4" w:rsidRPr="00353FF4" w:rsidTr="00B209E4">
        <w:trPr>
          <w:trHeight w:hRule="exact" w:val="567"/>
        </w:trPr>
        <w:tc>
          <w:tcPr>
            <w:tcW w:w="261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2" w:type="dxa"/>
            <w:shd w:val="clear" w:color="auto" w:fill="auto"/>
          </w:tcPr>
          <w:p w:rsidR="00D765D1" w:rsidRPr="00353FF4" w:rsidRDefault="00D765D1" w:rsidP="00F21717">
            <w:pPr>
              <w:jc w:val="left"/>
              <w:rPr>
                <w:rFonts w:ascii="Arial" w:hAnsi="Arial" w:cs="Arial"/>
                <w:b/>
                <w:bCs/>
                <w:kern w:val="0"/>
                <w:sz w:val="20"/>
                <w:szCs w:val="20"/>
              </w:rPr>
            </w:pPr>
            <w:r w:rsidRPr="00353FF4">
              <w:rPr>
                <w:rFonts w:ascii="Arial" w:hAnsi="Arial" w:cs="Arial"/>
                <w:b/>
                <w:bCs/>
                <w:kern w:val="0"/>
                <w:sz w:val="24"/>
              </w:rPr>
              <w:t>P2</w:t>
            </w:r>
          </w:p>
        </w:tc>
      </w:tr>
      <w:tr w:rsidR="00353FF4" w:rsidRPr="00353FF4" w:rsidTr="006244EE">
        <w:tc>
          <w:tcPr>
            <w:tcW w:w="261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If the sampling voltage is not 5V, the LED will display the failure.</w:t>
            </w:r>
          </w:p>
        </w:tc>
      </w:tr>
      <w:tr w:rsidR="00353FF4" w:rsidRPr="00353FF4" w:rsidTr="006244EE">
        <w:tc>
          <w:tcPr>
            <w:tcW w:w="261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2" w:type="dxa"/>
            <w:shd w:val="clear" w:color="auto" w:fill="auto"/>
          </w:tcPr>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Power supply problems.</w:t>
            </w:r>
          </w:p>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System leakage or block</w:t>
            </w:r>
          </w:p>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PCB faulty</w:t>
            </w:r>
          </w:p>
        </w:tc>
      </w:tr>
    </w:tbl>
    <w:p w:rsidR="00D765D1" w:rsidRPr="00353FF4" w:rsidRDefault="00D765D1" w:rsidP="00F21717">
      <w:pPr>
        <w:jc w:val="left"/>
        <w:rPr>
          <w:rFonts w:ascii="Arial" w:hAnsi="Arial" w:cs="Arial"/>
          <w:b/>
          <w:szCs w:val="21"/>
        </w:rPr>
      </w:pPr>
      <w:r w:rsidRPr="00353FF4">
        <w:rPr>
          <w:rFonts w:ascii="Arial" w:hAnsi="Arial" w:cs="Arial"/>
          <w:b/>
          <w:szCs w:val="21"/>
        </w:rPr>
        <w:t>Trouble shooting:</w:t>
      </w:r>
    </w:p>
    <w:p w:rsidR="003A4493" w:rsidRPr="00353FF4" w:rsidRDefault="00496BC3" w:rsidP="00F21717">
      <w:pPr>
        <w:jc w:val="left"/>
        <w:rPr>
          <w:rFonts w:ascii="Arial" w:hAnsi="Arial" w:cs="Arial"/>
        </w:rPr>
      </w:pPr>
      <w:r w:rsidRPr="00353FF4">
        <w:object w:dxaOrig="11428" w:dyaOrig="7382">
          <v:shape id="_x0000_i1057" type="#_x0000_t75" style="width:397.2pt;height:256.2pt" o:ole="">
            <v:imagedata r:id="rId111" o:title="" cropbottom="4596f" cropright="4154f"/>
          </v:shape>
          <o:OLEObject Type="Embed" ProgID="Visio.Drawing.11" ShapeID="_x0000_i1057" DrawAspect="Content" ObjectID="_1586925227" r:id="rId112"/>
        </w:object>
      </w:r>
    </w:p>
    <w:p w:rsidR="00AB0899" w:rsidRPr="00353FF4" w:rsidRDefault="00AB0899" w:rsidP="00F21717">
      <w:pPr>
        <w:jc w:val="left"/>
        <w:rPr>
          <w:rFonts w:ascii="Arial" w:hAnsi="Arial" w:cs="Arial"/>
          <w:b/>
        </w:rPr>
        <w:sectPr w:rsidR="00AB0899" w:rsidRPr="00353FF4" w:rsidSect="00E23A8E">
          <w:headerReference w:type="even" r:id="rId113"/>
          <w:type w:val="continuous"/>
          <w:pgSz w:w="11906" w:h="16838" w:code="9"/>
          <w:pgMar w:top="1134" w:right="1134" w:bottom="1134" w:left="1134" w:header="851" w:footer="992" w:gutter="0"/>
          <w:cols w:space="736"/>
          <w:docGrid w:type="linesAndChars" w:linePitch="312"/>
        </w:sectPr>
      </w:pPr>
    </w:p>
    <w:p w:rsidR="00D765D1" w:rsidRPr="00353FF4" w:rsidRDefault="00E06F2A" w:rsidP="00F21717">
      <w:pPr>
        <w:widowControl/>
        <w:jc w:val="left"/>
        <w:rPr>
          <w:rFonts w:ascii="Arial" w:hAnsi="Arial" w:cs="Arial"/>
          <w:szCs w:val="21"/>
        </w:rPr>
      </w:pPr>
      <w:r w:rsidRPr="00353FF4">
        <w:rPr>
          <w:rFonts w:ascii="Arial" w:hAnsi="Arial" w:cs="Arial"/>
          <w:b/>
        </w:rPr>
        <w:br w:type="page"/>
      </w:r>
      <w:r w:rsidR="00F66655" w:rsidRPr="00353FF4">
        <w:rPr>
          <w:rFonts w:ascii="Arial" w:hAnsi="Arial" w:cs="Arial" w:hint="eastAsia"/>
          <w:b/>
        </w:rPr>
        <w:t>9</w:t>
      </w:r>
      <w:r w:rsidR="00CB2FC1" w:rsidRPr="00353FF4">
        <w:rPr>
          <w:rFonts w:ascii="Arial" w:hAnsi="Arial" w:cs="Arial"/>
          <w:b/>
        </w:rPr>
        <w:t>.</w:t>
      </w:r>
      <w:r w:rsidR="00F66655" w:rsidRPr="00353FF4">
        <w:rPr>
          <w:rFonts w:ascii="Arial" w:hAnsi="Arial" w:cs="Arial" w:hint="eastAsia"/>
          <w:b/>
        </w:rPr>
        <w:t>3</w:t>
      </w:r>
      <w:r w:rsidR="007C513F" w:rsidRPr="00353FF4">
        <w:rPr>
          <w:rFonts w:ascii="Arial" w:hAnsi="Arial" w:cs="Arial"/>
          <w:b/>
        </w:rPr>
        <w:t>.</w:t>
      </w:r>
      <w:r w:rsidR="00F07E49" w:rsidRPr="00353FF4">
        <w:rPr>
          <w:rFonts w:ascii="Arial" w:hAnsi="Arial" w:cs="Arial" w:hint="eastAsia"/>
          <w:b/>
        </w:rPr>
        <w:t>10</w:t>
      </w:r>
      <w:r w:rsidR="00EB12B0" w:rsidRPr="00353FF4">
        <w:rPr>
          <w:rFonts w:ascii="Arial" w:hAnsi="Arial" w:cs="Arial"/>
          <w:b/>
        </w:rPr>
        <w:t xml:space="preserve"> I</w:t>
      </w:r>
      <w:r w:rsidR="009072D5" w:rsidRPr="00353FF4">
        <w:rPr>
          <w:rFonts w:ascii="Arial" w:hAnsi="Arial" w:cs="Arial"/>
          <w:b/>
        </w:rPr>
        <w:t xml:space="preserve">nverter compressor </w:t>
      </w:r>
      <w:r w:rsidR="007B193A" w:rsidRPr="00353FF4">
        <w:rPr>
          <w:rFonts w:ascii="Arial" w:hAnsi="Arial" w:cs="Arial"/>
          <w:b/>
        </w:rPr>
        <w:t>drive</w:t>
      </w:r>
      <w:r w:rsidR="006C4C0C" w:rsidRPr="00353FF4">
        <w:rPr>
          <w:rFonts w:ascii="Arial" w:hAnsi="Arial" w:cs="Arial"/>
          <w:b/>
        </w:rPr>
        <w:t xml:space="preserve"> error diagnosis and solution</w:t>
      </w:r>
      <w:bookmarkStart w:id="141" w:name="OLE_LINK24"/>
      <w:bookmarkStart w:id="142" w:name="OLE_LINK25"/>
      <w:bookmarkStart w:id="143" w:name="OLE_LINK48"/>
      <w:bookmarkStart w:id="144" w:name="OLE_LINK72"/>
      <w:bookmarkStart w:id="145" w:name="OLE_LINK8"/>
      <w:bookmarkStart w:id="146" w:name="OLE_LINK34"/>
      <w:bookmarkStart w:id="147" w:name="_Toc272439652"/>
      <w:bookmarkStart w:id="148" w:name="_Toc272442354"/>
      <w:r w:rsidR="007C513F" w:rsidRPr="00353FF4">
        <w:rPr>
          <w:rFonts w:ascii="Arial" w:hAnsi="Arial" w:cs="Arial"/>
          <w:b/>
        </w:rPr>
        <w:t>(P4)</w:t>
      </w:r>
      <w:bookmarkEnd w:id="141"/>
      <w:bookmarkEnd w:id="142"/>
      <w:bookmarkEnd w:id="143"/>
      <w:bookmarkEnd w:id="144"/>
      <w:bookmarkEnd w:id="145"/>
      <w:bookmarkEnd w:id="146"/>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6352"/>
      </w:tblGrid>
      <w:tr w:rsidR="00353FF4" w:rsidRPr="00353FF4" w:rsidTr="00B209E4">
        <w:trPr>
          <w:trHeight w:hRule="exact" w:val="567"/>
        </w:trPr>
        <w:tc>
          <w:tcPr>
            <w:tcW w:w="261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Error Code</w:t>
            </w:r>
          </w:p>
        </w:tc>
        <w:tc>
          <w:tcPr>
            <w:tcW w:w="6352" w:type="dxa"/>
            <w:shd w:val="clear" w:color="auto" w:fill="auto"/>
          </w:tcPr>
          <w:p w:rsidR="00D765D1" w:rsidRPr="00353FF4" w:rsidRDefault="00D765D1" w:rsidP="00F21717">
            <w:pPr>
              <w:jc w:val="left"/>
              <w:rPr>
                <w:rFonts w:ascii="Arial" w:hAnsi="Arial" w:cs="Arial"/>
                <w:b/>
                <w:bCs/>
                <w:kern w:val="0"/>
                <w:sz w:val="20"/>
                <w:szCs w:val="20"/>
              </w:rPr>
            </w:pPr>
            <w:r w:rsidRPr="00353FF4">
              <w:rPr>
                <w:rFonts w:ascii="Arial" w:hAnsi="Arial" w:cs="Arial"/>
                <w:b/>
                <w:bCs/>
                <w:kern w:val="0"/>
                <w:sz w:val="24"/>
              </w:rPr>
              <w:t>P4</w:t>
            </w:r>
          </w:p>
        </w:tc>
      </w:tr>
      <w:tr w:rsidR="00353FF4" w:rsidRPr="00353FF4" w:rsidTr="006244EE">
        <w:tc>
          <w:tcPr>
            <w:tcW w:w="261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Malfunction decision conditions</w:t>
            </w:r>
          </w:p>
        </w:tc>
        <w:tc>
          <w:tcPr>
            <w:tcW w:w="635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An abnormal inverter compressor drive is detected by a special  detection circuit, including communication signal detection, voltage detection, compressor rotation speed signal detection and so on.</w:t>
            </w:r>
          </w:p>
        </w:tc>
      </w:tr>
      <w:tr w:rsidR="00353FF4" w:rsidRPr="00353FF4" w:rsidTr="006244EE">
        <w:tc>
          <w:tcPr>
            <w:tcW w:w="2612" w:type="dxa"/>
            <w:shd w:val="clear" w:color="auto" w:fill="auto"/>
          </w:tcPr>
          <w:p w:rsidR="00D765D1" w:rsidRPr="00353FF4" w:rsidRDefault="00D765D1" w:rsidP="00F21717">
            <w:p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Supposed causes</w:t>
            </w:r>
          </w:p>
        </w:tc>
        <w:tc>
          <w:tcPr>
            <w:tcW w:w="6352" w:type="dxa"/>
            <w:shd w:val="clear" w:color="auto" w:fill="auto"/>
          </w:tcPr>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Wiring mistake</w:t>
            </w:r>
          </w:p>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IPM malfunction</w:t>
            </w:r>
          </w:p>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Outdoor fan ass’y faulty</w:t>
            </w:r>
          </w:p>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Compressor malfunction</w:t>
            </w:r>
          </w:p>
          <w:p w:rsidR="00D765D1" w:rsidRPr="00353FF4" w:rsidRDefault="00D765D1" w:rsidP="00F21717">
            <w:pPr>
              <w:numPr>
                <w:ilvl w:val="0"/>
                <w:numId w:val="14"/>
              </w:numPr>
              <w:autoSpaceDE w:val="0"/>
              <w:autoSpaceDN w:val="0"/>
              <w:adjustRightInd w:val="0"/>
              <w:jc w:val="left"/>
              <w:rPr>
                <w:rFonts w:ascii="Arial" w:hAnsi="Arial" w:cs="Arial"/>
                <w:b/>
                <w:bCs/>
                <w:kern w:val="0"/>
                <w:sz w:val="20"/>
                <w:szCs w:val="20"/>
              </w:rPr>
            </w:pPr>
            <w:r w:rsidRPr="00353FF4">
              <w:rPr>
                <w:rFonts w:ascii="Arial" w:hAnsi="Arial" w:cs="Arial"/>
                <w:b/>
                <w:bCs/>
                <w:kern w:val="0"/>
                <w:sz w:val="20"/>
                <w:szCs w:val="20"/>
              </w:rPr>
              <w:t>Outdoor PCB faulty</w:t>
            </w:r>
          </w:p>
        </w:tc>
      </w:tr>
    </w:tbl>
    <w:p w:rsidR="00487158" w:rsidRPr="00353FF4" w:rsidRDefault="007E0744" w:rsidP="00F21717">
      <w:pPr>
        <w:jc w:val="left"/>
        <w:rPr>
          <w:rFonts w:ascii="Arial" w:hAnsi="Arial" w:cs="Arial"/>
          <w:szCs w:val="21"/>
        </w:rPr>
      </w:pPr>
      <w:r w:rsidRPr="00353FF4">
        <w:rPr>
          <w:rFonts w:ascii="Arial" w:hAnsi="Arial" w:cs="Arial"/>
          <w:b/>
          <w:szCs w:val="21"/>
        </w:rPr>
        <w:t>Trouble shooting:</w:t>
      </w:r>
    </w:p>
    <w:p w:rsidR="00D1072D" w:rsidRPr="00353FF4" w:rsidRDefault="00496BC3" w:rsidP="00F21717">
      <w:pPr>
        <w:jc w:val="left"/>
        <w:rPr>
          <w:rFonts w:ascii="Arial" w:hAnsi="Arial" w:cs="Arial"/>
          <w:szCs w:val="21"/>
        </w:rPr>
      </w:pPr>
      <w:r w:rsidRPr="00353FF4">
        <w:rPr>
          <w:rFonts w:ascii="Arial" w:hAnsi="Arial" w:cs="Arial"/>
          <w:szCs w:val="21"/>
        </w:rPr>
        <w:object w:dxaOrig="8570" w:dyaOrig="9020">
          <v:shape id="_x0000_i1058" type="#_x0000_t75" style="width:417pt;height:367.2pt" o:ole="">
            <v:imagedata r:id="rId114" o:title="" cropbottom="10862f"/>
          </v:shape>
          <o:OLEObject Type="Embed" ProgID="Visio.Drawing.11" ShapeID="_x0000_i1058" DrawAspect="Content" ObjectID="_1586925228" r:id="rId115"/>
        </w:object>
      </w:r>
    </w:p>
    <w:p w:rsidR="00D1072D" w:rsidRPr="00353FF4" w:rsidRDefault="00D1072D">
      <w:pPr>
        <w:widowControl/>
        <w:jc w:val="left"/>
        <w:rPr>
          <w:rFonts w:ascii="Arial" w:hAnsi="Arial" w:cs="Arial"/>
          <w:szCs w:val="21"/>
        </w:rPr>
      </w:pPr>
      <w:r w:rsidRPr="00353FF4">
        <w:rPr>
          <w:rFonts w:ascii="Arial" w:hAnsi="Arial" w:cs="Arial"/>
          <w:szCs w:val="21"/>
        </w:rPr>
        <w:br w:type="page"/>
      </w:r>
    </w:p>
    <w:bookmarkEnd w:id="147"/>
    <w:bookmarkEnd w:id="148"/>
    <w:p w:rsidR="00DA238B" w:rsidRPr="00353FF4" w:rsidRDefault="00DA238B" w:rsidP="00F21717">
      <w:pPr>
        <w:widowControl/>
        <w:jc w:val="left"/>
        <w:rPr>
          <w:rFonts w:ascii="Arial" w:hAnsi="Arial" w:cs="Arial"/>
          <w:b/>
          <w:szCs w:val="21"/>
        </w:rPr>
      </w:pPr>
      <w:r w:rsidRPr="00353FF4">
        <w:rPr>
          <w:rFonts w:ascii="Arial" w:hAnsi="Arial" w:cs="Arial"/>
          <w:b/>
          <w:szCs w:val="21"/>
        </w:rPr>
        <w:t>Main parts check</w:t>
      </w:r>
    </w:p>
    <w:p w:rsidR="00DA238B" w:rsidRPr="00353FF4" w:rsidRDefault="00DA238B" w:rsidP="00F21717">
      <w:pPr>
        <w:pStyle w:val="ListParagraph"/>
        <w:numPr>
          <w:ilvl w:val="1"/>
          <w:numId w:val="2"/>
        </w:numPr>
        <w:tabs>
          <w:tab w:val="clear" w:pos="1440"/>
          <w:tab w:val="num" w:pos="360"/>
        </w:tabs>
        <w:ind w:left="360" w:firstLineChars="0"/>
        <w:jc w:val="left"/>
        <w:rPr>
          <w:rFonts w:ascii="Arial" w:hAnsi="Arial" w:cs="Arial"/>
          <w:b/>
          <w:szCs w:val="21"/>
        </w:rPr>
      </w:pPr>
      <w:r w:rsidRPr="00353FF4">
        <w:rPr>
          <w:rFonts w:ascii="Arial" w:hAnsi="Arial" w:cs="Arial"/>
          <w:b/>
          <w:szCs w:val="21"/>
        </w:rPr>
        <w:t>Temperature sensor checking</w:t>
      </w:r>
    </w:p>
    <w:p w:rsidR="00DA238B" w:rsidRPr="00353FF4" w:rsidRDefault="00DA238B" w:rsidP="00F21717">
      <w:pPr>
        <w:ind w:left="360"/>
        <w:jc w:val="left"/>
        <w:rPr>
          <w:rFonts w:ascii="Arial" w:hAnsi="Arial" w:cs="Arial"/>
          <w:sz w:val="18"/>
          <w:szCs w:val="18"/>
        </w:rPr>
      </w:pPr>
      <w:r w:rsidRPr="00353FF4">
        <w:rPr>
          <w:rFonts w:ascii="Arial" w:hAnsi="Arial" w:cs="Arial"/>
          <w:sz w:val="18"/>
          <w:szCs w:val="18"/>
        </w:rPr>
        <w:t>Disconnect the temperature sensor from PCB, measure the resistance value with a tester.</w:t>
      </w:r>
    </w:p>
    <w:p w:rsidR="00DA238B" w:rsidRPr="00353FF4" w:rsidRDefault="007F7FF8" w:rsidP="00F21717">
      <w:pPr>
        <w:ind w:left="360"/>
        <w:jc w:val="left"/>
        <w:rPr>
          <w:rFonts w:ascii="Arial" w:hAnsi="Arial" w:cs="Arial"/>
          <w:sz w:val="18"/>
          <w:szCs w:val="18"/>
        </w:rPr>
      </w:pPr>
      <w:r w:rsidRPr="00353FF4">
        <w:rPr>
          <w:rFonts w:ascii="Arial" w:hAnsi="Arial" w:cs="Arial"/>
          <w:noProof/>
          <w:sz w:val="18"/>
          <w:szCs w:val="18"/>
          <w:lang w:eastAsia="en-US"/>
        </w:rPr>
        <w:drawing>
          <wp:inline distT="0" distB="0" distL="0" distR="0">
            <wp:extent cx="551815" cy="1371600"/>
            <wp:effectExtent l="0" t="0" r="635" b="0"/>
            <wp:docPr id="77" name="图片 14" descr="说明: 电阻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电阻测量"/>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1815" cy="1371600"/>
                    </a:xfrm>
                    <a:prstGeom prst="rect">
                      <a:avLst/>
                    </a:prstGeom>
                    <a:noFill/>
                    <a:ln>
                      <a:noFill/>
                    </a:ln>
                  </pic:spPr>
                </pic:pic>
              </a:graphicData>
            </a:graphic>
          </wp:inline>
        </w:drawing>
      </w:r>
    </w:p>
    <w:p w:rsidR="00DA238B" w:rsidRPr="00353FF4" w:rsidRDefault="00DA238B" w:rsidP="00F21717">
      <w:pPr>
        <w:ind w:firstLineChars="100" w:firstLine="180"/>
        <w:jc w:val="left"/>
        <w:rPr>
          <w:rFonts w:ascii="Arial" w:hAnsi="Arial" w:cs="Arial"/>
          <w:sz w:val="18"/>
          <w:szCs w:val="18"/>
        </w:rPr>
      </w:pPr>
      <w:r w:rsidRPr="00353FF4">
        <w:rPr>
          <w:rFonts w:ascii="Arial" w:hAnsi="Arial" w:cs="Arial"/>
          <w:sz w:val="18"/>
          <w:szCs w:val="18"/>
        </w:rPr>
        <w:t xml:space="preserve">Temperature </w:t>
      </w:r>
      <w:r w:rsidR="0050002E" w:rsidRPr="00353FF4">
        <w:rPr>
          <w:rFonts w:ascii="Arial" w:hAnsi="Arial" w:cs="Arial" w:hint="eastAsia"/>
          <w:sz w:val="18"/>
          <w:szCs w:val="18"/>
        </w:rPr>
        <w:t>s</w:t>
      </w:r>
      <w:r w:rsidRPr="00353FF4">
        <w:rPr>
          <w:rFonts w:ascii="Arial" w:hAnsi="Arial" w:cs="Arial"/>
          <w:sz w:val="18"/>
          <w:szCs w:val="18"/>
        </w:rPr>
        <w:t>ensors.</w:t>
      </w:r>
    </w:p>
    <w:p w:rsidR="00DA238B" w:rsidRPr="00353FF4" w:rsidRDefault="00DA238B" w:rsidP="00F21717">
      <w:pPr>
        <w:ind w:firstLine="180"/>
        <w:jc w:val="left"/>
        <w:rPr>
          <w:rFonts w:ascii="Arial" w:hAnsi="Arial" w:cs="Arial"/>
          <w:sz w:val="18"/>
          <w:szCs w:val="18"/>
          <w:lang w:val="en-GB"/>
        </w:rPr>
      </w:pPr>
      <w:r w:rsidRPr="00353FF4">
        <w:rPr>
          <w:rFonts w:ascii="Arial" w:hAnsi="Arial" w:cs="Arial"/>
          <w:sz w:val="18"/>
          <w:szCs w:val="18"/>
        </w:rPr>
        <w:t>Room temp.(T1) sensor,</w:t>
      </w:r>
    </w:p>
    <w:p w:rsidR="00DA238B" w:rsidRPr="00353FF4" w:rsidRDefault="00DA238B" w:rsidP="00F21717">
      <w:pPr>
        <w:ind w:firstLine="180"/>
        <w:jc w:val="left"/>
        <w:rPr>
          <w:rFonts w:ascii="Arial" w:hAnsi="Arial" w:cs="Arial"/>
          <w:sz w:val="18"/>
          <w:szCs w:val="18"/>
          <w:lang w:val="en-GB"/>
        </w:rPr>
      </w:pPr>
      <w:r w:rsidRPr="00353FF4">
        <w:rPr>
          <w:rFonts w:ascii="Arial" w:hAnsi="Arial" w:cs="Arial"/>
          <w:sz w:val="18"/>
          <w:szCs w:val="18"/>
        </w:rPr>
        <w:t>Indoor coil temp.(T2) sensor,</w:t>
      </w:r>
    </w:p>
    <w:p w:rsidR="00DA238B" w:rsidRPr="00353FF4" w:rsidRDefault="00DA238B" w:rsidP="00F21717">
      <w:pPr>
        <w:ind w:firstLine="180"/>
        <w:jc w:val="left"/>
        <w:rPr>
          <w:rFonts w:ascii="Arial" w:hAnsi="Arial" w:cs="Arial"/>
          <w:sz w:val="18"/>
          <w:szCs w:val="18"/>
          <w:lang w:val="en-GB"/>
        </w:rPr>
      </w:pPr>
      <w:r w:rsidRPr="00353FF4">
        <w:rPr>
          <w:rFonts w:ascii="Arial" w:hAnsi="Arial" w:cs="Arial"/>
          <w:sz w:val="18"/>
          <w:szCs w:val="18"/>
        </w:rPr>
        <w:t>Outdoor coil temp.(T3) sensor,</w:t>
      </w:r>
    </w:p>
    <w:p w:rsidR="00DA238B" w:rsidRPr="00353FF4" w:rsidRDefault="00DA238B" w:rsidP="00F21717">
      <w:pPr>
        <w:ind w:firstLine="180"/>
        <w:jc w:val="left"/>
        <w:rPr>
          <w:rFonts w:ascii="Arial" w:hAnsi="Arial" w:cs="Arial"/>
          <w:sz w:val="18"/>
          <w:szCs w:val="18"/>
          <w:lang w:val="fr-FR"/>
        </w:rPr>
      </w:pPr>
      <w:r w:rsidRPr="00353FF4">
        <w:rPr>
          <w:rFonts w:ascii="Arial" w:hAnsi="Arial" w:cs="Arial"/>
          <w:sz w:val="18"/>
          <w:szCs w:val="18"/>
          <w:lang w:val="fr-FR"/>
        </w:rPr>
        <w:t>Outdoor ambient temp.(T4) sensor,</w:t>
      </w:r>
    </w:p>
    <w:p w:rsidR="00DA238B" w:rsidRPr="00353FF4" w:rsidRDefault="00DA238B" w:rsidP="00F21717">
      <w:pPr>
        <w:ind w:firstLine="180"/>
        <w:jc w:val="left"/>
        <w:rPr>
          <w:rFonts w:ascii="Arial" w:hAnsi="Arial" w:cs="Arial"/>
          <w:sz w:val="18"/>
          <w:szCs w:val="18"/>
          <w:lang w:val="en-GB"/>
        </w:rPr>
      </w:pPr>
      <w:r w:rsidRPr="00353FF4">
        <w:rPr>
          <w:rFonts w:ascii="Arial" w:hAnsi="Arial" w:cs="Arial"/>
          <w:sz w:val="18"/>
          <w:szCs w:val="18"/>
        </w:rPr>
        <w:t>Compressor discharge temp.(T5) sensor.</w:t>
      </w:r>
    </w:p>
    <w:p w:rsidR="00DA238B" w:rsidRPr="00353FF4" w:rsidRDefault="00DA238B" w:rsidP="00F21717">
      <w:pPr>
        <w:ind w:firstLine="180"/>
        <w:jc w:val="left"/>
        <w:rPr>
          <w:rFonts w:ascii="Arial" w:hAnsi="Arial" w:cs="Arial"/>
          <w:sz w:val="18"/>
          <w:szCs w:val="18"/>
        </w:rPr>
      </w:pPr>
      <w:r w:rsidRPr="00353FF4">
        <w:rPr>
          <w:rFonts w:ascii="Arial" w:hAnsi="Arial" w:cs="Arial"/>
          <w:sz w:val="18"/>
          <w:szCs w:val="18"/>
        </w:rPr>
        <w:t>Measure the resistance value of each winding by using the multi-meter.</w:t>
      </w:r>
    </w:p>
    <w:p w:rsidR="00DA238B" w:rsidRPr="00353FF4" w:rsidRDefault="00DA238B" w:rsidP="00F21717">
      <w:pPr>
        <w:ind w:left="360"/>
        <w:jc w:val="left"/>
        <w:rPr>
          <w:rFonts w:ascii="Arial" w:hAnsi="Arial" w:cs="Arial"/>
          <w:sz w:val="18"/>
          <w:szCs w:val="18"/>
        </w:rPr>
      </w:pPr>
    </w:p>
    <w:p w:rsidR="006244EE" w:rsidRPr="00353FF4" w:rsidRDefault="006244EE" w:rsidP="00F21717">
      <w:pPr>
        <w:jc w:val="left"/>
        <w:rPr>
          <w:rFonts w:ascii="Arial" w:hAnsi="Arial" w:cs="Arial"/>
        </w:rPr>
      </w:pPr>
    </w:p>
    <w:p w:rsidR="006244EE" w:rsidRPr="00353FF4" w:rsidRDefault="004B55F9" w:rsidP="00F21717">
      <w:pPr>
        <w:widowControl/>
        <w:jc w:val="left"/>
        <w:rPr>
          <w:rFonts w:ascii="Arial" w:hAnsi="Arial" w:cs="Arial"/>
        </w:rPr>
      </w:pPr>
      <w:r w:rsidRPr="00353FF4">
        <w:rPr>
          <w:rFonts w:ascii="Arial" w:hAnsi="Arial" w:cs="Arial"/>
          <w:b/>
          <w:i/>
        </w:rPr>
        <w:br w:type="page"/>
      </w:r>
      <w:r w:rsidR="006244EE" w:rsidRPr="00353FF4">
        <w:rPr>
          <w:rFonts w:ascii="Arial" w:hAnsi="Arial" w:cs="Arial"/>
          <w:b/>
          <w:i/>
        </w:rPr>
        <w:t>Appendix</w:t>
      </w:r>
      <w:r w:rsidR="006244EE" w:rsidRPr="00353FF4">
        <w:rPr>
          <w:rFonts w:ascii="Arial" w:hAnsi="Arial" w:cs="Arial"/>
        </w:rPr>
        <w:t xml:space="preserve"> 1 Temperature Sensor Resistance Value Table for T1,T2,T3,T4 (</w:t>
      </w:r>
      <w:r w:rsidR="008F3DC3" w:rsidRPr="00353FF4">
        <w:rPr>
          <w:rFonts w:ascii="Arial" w:hAnsi="Arial" w:cs="Arial"/>
        </w:rPr>
        <w:t>°C</w:t>
      </w:r>
      <w:r w:rsidR="006244EE" w:rsidRPr="00353FF4">
        <w:rPr>
          <w:rFonts w:ascii="Arial" w:hAnsi="Arial" w:cs="Arial"/>
        </w:rPr>
        <w:t>--K)</w:t>
      </w:r>
    </w:p>
    <w:tbl>
      <w:tblPr>
        <w:tblW w:w="9760" w:type="dxa"/>
        <w:tblInd w:w="93" w:type="dxa"/>
        <w:tblLook w:val="04A0" w:firstRow="1" w:lastRow="0" w:firstColumn="1" w:lastColumn="0" w:noHBand="0" w:noVBand="1"/>
      </w:tblPr>
      <w:tblGrid>
        <w:gridCol w:w="680"/>
        <w:gridCol w:w="680"/>
        <w:gridCol w:w="1080"/>
        <w:gridCol w:w="680"/>
        <w:gridCol w:w="680"/>
        <w:gridCol w:w="1080"/>
        <w:gridCol w:w="680"/>
        <w:gridCol w:w="680"/>
        <w:gridCol w:w="1080"/>
        <w:gridCol w:w="680"/>
        <w:gridCol w:w="680"/>
        <w:gridCol w:w="1080"/>
      </w:tblGrid>
      <w:tr w:rsidR="00353FF4" w:rsidRPr="00353FF4" w:rsidTr="00832FD1">
        <w:trPr>
          <w:trHeight w:val="300"/>
        </w:trPr>
        <w:tc>
          <w:tcPr>
            <w:tcW w:w="6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Arial" w:hAnsi="Arial" w:cs="Arial"/>
                <w:b/>
                <w:bCs/>
                <w:kern w:val="0"/>
                <w:szCs w:val="21"/>
              </w:rPr>
            </w:pPr>
            <w:r w:rsidRPr="00353FF4">
              <w:rPr>
                <w:rFonts w:ascii="Arial" w:hAnsi="Arial" w:cs="Arial"/>
                <w:b/>
                <w:bCs/>
                <w:kern w:val="0"/>
                <w:szCs w:val="21"/>
              </w:rPr>
              <w:t>K Ohm</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Arial" w:hAnsi="Arial" w:cs="Arial"/>
                <w:b/>
                <w:bCs/>
                <w:kern w:val="0"/>
                <w:szCs w:val="21"/>
              </w:rPr>
            </w:pPr>
            <w:r w:rsidRPr="00353FF4">
              <w:rPr>
                <w:rFonts w:ascii="Arial" w:hAnsi="Arial" w:cs="Arial"/>
                <w:b/>
                <w:bCs/>
                <w:kern w:val="0"/>
                <w:szCs w:val="21"/>
              </w:rPr>
              <w:t>K Ohm</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Arial" w:hAnsi="Arial" w:cs="Arial"/>
                <w:b/>
                <w:bCs/>
                <w:kern w:val="0"/>
                <w:szCs w:val="21"/>
              </w:rPr>
            </w:pPr>
            <w:r w:rsidRPr="00353FF4">
              <w:rPr>
                <w:rFonts w:ascii="Arial" w:hAnsi="Arial" w:cs="Arial"/>
                <w:b/>
                <w:bCs/>
                <w:kern w:val="0"/>
                <w:szCs w:val="21"/>
              </w:rPr>
              <w:t>K Ohm</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Arial" w:hAnsi="Arial" w:cs="Arial"/>
                <w:b/>
                <w:bCs/>
                <w:kern w:val="0"/>
                <w:szCs w:val="21"/>
              </w:rPr>
            </w:pPr>
            <w:r w:rsidRPr="00353FF4">
              <w:rPr>
                <w:rFonts w:ascii="Arial" w:hAnsi="Arial" w:cs="Arial"/>
                <w:b/>
                <w:bCs/>
                <w:kern w:val="0"/>
                <w:szCs w:val="21"/>
              </w:rPr>
              <w:t>K Ohm</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115.266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12.6431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2.35774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0.62973</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108.146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12.0561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2.27249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0.61148</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101.517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2.19073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0.59386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96.3423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10.9731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2.11241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0.57683</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89.5865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10.4736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2.03732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0.56038</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84.219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1.96532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0.54448</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79.311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9.55074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1.89627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0.52912</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74.536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9.12445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1.83003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0.51426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70.1698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8.71983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1.76647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0.49989</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66.0898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8.33566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1.70547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0.486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62.2756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7.97078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1.64691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0.47256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58.7079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7.62411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1.59068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0.45957</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56.3694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7.29464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1.53668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0.44699</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52.2438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6.98142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1.48481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0.43482</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49.3161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6.68355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1.43498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0.42304</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46.5725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6.40021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1.38703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239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0.41164</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6.13059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1.34105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0.4006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41.5878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5.87359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1.29078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0.38991</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39.8239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5.62961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1.25423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0.37956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37.1988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5.39689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1.2133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0.36954</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35.2024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5.17519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1.17393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0.35982</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33.3269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4.96392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1.13604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0.35042</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31.5635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4.76253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1.09958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0.3413</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29.9058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4.5705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1.06448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0.33246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28.3459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4.38736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1.03069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0.3239</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26.8778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4.21263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0.99815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0.31559</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25.4954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4.04589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0.96681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0.30754</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24.1932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3.88673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0.93662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0.29974</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22.5662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3.73476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0.90753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0.29216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21.8094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49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3.58962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89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0.8795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0.28482</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20.7184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3.45097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0.85248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130</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0.2777</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19.6891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3.31847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0.82643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0.27078</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18.7177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3.19183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0.80132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0.26408</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17.8005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3.07075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0.77709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0.25757</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16.9341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129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2.95896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0.75373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0.25125</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16.1156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2.84421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0.73119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135</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0.24512</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61</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15.3418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2.73823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0.70944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136</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0.23916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63</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14.6181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135</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2.63682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207</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0.68844</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279</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0.23338</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64</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13.918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2.53973</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208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0.66818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138</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280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0.22776</w:t>
            </w:r>
          </w:p>
        </w:tc>
      </w:tr>
      <w:tr w:rsidR="00353FF4" w:rsidRPr="00353FF4" w:rsidTr="00832FD1">
        <w:trPr>
          <w:trHeight w:val="300"/>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66</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13.2631</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59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138</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2.44677</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99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210</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0.64862</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139</w:t>
            </w:r>
          </w:p>
        </w:tc>
        <w:tc>
          <w:tcPr>
            <w:tcW w:w="6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282</w:t>
            </w:r>
          </w:p>
        </w:tc>
        <w:tc>
          <w:tcPr>
            <w:tcW w:w="1080" w:type="dxa"/>
            <w:tcBorders>
              <w:top w:val="nil"/>
              <w:left w:val="nil"/>
              <w:bottom w:val="single" w:sz="8" w:space="0" w:color="auto"/>
              <w:right w:val="single" w:sz="8" w:space="0" w:color="auto"/>
            </w:tcBorders>
            <w:shd w:val="clear" w:color="auto" w:fill="auto"/>
            <w:vAlign w:val="center"/>
            <w:hideMark/>
          </w:tcPr>
          <w:p w:rsidR="00832FD1" w:rsidRPr="00353FF4" w:rsidRDefault="00832FD1" w:rsidP="00F21717">
            <w:pPr>
              <w:widowControl/>
              <w:jc w:val="center"/>
              <w:rPr>
                <w:rFonts w:ascii="Arial" w:hAnsi="Arial" w:cs="Arial"/>
                <w:kern w:val="0"/>
                <w:sz w:val="18"/>
                <w:szCs w:val="18"/>
              </w:rPr>
            </w:pPr>
            <w:r w:rsidRPr="00353FF4">
              <w:rPr>
                <w:rFonts w:ascii="Arial" w:hAnsi="Arial" w:cs="Arial"/>
                <w:kern w:val="0"/>
                <w:sz w:val="18"/>
                <w:szCs w:val="18"/>
              </w:rPr>
              <w:t>0.22231</w:t>
            </w:r>
          </w:p>
        </w:tc>
      </w:tr>
    </w:tbl>
    <w:p w:rsidR="00AD7464" w:rsidRPr="00353FF4" w:rsidRDefault="006244EE" w:rsidP="00F21717">
      <w:pPr>
        <w:jc w:val="left"/>
        <w:rPr>
          <w:rFonts w:ascii="Arial" w:hAnsi="Arial" w:cs="Arial"/>
        </w:rPr>
      </w:pPr>
      <w:r w:rsidRPr="00353FF4">
        <w:rPr>
          <w:rFonts w:ascii="Arial" w:hAnsi="Arial" w:cs="Arial"/>
        </w:rPr>
        <w:br w:type="page"/>
      </w:r>
      <w:r w:rsidR="00BF2084" w:rsidRPr="00353FF4">
        <w:rPr>
          <w:rFonts w:ascii="Arial" w:hAnsi="Arial" w:cs="Arial" w:hint="eastAsia"/>
        </w:rPr>
        <w:t>A</w:t>
      </w:r>
      <w:r w:rsidRPr="00353FF4">
        <w:rPr>
          <w:rFonts w:ascii="Arial" w:hAnsi="Arial" w:cs="Arial"/>
          <w:b/>
        </w:rPr>
        <w:t>ppendix 2</w:t>
      </w:r>
      <w:r w:rsidR="00AD7464" w:rsidRPr="00353FF4">
        <w:rPr>
          <w:rFonts w:ascii="Arial" w:hAnsi="Arial" w:cs="Arial"/>
        </w:rPr>
        <w:t>Temperature Sensor Resistance Value Table for T5 (</w:t>
      </w:r>
      <w:r w:rsidR="00B63ED6" w:rsidRPr="00353FF4">
        <w:rPr>
          <w:rFonts w:ascii="Arial" w:hAnsi="Arial" w:cs="Arial"/>
        </w:rPr>
        <w:t xml:space="preserve">°C </w:t>
      </w:r>
      <w:r w:rsidR="00AD7464" w:rsidRPr="00353FF4">
        <w:rPr>
          <w:rFonts w:ascii="Arial" w:hAnsi="Arial" w:cs="Arial"/>
        </w:rPr>
        <w:t>--K)</w:t>
      </w:r>
    </w:p>
    <w:tbl>
      <w:tblPr>
        <w:tblW w:w="9760" w:type="dxa"/>
        <w:jc w:val="center"/>
        <w:tblLook w:val="04A0" w:firstRow="1" w:lastRow="0" w:firstColumn="1" w:lastColumn="0" w:noHBand="0" w:noVBand="1"/>
      </w:tblPr>
      <w:tblGrid>
        <w:gridCol w:w="680"/>
        <w:gridCol w:w="680"/>
        <w:gridCol w:w="1080"/>
        <w:gridCol w:w="680"/>
        <w:gridCol w:w="680"/>
        <w:gridCol w:w="1080"/>
        <w:gridCol w:w="680"/>
        <w:gridCol w:w="680"/>
        <w:gridCol w:w="1080"/>
        <w:gridCol w:w="680"/>
        <w:gridCol w:w="680"/>
        <w:gridCol w:w="1080"/>
      </w:tblGrid>
      <w:tr w:rsidR="00353FF4" w:rsidRPr="00353FF4" w:rsidTr="000C6AD6">
        <w:trPr>
          <w:trHeight w:val="300"/>
          <w:jc w:val="center"/>
        </w:trPr>
        <w:tc>
          <w:tcPr>
            <w:tcW w:w="6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left"/>
              <w:rPr>
                <w:rFonts w:ascii="Arial" w:hAnsi="Arial" w:cs="Arial"/>
                <w:b/>
                <w:bCs/>
                <w:kern w:val="0"/>
                <w:szCs w:val="21"/>
              </w:rPr>
            </w:pPr>
            <w:r w:rsidRPr="00353FF4">
              <w:rPr>
                <w:rFonts w:ascii="Arial" w:hAnsi="Arial" w:cs="Arial"/>
                <w:b/>
                <w:bCs/>
                <w:kern w:val="0"/>
                <w:szCs w:val="21"/>
              </w:rPr>
              <w:t>K Ohm</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left"/>
              <w:rPr>
                <w:rFonts w:ascii="Arial" w:hAnsi="Arial" w:cs="Arial"/>
                <w:b/>
                <w:bCs/>
                <w:kern w:val="0"/>
                <w:szCs w:val="21"/>
              </w:rPr>
            </w:pPr>
            <w:r w:rsidRPr="00353FF4">
              <w:rPr>
                <w:rFonts w:ascii="Arial" w:hAnsi="Arial" w:cs="Arial"/>
                <w:b/>
                <w:bCs/>
                <w:kern w:val="0"/>
                <w:szCs w:val="21"/>
              </w:rPr>
              <w:t>K Ohm</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left"/>
              <w:rPr>
                <w:rFonts w:ascii="Arial" w:hAnsi="Arial" w:cs="Arial"/>
                <w:b/>
                <w:bCs/>
                <w:kern w:val="0"/>
                <w:szCs w:val="21"/>
              </w:rPr>
            </w:pPr>
            <w:r w:rsidRPr="00353FF4">
              <w:rPr>
                <w:rFonts w:ascii="Arial" w:hAnsi="Arial" w:cs="Arial"/>
                <w:b/>
                <w:bCs/>
                <w:kern w:val="0"/>
                <w:szCs w:val="21"/>
              </w:rPr>
              <w:t>K Ohm</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°C</w:t>
            </w:r>
          </w:p>
        </w:tc>
        <w:tc>
          <w:tcPr>
            <w:tcW w:w="6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center"/>
              <w:rPr>
                <w:rFonts w:ascii="SimSun" w:hAnsi="SimSun" w:cs="SimSun"/>
                <w:b/>
                <w:bCs/>
                <w:kern w:val="0"/>
                <w:sz w:val="18"/>
                <w:szCs w:val="18"/>
              </w:rPr>
            </w:pPr>
            <w:r w:rsidRPr="00353FF4">
              <w:rPr>
                <w:rFonts w:ascii="Arial" w:hAnsi="Arial" w:cs="Arial"/>
              </w:rPr>
              <w:t>°F</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8F3DC3" w:rsidRPr="00353FF4" w:rsidRDefault="008F3DC3" w:rsidP="00F21717">
            <w:pPr>
              <w:widowControl/>
              <w:jc w:val="left"/>
              <w:rPr>
                <w:rFonts w:ascii="Arial" w:hAnsi="Arial" w:cs="Arial"/>
                <w:b/>
                <w:bCs/>
                <w:kern w:val="0"/>
                <w:szCs w:val="21"/>
              </w:rPr>
            </w:pPr>
            <w:r w:rsidRPr="00353FF4">
              <w:rPr>
                <w:rFonts w:ascii="Arial" w:hAnsi="Arial" w:cs="Arial"/>
                <w:b/>
                <w:bCs/>
                <w:kern w:val="0"/>
                <w:szCs w:val="21"/>
              </w:rPr>
              <w:t>K Ohm</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542.7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68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68.66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140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13.59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212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3.702</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511.9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70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65.62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142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13.11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214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3.595</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483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72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62.73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144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12.65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216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3.492</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455.9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73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59.98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145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12.21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217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3.392</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430.5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75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57.37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147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11.79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219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3.296</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406.7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77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54.89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149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11.38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221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3.203</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384.3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79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52.53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151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10.99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223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3.113</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363.3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81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50.28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153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10.61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225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3.025</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343.6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82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48.14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154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10.25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226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2.941</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325.1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84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46.11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156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9.902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228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2.86</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307.7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86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44.17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158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9.569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230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2.781</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291.3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88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42.33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160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9.248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232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2.704</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275.9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90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40.57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162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8.94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234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2.63</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261.4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91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38.89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163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8.643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235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2.559</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247.8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93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37.3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165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8.358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237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2.489</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234.9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95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35.78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167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8.084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239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2.422</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222.8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97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34.32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169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7.82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241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2.357</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211.4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99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32.94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171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7.566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243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2.294</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200.7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100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31.62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172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7.321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244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2.233</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30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190.5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102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30.36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174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7.086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246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2.174</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32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180.9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104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29.15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176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6.859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248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2.117</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34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171.9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106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178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6.641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250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2.061</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36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163.3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108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26.9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180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6.43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252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2.007</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37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155.2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109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25.86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181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6.228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253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1.955</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39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147.6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111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24.85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183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6.033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255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1.905</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41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140.4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113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23.89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185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5.844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257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1.856</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43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133.5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115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22.89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187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5.663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259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1.808</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45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127.1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117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22.1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189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5.488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261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1.762</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46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118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21.26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190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5.32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262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1.717</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48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115.2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120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20.46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192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5.157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264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1.674</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50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109.8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122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19.69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194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130</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266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1.632</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52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104.6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124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18.96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91</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196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4.849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54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99.69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126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18.26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198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4.703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55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95.05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127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17.58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199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4.562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57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90.66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129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16.94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201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4.426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59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86.49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131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16.32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203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4.294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61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82.54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133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15.73</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205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4.167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63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78.79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135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15.16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207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4.045</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353FF4"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64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75.24</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136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14.62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98</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208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3.927</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r w:rsidR="000C6AD6" w:rsidRPr="00353FF4" w:rsidTr="000C6AD6">
        <w:trPr>
          <w:trHeight w:val="300"/>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66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71.86</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59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138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14.09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99</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210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3.812</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6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0C6AD6" w:rsidRPr="00353FF4" w:rsidRDefault="000C6AD6" w:rsidP="00F21717">
            <w:pPr>
              <w:widowControl/>
              <w:jc w:val="left"/>
              <w:rPr>
                <w:rFonts w:ascii="Arial" w:hAnsi="Arial" w:cs="Arial"/>
                <w:kern w:val="0"/>
                <w:sz w:val="18"/>
                <w:szCs w:val="18"/>
              </w:rPr>
            </w:pPr>
            <w:r w:rsidRPr="00353FF4">
              <w:rPr>
                <w:rFonts w:ascii="Arial" w:hAnsi="Arial" w:cs="Arial"/>
                <w:kern w:val="0"/>
                <w:sz w:val="18"/>
                <w:szCs w:val="18"/>
              </w:rPr>
              <w:t xml:space="preserve">　</w:t>
            </w:r>
          </w:p>
        </w:tc>
      </w:tr>
    </w:tbl>
    <w:p w:rsidR="006244EE" w:rsidRPr="00353FF4" w:rsidRDefault="006244EE" w:rsidP="00F21717">
      <w:pPr>
        <w:autoSpaceDE w:val="0"/>
        <w:autoSpaceDN w:val="0"/>
        <w:jc w:val="left"/>
        <w:rPr>
          <w:rFonts w:ascii="Arial" w:eastAsia="ArialMT" w:hAnsi="Arial" w:cs="Arial"/>
          <w:kern w:val="0"/>
        </w:rPr>
      </w:pPr>
    </w:p>
    <w:p w:rsidR="00F66655" w:rsidRPr="00353FF4" w:rsidRDefault="006244EE" w:rsidP="00F21717">
      <w:pPr>
        <w:jc w:val="left"/>
        <w:rPr>
          <w:rFonts w:ascii="Arial" w:hAnsi="Arial" w:cs="Arial"/>
          <w:sz w:val="18"/>
          <w:szCs w:val="18"/>
        </w:rPr>
      </w:pPr>
      <w:r w:rsidRPr="00353FF4">
        <w:rPr>
          <w:rFonts w:ascii="Arial" w:hAnsi="Arial" w:cs="Arial"/>
        </w:rPr>
        <w:br w:type="page"/>
      </w:r>
      <w:r w:rsidRPr="00353FF4">
        <w:rPr>
          <w:rFonts w:ascii="Arial" w:hAnsi="Arial" w:cs="Arial"/>
          <w:b/>
        </w:rPr>
        <w:t>Appendix 3:</w:t>
      </w:r>
    </w:p>
    <w:p w:rsidR="00F66655" w:rsidRPr="00353FF4" w:rsidRDefault="007F7FF8" w:rsidP="00F21717">
      <w:pPr>
        <w:jc w:val="left"/>
        <w:rPr>
          <w:rFonts w:ascii="Arial" w:hAnsi="Arial" w:cs="Arial"/>
          <w:sz w:val="36"/>
          <w:szCs w:val="21"/>
        </w:rPr>
      </w:pPr>
      <m:oMathPara>
        <m:oMath>
          <m:r>
            <m:rPr>
              <m:sty m:val="p"/>
            </m:rPr>
            <w:rPr>
              <w:rFonts w:ascii="Cambria Math" w:hAnsi="Cambria Math" w:cs="Arial"/>
              <w:kern w:val="0"/>
              <w:sz w:val="36"/>
              <w:szCs w:val="21"/>
            </w:rPr>
            <m:t>ΔT(℉)</m:t>
          </m:r>
          <m:r>
            <m:rPr>
              <m:sty m:val="p"/>
            </m:rPr>
            <w:rPr>
              <w:rFonts w:ascii="Cambria Math" w:eastAsia="Cambria Math" w:hAnsi="Cambria Math" w:cs="Arial"/>
              <w:kern w:val="0"/>
              <w:sz w:val="36"/>
              <w:szCs w:val="21"/>
            </w:rPr>
            <m:t>=</m:t>
          </m:r>
          <m:f>
            <m:fPr>
              <m:ctrlPr>
                <w:rPr>
                  <w:rFonts w:ascii="Cambria Math" w:eastAsia="Cambria Math" w:hAnsi="Cambria Math" w:cs="Arial"/>
                  <w:kern w:val="0"/>
                  <w:sz w:val="36"/>
                  <w:szCs w:val="21"/>
                </w:rPr>
              </m:ctrlPr>
            </m:fPr>
            <m:num>
              <m:r>
                <m:rPr>
                  <m:sty m:val="p"/>
                </m:rPr>
                <w:rPr>
                  <w:rFonts w:ascii="Cambria Math" w:eastAsia="Cambria Math" w:hAnsi="Cambria Math" w:cs="Arial"/>
                  <w:kern w:val="0"/>
                  <w:sz w:val="36"/>
                  <w:szCs w:val="21"/>
                </w:rPr>
                <m:t>9</m:t>
              </m:r>
              <m:r>
                <m:rPr>
                  <m:sty m:val="p"/>
                </m:rPr>
                <w:rPr>
                  <w:rFonts w:ascii="Cambria Math" w:hAnsi="Cambria Math" w:cs="Arial"/>
                  <w:kern w:val="0"/>
                  <w:sz w:val="36"/>
                  <w:szCs w:val="21"/>
                </w:rPr>
                <m:t>ΔT(℃)</m:t>
              </m:r>
            </m:num>
            <m:den>
              <m:r>
                <m:rPr>
                  <m:sty m:val="p"/>
                </m:rPr>
                <w:rPr>
                  <w:rFonts w:ascii="Cambria Math" w:eastAsia="Cambria Math" w:hAnsi="Cambria Math" w:cs="Arial"/>
                  <w:kern w:val="0"/>
                  <w:sz w:val="36"/>
                  <w:szCs w:val="21"/>
                </w:rPr>
                <m:t>5</m:t>
              </m:r>
            </m:den>
          </m:f>
        </m:oMath>
      </m:oMathPara>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080"/>
        <w:gridCol w:w="969"/>
        <w:gridCol w:w="994"/>
        <w:gridCol w:w="931"/>
        <w:gridCol w:w="994"/>
        <w:gridCol w:w="956"/>
        <w:gridCol w:w="994"/>
        <w:gridCol w:w="881"/>
        <w:gridCol w:w="881"/>
      </w:tblGrid>
      <w:tr w:rsidR="00353FF4" w:rsidRPr="00353FF4" w:rsidTr="008F3DC3">
        <w:trPr>
          <w:trHeight w:val="270"/>
        </w:trPr>
        <w:tc>
          <w:tcPr>
            <w:tcW w:w="1081" w:type="dxa"/>
            <w:shd w:val="clear" w:color="auto" w:fill="auto"/>
            <w:noWrap/>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°C</w:t>
            </w:r>
          </w:p>
        </w:tc>
        <w:tc>
          <w:tcPr>
            <w:tcW w:w="1080" w:type="dxa"/>
            <w:shd w:val="clear" w:color="auto" w:fill="auto"/>
            <w:noWrap/>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°F</w:t>
            </w:r>
          </w:p>
        </w:tc>
        <w:tc>
          <w:tcPr>
            <w:tcW w:w="969"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°C</w:t>
            </w:r>
          </w:p>
        </w:tc>
        <w:tc>
          <w:tcPr>
            <w:tcW w:w="994"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°F</w:t>
            </w:r>
          </w:p>
        </w:tc>
        <w:tc>
          <w:tcPr>
            <w:tcW w:w="931"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°C</w:t>
            </w:r>
          </w:p>
        </w:tc>
        <w:tc>
          <w:tcPr>
            <w:tcW w:w="994"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°F</w:t>
            </w:r>
          </w:p>
        </w:tc>
        <w:tc>
          <w:tcPr>
            <w:tcW w:w="956"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°C</w:t>
            </w:r>
          </w:p>
        </w:tc>
        <w:tc>
          <w:tcPr>
            <w:tcW w:w="994"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°F</w:t>
            </w:r>
          </w:p>
        </w:tc>
        <w:tc>
          <w:tcPr>
            <w:tcW w:w="881"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°C</w:t>
            </w:r>
          </w:p>
        </w:tc>
        <w:tc>
          <w:tcPr>
            <w:tcW w:w="881" w:type="dxa"/>
            <w:vAlign w:val="center"/>
          </w:tcPr>
          <w:p w:rsidR="008F3DC3" w:rsidRPr="00353FF4" w:rsidRDefault="008F3DC3" w:rsidP="00F21717">
            <w:pPr>
              <w:widowControl/>
              <w:jc w:val="center"/>
              <w:rPr>
                <w:rFonts w:ascii="Arial" w:hAnsi="Arial" w:cs="Arial"/>
                <w:b/>
                <w:bCs/>
                <w:kern w:val="0"/>
                <w:sz w:val="18"/>
                <w:szCs w:val="18"/>
              </w:rPr>
            </w:pPr>
            <w:r w:rsidRPr="00353FF4">
              <w:rPr>
                <w:rFonts w:ascii="Arial" w:hAnsi="Arial" w:cs="Arial"/>
                <w:b/>
                <w:sz w:val="18"/>
                <w:szCs w:val="18"/>
              </w:rPr>
              <w:t>°F</w:t>
            </w:r>
          </w:p>
        </w:tc>
      </w:tr>
      <w:tr w:rsidR="00353FF4" w:rsidRPr="00353FF4" w:rsidTr="008F3DC3">
        <w:trPr>
          <w:trHeight w:val="270"/>
        </w:trPr>
        <w:tc>
          <w:tcPr>
            <w:tcW w:w="1081" w:type="dxa"/>
            <w:shd w:val="clear" w:color="auto" w:fill="auto"/>
            <w:noWrap/>
            <w:vAlign w:val="bottom"/>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w:t>
            </w:r>
          </w:p>
        </w:tc>
        <w:tc>
          <w:tcPr>
            <w:tcW w:w="1080" w:type="dxa"/>
            <w:shd w:val="clear" w:color="auto" w:fill="auto"/>
            <w:noWrap/>
            <w:vAlign w:val="bottom"/>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23</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69.8</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123.8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179.6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113</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235.4</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24.8</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71.6</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125.6</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181.4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237.2</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26.6</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73.4</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127.4</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183.2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115</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239</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28.4</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75.2</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129.2</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185</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240.8</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30.2</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77</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131</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186.8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117</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242.6</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0</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32</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25.5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77.9</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132.8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188.6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244.4</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0.5</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32.9</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78.8</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134.6</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190.4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119</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246.2</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33.8</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80.6</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136.4</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192.2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120</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248</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1.5</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34.7</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82.4</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138.2</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194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121</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249.8</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35.6</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84.2</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140</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195.8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251.6</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2.5</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36.5</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86</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141.8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197.6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123</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253.4</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37.4</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87.8</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143.6</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199.4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255.2</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3.5</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38.3</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89.6</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145.4</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201.2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125</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257</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39.2</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91.4</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147.2</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203</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258.8</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4.5</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40.1</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93.2</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149</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204.8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127</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260.6</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41</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95</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150.8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206.6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262.4</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6</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42.8</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96.8</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152.6</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208.4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129</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264.2</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7</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44.6</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98.6</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154.4</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99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210.2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130</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266</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8</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46.4</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100.4</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69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156.2</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212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131</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267.8</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9</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48.2</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39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102.2</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158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213.8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269.6</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10</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50</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104</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159.8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215.6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133</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271.4</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11</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51.8</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105.8</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161.6</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217.4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273.2</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12</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53.6</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107.6</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163.4</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219.2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135</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275</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13</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55.4</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43</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109.4</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165.2</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221</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276.8</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14</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57.2</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44</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111.2</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167</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222.8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137</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278.6</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15</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59</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45</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113</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168.8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224.6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280.4</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16</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60.8</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46</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114.8</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170.6</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226.4</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139</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282.2</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17</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62.6</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47</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116.6</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172.4</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109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228.2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140</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284</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18</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64.4</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48</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118.4</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79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174.2</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230</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141</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285.8</w:t>
            </w:r>
          </w:p>
        </w:tc>
      </w:tr>
      <w:tr w:rsidR="00353FF4"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19</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66.2</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49</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120.2</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176</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231.8</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142</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287.6</w:t>
            </w:r>
          </w:p>
        </w:tc>
      </w:tr>
      <w:tr w:rsidR="005F578B" w:rsidRPr="00353FF4" w:rsidTr="008F3DC3">
        <w:trPr>
          <w:trHeight w:val="270"/>
        </w:trPr>
        <w:tc>
          <w:tcPr>
            <w:tcW w:w="1081"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20</w:t>
            </w:r>
          </w:p>
        </w:tc>
        <w:tc>
          <w:tcPr>
            <w:tcW w:w="1080" w:type="dxa"/>
            <w:shd w:val="clear" w:color="auto" w:fill="auto"/>
            <w:noWrap/>
            <w:vAlign w:val="bottom"/>
            <w:hideMark/>
          </w:tcPr>
          <w:p w:rsidR="005F578B" w:rsidRPr="00353FF4" w:rsidRDefault="005F578B" w:rsidP="00F21717">
            <w:pPr>
              <w:widowControl/>
              <w:jc w:val="center"/>
              <w:rPr>
                <w:rFonts w:ascii="Arial" w:hAnsi="Arial" w:cs="Arial"/>
                <w:kern w:val="0"/>
                <w:sz w:val="18"/>
                <w:szCs w:val="18"/>
              </w:rPr>
            </w:pPr>
            <w:r w:rsidRPr="00353FF4">
              <w:rPr>
                <w:rFonts w:ascii="Arial" w:hAnsi="Arial" w:cs="Arial"/>
                <w:kern w:val="0"/>
                <w:sz w:val="18"/>
                <w:szCs w:val="18"/>
              </w:rPr>
              <w:t>68</w:t>
            </w:r>
          </w:p>
        </w:tc>
        <w:tc>
          <w:tcPr>
            <w:tcW w:w="969"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50</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122</w:t>
            </w:r>
          </w:p>
        </w:tc>
        <w:tc>
          <w:tcPr>
            <w:tcW w:w="93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81</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177.8</w:t>
            </w:r>
          </w:p>
        </w:tc>
        <w:tc>
          <w:tcPr>
            <w:tcW w:w="956"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112</w:t>
            </w:r>
          </w:p>
        </w:tc>
        <w:tc>
          <w:tcPr>
            <w:tcW w:w="994"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233.6</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143</w:t>
            </w:r>
          </w:p>
        </w:tc>
        <w:tc>
          <w:tcPr>
            <w:tcW w:w="881" w:type="dxa"/>
            <w:vAlign w:val="bottom"/>
          </w:tcPr>
          <w:p w:rsidR="005F578B" w:rsidRPr="00353FF4" w:rsidRDefault="005F578B" w:rsidP="00F21717">
            <w:pPr>
              <w:jc w:val="center"/>
              <w:rPr>
                <w:rFonts w:ascii="Arial" w:hAnsi="Arial" w:cs="Arial"/>
                <w:sz w:val="18"/>
                <w:szCs w:val="18"/>
              </w:rPr>
            </w:pPr>
            <w:r w:rsidRPr="00353FF4">
              <w:rPr>
                <w:rFonts w:ascii="Arial" w:hAnsi="Arial" w:cs="Arial"/>
                <w:sz w:val="18"/>
                <w:szCs w:val="18"/>
              </w:rPr>
              <w:t>289.4</w:t>
            </w:r>
          </w:p>
        </w:tc>
      </w:tr>
    </w:tbl>
    <w:p w:rsidR="00DA238B" w:rsidRPr="00353FF4" w:rsidRDefault="00DA238B" w:rsidP="00F21717">
      <w:pPr>
        <w:jc w:val="left"/>
        <w:rPr>
          <w:rFonts w:ascii="Arial" w:hAnsi="Arial" w:cs="Arial"/>
          <w:sz w:val="18"/>
          <w:szCs w:val="18"/>
        </w:rPr>
      </w:pPr>
    </w:p>
    <w:p w:rsidR="00AC0D3F" w:rsidRPr="00353FF4" w:rsidRDefault="00DA238B" w:rsidP="00F21717">
      <w:pPr>
        <w:jc w:val="left"/>
        <w:rPr>
          <w:rFonts w:ascii="Arial" w:hAnsi="Arial" w:cs="Arial"/>
          <w:b/>
          <w:szCs w:val="21"/>
          <w:lang w:val="en-GB"/>
        </w:rPr>
      </w:pPr>
      <w:r w:rsidRPr="00353FF4">
        <w:rPr>
          <w:rFonts w:ascii="Arial" w:hAnsi="Arial" w:cs="Arial"/>
          <w:sz w:val="18"/>
          <w:szCs w:val="18"/>
        </w:rPr>
        <w:br w:type="page"/>
      </w:r>
      <w:r w:rsidR="00BC0597" w:rsidRPr="00353FF4">
        <w:rPr>
          <w:rFonts w:ascii="Arial" w:hAnsi="Arial" w:cs="Arial" w:hint="eastAsia"/>
          <w:b/>
          <w:szCs w:val="21"/>
        </w:rPr>
        <w:t>2.</w:t>
      </w:r>
      <w:r w:rsidR="00AC0D3F" w:rsidRPr="00353FF4">
        <w:rPr>
          <w:rFonts w:ascii="Arial" w:hAnsi="Arial" w:cs="Arial"/>
          <w:b/>
          <w:szCs w:val="21"/>
        </w:rPr>
        <w:t>Compressor checking</w:t>
      </w:r>
    </w:p>
    <w:p w:rsidR="00AC0D3F" w:rsidRPr="00353FF4" w:rsidRDefault="00AC0D3F" w:rsidP="00F21717">
      <w:pPr>
        <w:pStyle w:val="ListParagraph"/>
        <w:ind w:firstLineChars="0" w:firstLine="0"/>
        <w:jc w:val="left"/>
        <w:rPr>
          <w:rFonts w:ascii="Arial" w:hAnsi="Arial" w:cs="Arial"/>
          <w:sz w:val="18"/>
          <w:szCs w:val="18"/>
          <w:lang w:val="en-GB"/>
        </w:rPr>
      </w:pPr>
      <w:r w:rsidRPr="00353FF4">
        <w:rPr>
          <w:rFonts w:ascii="Arial" w:hAnsi="Arial" w:cs="Arial"/>
          <w:sz w:val="18"/>
          <w:szCs w:val="18"/>
        </w:rPr>
        <w:t>Measure the resistance value of each winding by using the tester.</w:t>
      </w:r>
    </w:p>
    <w:p w:rsidR="00AC0D3F" w:rsidRPr="00353FF4" w:rsidRDefault="007F7FF8" w:rsidP="00F21717">
      <w:pPr>
        <w:jc w:val="center"/>
        <w:rPr>
          <w:rFonts w:ascii="Arial" w:hAnsi="Arial" w:cs="Arial"/>
          <w:sz w:val="18"/>
          <w:szCs w:val="18"/>
          <w:lang w:val="en-GB"/>
        </w:rPr>
      </w:pPr>
      <w:r w:rsidRPr="00353FF4">
        <w:rPr>
          <w:rFonts w:ascii="Arial" w:hAnsi="Arial" w:cs="Arial"/>
          <w:noProof/>
          <w:sz w:val="18"/>
          <w:szCs w:val="18"/>
          <w:lang w:eastAsia="en-US"/>
        </w:rPr>
        <w:drawing>
          <wp:inline distT="0" distB="0" distL="0" distR="0">
            <wp:extent cx="2884805" cy="1860550"/>
            <wp:effectExtent l="0" t="0" r="0" b="6350"/>
            <wp:docPr id="79" name="图片 4" descr="说明: 图形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图形1.wm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84805" cy="1860550"/>
                    </a:xfrm>
                    <a:prstGeom prst="rect">
                      <a:avLst/>
                    </a:prstGeom>
                    <a:noFill/>
                    <a:ln>
                      <a:noFill/>
                    </a:ln>
                  </pic:spPr>
                </pic:pic>
              </a:graphicData>
            </a:graphic>
          </wp:inline>
        </w:drawing>
      </w:r>
    </w:p>
    <w:p w:rsidR="00AC0D3F" w:rsidRPr="00353FF4" w:rsidRDefault="00AC0D3F" w:rsidP="00F21717">
      <w:pPr>
        <w:pStyle w:val="ListParagraph"/>
        <w:ind w:firstLineChars="0"/>
        <w:jc w:val="left"/>
        <w:rPr>
          <w:rFonts w:ascii="Arial" w:hAnsi="Arial" w:cs="Arial"/>
          <w:sz w:val="18"/>
          <w:szCs w:val="18"/>
        </w:rPr>
      </w:pPr>
    </w:p>
    <w:tbl>
      <w:tblPr>
        <w:tblW w:w="91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23"/>
        <w:gridCol w:w="1927"/>
        <w:gridCol w:w="1928"/>
        <w:gridCol w:w="1928"/>
        <w:gridCol w:w="1928"/>
      </w:tblGrid>
      <w:tr w:rsidR="00353FF4" w:rsidRPr="00353FF4" w:rsidTr="00297016">
        <w:trPr>
          <w:trHeight w:val="322"/>
          <w:jc w:val="center"/>
        </w:trPr>
        <w:tc>
          <w:tcPr>
            <w:tcW w:w="1423" w:type="dxa"/>
          </w:tcPr>
          <w:p w:rsidR="003866AF" w:rsidRPr="00353FF4" w:rsidRDefault="003866AF" w:rsidP="00F21717">
            <w:pPr>
              <w:jc w:val="left"/>
              <w:rPr>
                <w:rFonts w:ascii="Arial" w:hAnsi="Arial" w:cs="Arial"/>
                <w:bCs/>
                <w:sz w:val="18"/>
                <w:szCs w:val="18"/>
              </w:rPr>
            </w:pPr>
            <w:r w:rsidRPr="00353FF4">
              <w:rPr>
                <w:rFonts w:ascii="Arial" w:hAnsi="Arial" w:cs="Arial"/>
                <w:b/>
                <w:bCs/>
                <w:sz w:val="18"/>
                <w:szCs w:val="18"/>
              </w:rPr>
              <w:t>Position</w:t>
            </w:r>
          </w:p>
        </w:tc>
        <w:tc>
          <w:tcPr>
            <w:tcW w:w="7711" w:type="dxa"/>
            <w:gridSpan w:val="4"/>
          </w:tcPr>
          <w:p w:rsidR="003866AF" w:rsidRPr="00353FF4" w:rsidRDefault="003866AF" w:rsidP="00F21717">
            <w:pPr>
              <w:jc w:val="center"/>
              <w:rPr>
                <w:rFonts w:ascii="Arial" w:hAnsi="Arial" w:cs="Arial"/>
                <w:kern w:val="0"/>
                <w:sz w:val="18"/>
                <w:szCs w:val="18"/>
              </w:rPr>
            </w:pPr>
            <w:r w:rsidRPr="00353FF4">
              <w:rPr>
                <w:rFonts w:ascii="Arial" w:hAnsi="Arial" w:cs="Arial"/>
                <w:b/>
                <w:bCs/>
                <w:sz w:val="18"/>
                <w:szCs w:val="18"/>
              </w:rPr>
              <w:t>Resistance Value</w:t>
            </w:r>
          </w:p>
        </w:tc>
      </w:tr>
      <w:tr w:rsidR="00064295" w:rsidRPr="00353FF4" w:rsidTr="00297016">
        <w:trPr>
          <w:trHeight w:val="322"/>
          <w:jc w:val="center"/>
        </w:trPr>
        <w:tc>
          <w:tcPr>
            <w:tcW w:w="1423" w:type="dxa"/>
          </w:tcPr>
          <w:p w:rsidR="00064295" w:rsidRPr="00353FF4" w:rsidRDefault="00064295" w:rsidP="00F21717">
            <w:pPr>
              <w:jc w:val="left"/>
              <w:rPr>
                <w:rFonts w:ascii="Arial" w:hAnsi="Arial" w:cs="Arial"/>
                <w:bCs/>
                <w:sz w:val="18"/>
                <w:szCs w:val="18"/>
              </w:rPr>
            </w:pPr>
          </w:p>
        </w:tc>
        <w:tc>
          <w:tcPr>
            <w:tcW w:w="1927" w:type="dxa"/>
          </w:tcPr>
          <w:p w:rsidR="00064295" w:rsidRPr="00AA5016" w:rsidRDefault="00064295" w:rsidP="00BD4F18">
            <w:pPr>
              <w:jc w:val="center"/>
              <w:rPr>
                <w:rFonts w:ascii="Arial" w:hAnsi="Arial" w:cs="Arial"/>
                <w:bCs/>
                <w:sz w:val="18"/>
                <w:szCs w:val="18"/>
                <w:highlight w:val="yellow"/>
              </w:rPr>
            </w:pPr>
            <w:r>
              <w:rPr>
                <w:rFonts w:ascii="Calibri" w:hAnsi="Calibri" w:cs="Calibri"/>
                <w:color w:val="000000"/>
                <w:sz w:val="16"/>
                <w:szCs w:val="16"/>
              </w:rPr>
              <w:t>ASN98D22UFZ</w:t>
            </w:r>
          </w:p>
        </w:tc>
        <w:tc>
          <w:tcPr>
            <w:tcW w:w="1928" w:type="dxa"/>
          </w:tcPr>
          <w:p w:rsidR="00064295" w:rsidRPr="00AA5016" w:rsidRDefault="00064295" w:rsidP="00BD4F18">
            <w:pPr>
              <w:jc w:val="center"/>
              <w:rPr>
                <w:rFonts w:ascii="Arial" w:hAnsi="Arial" w:cs="Arial"/>
                <w:kern w:val="0"/>
                <w:sz w:val="18"/>
                <w:szCs w:val="18"/>
                <w:highlight w:val="yellow"/>
              </w:rPr>
            </w:pPr>
            <w:r>
              <w:rPr>
                <w:rFonts w:ascii="Calibri" w:hAnsi="Calibri" w:cs="Calibri"/>
                <w:color w:val="000000"/>
                <w:sz w:val="16"/>
                <w:szCs w:val="16"/>
              </w:rPr>
              <w:t>ASM135D23UFZ</w:t>
            </w:r>
          </w:p>
        </w:tc>
        <w:tc>
          <w:tcPr>
            <w:tcW w:w="1928" w:type="dxa"/>
            <w:tcBorders>
              <w:right w:val="single" w:sz="4" w:space="0" w:color="auto"/>
            </w:tcBorders>
          </w:tcPr>
          <w:p w:rsidR="00064295" w:rsidRPr="00AA5016" w:rsidRDefault="00064295" w:rsidP="00BD4F18">
            <w:pPr>
              <w:jc w:val="center"/>
              <w:rPr>
                <w:rFonts w:ascii="Arial" w:hAnsi="Arial" w:cs="Arial"/>
                <w:kern w:val="0"/>
                <w:sz w:val="18"/>
                <w:szCs w:val="18"/>
                <w:highlight w:val="yellow"/>
              </w:rPr>
            </w:pPr>
            <w:r>
              <w:rPr>
                <w:rFonts w:ascii="Calibri" w:hAnsi="Calibri" w:cs="Calibri"/>
                <w:color w:val="000000"/>
                <w:sz w:val="16"/>
                <w:szCs w:val="16"/>
              </w:rPr>
              <w:t>ATF235D22UMT</w:t>
            </w:r>
          </w:p>
        </w:tc>
        <w:tc>
          <w:tcPr>
            <w:tcW w:w="1928" w:type="dxa"/>
            <w:tcBorders>
              <w:left w:val="single" w:sz="4" w:space="0" w:color="auto"/>
            </w:tcBorders>
          </w:tcPr>
          <w:p w:rsidR="00064295" w:rsidRPr="00AA5016" w:rsidRDefault="00064295" w:rsidP="00BD4F18">
            <w:pPr>
              <w:jc w:val="center"/>
              <w:rPr>
                <w:rFonts w:ascii="Arial" w:hAnsi="Arial" w:cs="Arial"/>
                <w:kern w:val="0"/>
                <w:sz w:val="18"/>
                <w:szCs w:val="18"/>
                <w:highlight w:val="yellow"/>
              </w:rPr>
            </w:pPr>
            <w:r>
              <w:rPr>
                <w:rFonts w:ascii="Calibri" w:hAnsi="Calibri" w:cs="Calibri"/>
                <w:color w:val="000000"/>
                <w:sz w:val="16"/>
                <w:szCs w:val="16"/>
              </w:rPr>
              <w:t>ATF250D22UMT</w:t>
            </w:r>
          </w:p>
        </w:tc>
      </w:tr>
      <w:tr w:rsidR="00064295" w:rsidRPr="00353FF4" w:rsidTr="00297016">
        <w:trPr>
          <w:trHeight w:val="322"/>
          <w:jc w:val="center"/>
        </w:trPr>
        <w:tc>
          <w:tcPr>
            <w:tcW w:w="1423" w:type="dxa"/>
          </w:tcPr>
          <w:p w:rsidR="00064295" w:rsidRPr="00353FF4" w:rsidRDefault="00064295" w:rsidP="00F21717">
            <w:pPr>
              <w:jc w:val="left"/>
              <w:rPr>
                <w:rFonts w:ascii="Arial" w:hAnsi="Arial" w:cs="Arial"/>
                <w:sz w:val="18"/>
                <w:szCs w:val="18"/>
                <w:lang w:val="en-GB"/>
              </w:rPr>
            </w:pPr>
            <w:r w:rsidRPr="00353FF4">
              <w:rPr>
                <w:rFonts w:ascii="Arial" w:hAnsi="Arial" w:cs="Arial"/>
                <w:sz w:val="18"/>
                <w:szCs w:val="18"/>
              </w:rPr>
              <w:t>Blue - Red</w:t>
            </w:r>
          </w:p>
        </w:tc>
        <w:tc>
          <w:tcPr>
            <w:tcW w:w="1927" w:type="dxa"/>
            <w:vMerge w:val="restart"/>
            <w:vAlign w:val="center"/>
          </w:tcPr>
          <w:p w:rsidR="00064295" w:rsidRPr="00AB73BF" w:rsidRDefault="00064295" w:rsidP="00064295">
            <w:pPr>
              <w:jc w:val="center"/>
              <w:rPr>
                <w:rFonts w:ascii="Arial" w:hAnsi="Arial" w:cs="Arial"/>
                <w:sz w:val="18"/>
                <w:szCs w:val="18"/>
              </w:rPr>
            </w:pPr>
            <w:r w:rsidRPr="00AB73BF">
              <w:rPr>
                <w:rFonts w:ascii="Arial" w:hAnsi="Arial" w:cs="Arial" w:hint="eastAsia"/>
                <w:sz w:val="18"/>
                <w:szCs w:val="18"/>
              </w:rPr>
              <w:t>1.57</w:t>
            </w:r>
            <w:r w:rsidRPr="00AB73BF">
              <w:rPr>
                <w:rFonts w:ascii="Arial" w:hAnsi="Arial" w:cs="Arial" w:hint="eastAsia"/>
                <w:sz w:val="18"/>
                <w:szCs w:val="18"/>
              </w:rPr>
              <w:t>Ω</w:t>
            </w:r>
          </w:p>
        </w:tc>
        <w:tc>
          <w:tcPr>
            <w:tcW w:w="1928" w:type="dxa"/>
            <w:vMerge w:val="restart"/>
          </w:tcPr>
          <w:p w:rsidR="00064295" w:rsidRDefault="00064295" w:rsidP="00064295">
            <w:pPr>
              <w:jc w:val="center"/>
              <w:rPr>
                <w:color w:val="000000"/>
              </w:rPr>
            </w:pPr>
          </w:p>
          <w:p w:rsidR="00064295" w:rsidRPr="00AA5016" w:rsidRDefault="00064295" w:rsidP="00064295">
            <w:pPr>
              <w:jc w:val="center"/>
              <w:rPr>
                <w:rFonts w:ascii="Arial" w:hAnsi="Arial" w:cs="Arial"/>
                <w:sz w:val="18"/>
                <w:szCs w:val="18"/>
                <w:highlight w:val="yellow"/>
              </w:rPr>
            </w:pPr>
            <w:r>
              <w:rPr>
                <w:rFonts w:hint="eastAsia"/>
                <w:color w:val="000000"/>
              </w:rPr>
              <w:t xml:space="preserve">1.75 </w:t>
            </w:r>
            <w:r>
              <w:rPr>
                <w:rFonts w:ascii="SimHei" w:eastAsia="SimHei" w:hAnsi="SimHei" w:hint="eastAsia"/>
                <w:color w:val="000000"/>
              </w:rPr>
              <w:t>Ω</w:t>
            </w:r>
          </w:p>
        </w:tc>
        <w:tc>
          <w:tcPr>
            <w:tcW w:w="1928" w:type="dxa"/>
            <w:vMerge w:val="restart"/>
            <w:tcBorders>
              <w:right w:val="single" w:sz="4" w:space="0" w:color="auto"/>
            </w:tcBorders>
          </w:tcPr>
          <w:p w:rsidR="00064295" w:rsidRDefault="00064295" w:rsidP="00064295">
            <w:pPr>
              <w:jc w:val="center"/>
              <w:rPr>
                <w:color w:val="000000"/>
              </w:rPr>
            </w:pPr>
          </w:p>
          <w:p w:rsidR="00064295" w:rsidRPr="00AA5016" w:rsidRDefault="00064295" w:rsidP="00064295">
            <w:pPr>
              <w:jc w:val="center"/>
              <w:rPr>
                <w:rFonts w:ascii="Arial" w:hAnsi="Arial" w:cs="Arial"/>
                <w:sz w:val="18"/>
                <w:szCs w:val="18"/>
                <w:highlight w:val="yellow"/>
              </w:rPr>
            </w:pPr>
            <w:r>
              <w:rPr>
                <w:rFonts w:hint="eastAsia"/>
                <w:color w:val="000000"/>
              </w:rPr>
              <w:t xml:space="preserve">0.75 </w:t>
            </w:r>
            <w:r>
              <w:rPr>
                <w:rFonts w:ascii="SimHei" w:eastAsia="SimHei" w:hAnsi="SimHei" w:hint="eastAsia"/>
                <w:color w:val="000000"/>
              </w:rPr>
              <w:t>Ω</w:t>
            </w:r>
          </w:p>
        </w:tc>
        <w:tc>
          <w:tcPr>
            <w:tcW w:w="1928" w:type="dxa"/>
            <w:vMerge w:val="restart"/>
            <w:tcBorders>
              <w:left w:val="single" w:sz="4" w:space="0" w:color="auto"/>
            </w:tcBorders>
          </w:tcPr>
          <w:p w:rsidR="00064295" w:rsidRDefault="00064295" w:rsidP="00064295">
            <w:pPr>
              <w:jc w:val="center"/>
              <w:rPr>
                <w:rFonts w:ascii="ArialMT" w:eastAsia="ArialMT" w:hAnsi="ArialMT"/>
                <w:color w:val="000000"/>
                <w:sz w:val="22"/>
                <w:szCs w:val="22"/>
              </w:rPr>
            </w:pPr>
          </w:p>
          <w:p w:rsidR="00064295" w:rsidRPr="00AA5016" w:rsidRDefault="00064295" w:rsidP="00064295">
            <w:pPr>
              <w:jc w:val="center"/>
              <w:rPr>
                <w:rFonts w:ascii="Arial" w:hAnsi="Arial" w:cs="Arial"/>
                <w:sz w:val="18"/>
                <w:szCs w:val="18"/>
                <w:highlight w:val="yellow"/>
              </w:rPr>
            </w:pPr>
            <w:r>
              <w:rPr>
                <w:rFonts w:ascii="ArialMT" w:eastAsia="ArialMT" w:hAnsi="ArialMT" w:hint="eastAsia"/>
                <w:color w:val="000000"/>
                <w:sz w:val="22"/>
                <w:szCs w:val="22"/>
              </w:rPr>
              <w:t xml:space="preserve">0.75 </w:t>
            </w:r>
            <w:r>
              <w:rPr>
                <w:rFonts w:eastAsia="ArialMT"/>
                <w:color w:val="000000"/>
                <w:sz w:val="22"/>
                <w:szCs w:val="22"/>
              </w:rPr>
              <w:t>Ω</w:t>
            </w:r>
          </w:p>
        </w:tc>
      </w:tr>
      <w:tr w:rsidR="00353FF4" w:rsidRPr="00353FF4" w:rsidTr="00297016">
        <w:trPr>
          <w:trHeight w:val="307"/>
          <w:jc w:val="center"/>
        </w:trPr>
        <w:tc>
          <w:tcPr>
            <w:tcW w:w="1423" w:type="dxa"/>
          </w:tcPr>
          <w:p w:rsidR="00297016" w:rsidRPr="00353FF4" w:rsidRDefault="00297016" w:rsidP="00F21717">
            <w:pPr>
              <w:jc w:val="left"/>
              <w:rPr>
                <w:rFonts w:ascii="Arial" w:hAnsi="Arial" w:cs="Arial"/>
                <w:sz w:val="18"/>
                <w:szCs w:val="18"/>
                <w:lang w:val="en-GB"/>
              </w:rPr>
            </w:pPr>
            <w:r w:rsidRPr="00353FF4">
              <w:rPr>
                <w:rFonts w:ascii="Arial" w:hAnsi="Arial" w:cs="Arial"/>
                <w:sz w:val="18"/>
                <w:szCs w:val="18"/>
              </w:rPr>
              <w:t>Blue - Black</w:t>
            </w:r>
          </w:p>
        </w:tc>
        <w:tc>
          <w:tcPr>
            <w:tcW w:w="1927" w:type="dxa"/>
            <w:vMerge/>
          </w:tcPr>
          <w:p w:rsidR="00297016" w:rsidRPr="00353FF4" w:rsidRDefault="00297016" w:rsidP="00F21717">
            <w:pPr>
              <w:jc w:val="left"/>
              <w:rPr>
                <w:rFonts w:ascii="Arial" w:hAnsi="Arial" w:cs="Arial"/>
                <w:sz w:val="18"/>
                <w:szCs w:val="18"/>
                <w:lang w:val="en-GB"/>
              </w:rPr>
            </w:pPr>
          </w:p>
        </w:tc>
        <w:tc>
          <w:tcPr>
            <w:tcW w:w="1928" w:type="dxa"/>
            <w:vMerge/>
          </w:tcPr>
          <w:p w:rsidR="00297016" w:rsidRPr="00353FF4" w:rsidRDefault="00297016" w:rsidP="00F21717">
            <w:pPr>
              <w:jc w:val="left"/>
              <w:rPr>
                <w:rFonts w:ascii="Arial" w:hAnsi="Arial" w:cs="Arial"/>
                <w:sz w:val="18"/>
                <w:szCs w:val="18"/>
                <w:lang w:val="en-GB"/>
              </w:rPr>
            </w:pPr>
          </w:p>
        </w:tc>
        <w:tc>
          <w:tcPr>
            <w:tcW w:w="1928" w:type="dxa"/>
            <w:vMerge/>
            <w:tcBorders>
              <w:right w:val="single" w:sz="4" w:space="0" w:color="auto"/>
            </w:tcBorders>
          </w:tcPr>
          <w:p w:rsidR="00297016" w:rsidRPr="00353FF4" w:rsidRDefault="00297016" w:rsidP="00F21717">
            <w:pPr>
              <w:jc w:val="left"/>
              <w:rPr>
                <w:rFonts w:ascii="Arial" w:hAnsi="Arial" w:cs="Arial"/>
                <w:sz w:val="18"/>
                <w:szCs w:val="18"/>
                <w:lang w:val="en-GB"/>
              </w:rPr>
            </w:pPr>
          </w:p>
        </w:tc>
        <w:tc>
          <w:tcPr>
            <w:tcW w:w="1928" w:type="dxa"/>
            <w:vMerge/>
            <w:tcBorders>
              <w:left w:val="single" w:sz="4" w:space="0" w:color="auto"/>
            </w:tcBorders>
          </w:tcPr>
          <w:p w:rsidR="00297016" w:rsidRPr="00353FF4" w:rsidRDefault="00297016" w:rsidP="00F21717">
            <w:pPr>
              <w:jc w:val="left"/>
              <w:rPr>
                <w:rFonts w:ascii="Arial" w:hAnsi="Arial" w:cs="Arial"/>
                <w:sz w:val="18"/>
                <w:szCs w:val="18"/>
                <w:lang w:val="en-GB"/>
              </w:rPr>
            </w:pPr>
          </w:p>
        </w:tc>
      </w:tr>
      <w:tr w:rsidR="00297016" w:rsidRPr="00353FF4" w:rsidTr="00297016">
        <w:trPr>
          <w:trHeight w:val="338"/>
          <w:jc w:val="center"/>
        </w:trPr>
        <w:tc>
          <w:tcPr>
            <w:tcW w:w="1423" w:type="dxa"/>
          </w:tcPr>
          <w:p w:rsidR="00297016" w:rsidRPr="00353FF4" w:rsidRDefault="00297016" w:rsidP="00F21717">
            <w:pPr>
              <w:jc w:val="left"/>
              <w:rPr>
                <w:rFonts w:ascii="Arial" w:hAnsi="Arial" w:cs="Arial"/>
                <w:sz w:val="18"/>
                <w:szCs w:val="18"/>
                <w:lang w:val="en-GB"/>
              </w:rPr>
            </w:pPr>
            <w:r w:rsidRPr="00353FF4">
              <w:rPr>
                <w:rFonts w:ascii="Arial" w:hAnsi="Arial" w:cs="Arial"/>
                <w:sz w:val="18"/>
                <w:szCs w:val="18"/>
              </w:rPr>
              <w:t>Red - Blue</w:t>
            </w:r>
          </w:p>
        </w:tc>
        <w:tc>
          <w:tcPr>
            <w:tcW w:w="1927" w:type="dxa"/>
            <w:vMerge/>
          </w:tcPr>
          <w:p w:rsidR="00297016" w:rsidRPr="00353FF4" w:rsidRDefault="00297016" w:rsidP="00F21717">
            <w:pPr>
              <w:jc w:val="left"/>
              <w:rPr>
                <w:rFonts w:ascii="Arial" w:hAnsi="Arial" w:cs="Arial"/>
                <w:sz w:val="18"/>
                <w:szCs w:val="18"/>
                <w:lang w:val="en-GB"/>
              </w:rPr>
            </w:pPr>
          </w:p>
        </w:tc>
        <w:tc>
          <w:tcPr>
            <w:tcW w:w="1928" w:type="dxa"/>
            <w:vMerge/>
          </w:tcPr>
          <w:p w:rsidR="00297016" w:rsidRPr="00353FF4" w:rsidRDefault="00297016" w:rsidP="00F21717">
            <w:pPr>
              <w:jc w:val="left"/>
              <w:rPr>
                <w:rFonts w:ascii="Arial" w:hAnsi="Arial" w:cs="Arial"/>
                <w:sz w:val="18"/>
                <w:szCs w:val="18"/>
                <w:lang w:val="en-GB"/>
              </w:rPr>
            </w:pPr>
          </w:p>
        </w:tc>
        <w:tc>
          <w:tcPr>
            <w:tcW w:w="1928" w:type="dxa"/>
            <w:vMerge/>
            <w:tcBorders>
              <w:right w:val="single" w:sz="4" w:space="0" w:color="auto"/>
            </w:tcBorders>
          </w:tcPr>
          <w:p w:rsidR="00297016" w:rsidRPr="00353FF4" w:rsidRDefault="00297016" w:rsidP="00F21717">
            <w:pPr>
              <w:jc w:val="left"/>
              <w:rPr>
                <w:rFonts w:ascii="Arial" w:hAnsi="Arial" w:cs="Arial"/>
                <w:sz w:val="18"/>
                <w:szCs w:val="18"/>
                <w:lang w:val="en-GB"/>
              </w:rPr>
            </w:pPr>
          </w:p>
        </w:tc>
        <w:tc>
          <w:tcPr>
            <w:tcW w:w="1928" w:type="dxa"/>
            <w:vMerge/>
            <w:tcBorders>
              <w:left w:val="single" w:sz="4" w:space="0" w:color="auto"/>
            </w:tcBorders>
          </w:tcPr>
          <w:p w:rsidR="00297016" w:rsidRPr="00353FF4" w:rsidRDefault="00297016" w:rsidP="00F21717">
            <w:pPr>
              <w:jc w:val="left"/>
              <w:rPr>
                <w:rFonts w:ascii="Arial" w:hAnsi="Arial" w:cs="Arial"/>
                <w:sz w:val="18"/>
                <w:szCs w:val="18"/>
                <w:lang w:val="en-GB"/>
              </w:rPr>
            </w:pPr>
          </w:p>
        </w:tc>
      </w:tr>
    </w:tbl>
    <w:p w:rsidR="00AC0D3F" w:rsidRPr="00353FF4" w:rsidRDefault="00AC0D3F" w:rsidP="00F21717">
      <w:pPr>
        <w:pStyle w:val="ListParagraph"/>
        <w:ind w:firstLineChars="0"/>
        <w:jc w:val="left"/>
        <w:rPr>
          <w:rFonts w:ascii="Arial" w:hAnsi="Arial" w:cs="Arial"/>
          <w:sz w:val="18"/>
          <w:szCs w:val="18"/>
        </w:rPr>
      </w:pPr>
    </w:p>
    <w:p w:rsidR="00AC0D3F" w:rsidRPr="00353FF4" w:rsidRDefault="007F7FF8" w:rsidP="00F21717">
      <w:pPr>
        <w:jc w:val="left"/>
        <w:rPr>
          <w:rFonts w:ascii="Arial" w:hAnsi="Arial" w:cs="Arial"/>
          <w:b/>
        </w:rPr>
      </w:pPr>
      <w:r w:rsidRPr="00353FF4">
        <w:rPr>
          <w:noProof/>
          <w:lang w:eastAsia="en-US"/>
        </w:rPr>
        <w:drawing>
          <wp:anchor distT="0" distB="0" distL="114300" distR="114300" simplePos="0" relativeHeight="251567616" behindDoc="0" locked="0" layoutInCell="1" allowOverlap="1">
            <wp:simplePos x="0" y="0"/>
            <wp:positionH relativeFrom="column">
              <wp:posOffset>1346835</wp:posOffset>
            </wp:positionH>
            <wp:positionV relativeFrom="paragraph">
              <wp:posOffset>151765</wp:posOffset>
            </wp:positionV>
            <wp:extent cx="3596005" cy="3961130"/>
            <wp:effectExtent l="38100" t="38100" r="42545" b="39370"/>
            <wp:wrapNone/>
            <wp:docPr id="303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118">
                      <a:lum contrast="6000"/>
                      <a:extLst>
                        <a:ext uri="{28A0092B-C50C-407E-A947-70E740481C1C}">
                          <a14:useLocalDpi xmlns:a14="http://schemas.microsoft.com/office/drawing/2010/main" val="0"/>
                        </a:ext>
                      </a:extLst>
                    </a:blip>
                    <a:srcRect t="6544" b="20035"/>
                    <a:stretch>
                      <a:fillRect/>
                    </a:stretch>
                  </pic:blipFill>
                  <pic:spPr bwMode="auto">
                    <a:xfrm>
                      <a:off x="0" y="0"/>
                      <a:ext cx="3596005" cy="3961130"/>
                    </a:xfrm>
                    <a:prstGeom prst="rect">
                      <a:avLst/>
                    </a:prstGeom>
                    <a:noFill/>
                    <a:ln w="38100">
                      <a:solidFill>
                        <a:srgbClr val="000000"/>
                      </a:solidFill>
                      <a:miter lim="800000"/>
                      <a:headEnd/>
                      <a:tailEnd/>
                    </a:ln>
                  </pic:spPr>
                </pic:pic>
              </a:graphicData>
            </a:graphic>
          </wp:anchor>
        </w:drawing>
      </w:r>
      <w:r w:rsidR="00AC0D3F" w:rsidRPr="00353FF4">
        <w:rPr>
          <w:rFonts w:ascii="Arial" w:hAnsi="Arial" w:cs="Arial"/>
          <w:sz w:val="18"/>
          <w:szCs w:val="18"/>
        </w:rPr>
        <w:br w:type="page"/>
      </w:r>
    </w:p>
    <w:p w:rsidR="00F250C3" w:rsidRPr="00353FF4" w:rsidRDefault="00AC0D3F" w:rsidP="00F21717">
      <w:pPr>
        <w:widowControl/>
        <w:jc w:val="left"/>
        <w:rPr>
          <w:rFonts w:ascii="Arial" w:hAnsi="Arial" w:cs="Arial"/>
          <w:b/>
        </w:rPr>
      </w:pPr>
      <w:r w:rsidRPr="00353FF4">
        <w:rPr>
          <w:rFonts w:ascii="Arial" w:hAnsi="Arial" w:cs="Arial"/>
          <w:b/>
          <w:szCs w:val="21"/>
        </w:rPr>
        <w:t>3.</w:t>
      </w:r>
      <w:r w:rsidR="00F250C3" w:rsidRPr="00353FF4">
        <w:rPr>
          <w:rFonts w:ascii="Arial" w:hAnsi="Arial" w:cs="Arial"/>
          <w:b/>
          <w:szCs w:val="21"/>
        </w:rPr>
        <w:t>IPM continuity check</w:t>
      </w:r>
    </w:p>
    <w:p w:rsidR="00F250C3" w:rsidRPr="00353FF4" w:rsidRDefault="00F250C3" w:rsidP="00F21717">
      <w:pPr>
        <w:pStyle w:val="ListParagraph"/>
        <w:autoSpaceDE w:val="0"/>
        <w:autoSpaceDN w:val="0"/>
        <w:adjustRightInd w:val="0"/>
        <w:ind w:firstLineChars="0" w:firstLine="0"/>
        <w:jc w:val="left"/>
        <w:rPr>
          <w:rFonts w:ascii="Arial" w:hAnsi="Arial" w:cs="Arial"/>
          <w:sz w:val="18"/>
          <w:szCs w:val="18"/>
        </w:rPr>
      </w:pPr>
      <w:r w:rsidRPr="00353FF4">
        <w:rPr>
          <w:rFonts w:ascii="Arial" w:hAnsi="Arial" w:cs="Arial"/>
          <w:sz w:val="18"/>
          <w:szCs w:val="18"/>
        </w:rPr>
        <w:t>Turn off the power, let the large capacity electrolytic capacitors discharge completely, and dismount the IPM. Use a digital tester to measure the resistance between P and UVWN; UVW and 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236"/>
        <w:gridCol w:w="2319"/>
        <w:gridCol w:w="1157"/>
        <w:gridCol w:w="1157"/>
        <w:gridCol w:w="2315"/>
      </w:tblGrid>
      <w:tr w:rsidR="00353FF4" w:rsidRPr="00353FF4" w:rsidTr="002F3F5E">
        <w:trPr>
          <w:jc w:val="center"/>
        </w:trPr>
        <w:tc>
          <w:tcPr>
            <w:tcW w:w="2350" w:type="dxa"/>
            <w:gridSpan w:val="2"/>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b/>
                <w:sz w:val="18"/>
                <w:szCs w:val="18"/>
              </w:rPr>
            </w:pPr>
            <w:r w:rsidRPr="00353FF4">
              <w:rPr>
                <w:rFonts w:ascii="Arial" w:hAnsi="Arial" w:cs="Arial"/>
                <w:b/>
                <w:sz w:val="18"/>
                <w:szCs w:val="18"/>
              </w:rPr>
              <w:t>Digital tester</w:t>
            </w:r>
          </w:p>
        </w:tc>
        <w:tc>
          <w:tcPr>
            <w:tcW w:w="2264" w:type="dxa"/>
            <w:vAlign w:val="center"/>
          </w:tcPr>
          <w:p w:rsidR="00F250C3" w:rsidRPr="00353FF4" w:rsidRDefault="00F250C3" w:rsidP="00F21717">
            <w:pPr>
              <w:autoSpaceDE w:val="0"/>
              <w:autoSpaceDN w:val="0"/>
              <w:adjustRightInd w:val="0"/>
              <w:jc w:val="center"/>
              <w:rPr>
                <w:rFonts w:ascii="Arial" w:hAnsi="Arial" w:cs="Arial"/>
                <w:b/>
                <w:sz w:val="18"/>
                <w:szCs w:val="18"/>
              </w:rPr>
            </w:pPr>
            <w:r w:rsidRPr="00353FF4">
              <w:rPr>
                <w:rFonts w:ascii="Arial" w:hAnsi="Arial" w:cs="Arial"/>
                <w:b/>
                <w:sz w:val="18"/>
                <w:szCs w:val="18"/>
              </w:rPr>
              <w:t>Normal resistance value</w:t>
            </w:r>
          </w:p>
        </w:tc>
        <w:tc>
          <w:tcPr>
            <w:tcW w:w="2260" w:type="dxa"/>
            <w:gridSpan w:val="2"/>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b/>
                <w:sz w:val="18"/>
                <w:szCs w:val="18"/>
              </w:rPr>
            </w:pPr>
            <w:r w:rsidRPr="00353FF4">
              <w:rPr>
                <w:rFonts w:ascii="Arial" w:hAnsi="Arial" w:cs="Arial"/>
                <w:b/>
                <w:sz w:val="18"/>
                <w:szCs w:val="18"/>
              </w:rPr>
              <w:t>Digital tester</w:t>
            </w:r>
          </w:p>
        </w:tc>
        <w:tc>
          <w:tcPr>
            <w:tcW w:w="2260" w:type="dxa"/>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b/>
                <w:sz w:val="18"/>
                <w:szCs w:val="18"/>
              </w:rPr>
            </w:pPr>
            <w:r w:rsidRPr="00353FF4">
              <w:rPr>
                <w:rFonts w:ascii="Arial" w:hAnsi="Arial" w:cs="Arial"/>
                <w:b/>
                <w:sz w:val="18"/>
                <w:szCs w:val="18"/>
              </w:rPr>
              <w:t>Normal resistance value</w:t>
            </w:r>
          </w:p>
        </w:tc>
      </w:tr>
      <w:tr w:rsidR="00353FF4" w:rsidRPr="00353FF4" w:rsidTr="002F3F5E">
        <w:trPr>
          <w:jc w:val="center"/>
        </w:trPr>
        <w:tc>
          <w:tcPr>
            <w:tcW w:w="1143" w:type="dxa"/>
            <w:vAlign w:val="center"/>
          </w:tcPr>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(+)Red</w:t>
            </w:r>
          </w:p>
        </w:tc>
        <w:tc>
          <w:tcPr>
            <w:tcW w:w="1207" w:type="dxa"/>
            <w:vAlign w:val="center"/>
          </w:tcPr>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(-)Black</w:t>
            </w:r>
          </w:p>
        </w:tc>
        <w:tc>
          <w:tcPr>
            <w:tcW w:w="2264" w:type="dxa"/>
            <w:vMerge w:val="restart"/>
            <w:vAlign w:val="center"/>
          </w:tcPr>
          <w:p w:rsidR="00F250C3" w:rsidRPr="00353FF4" w:rsidRDefault="00F250C3" w:rsidP="00F21717">
            <w:pPr>
              <w:autoSpaceDE w:val="0"/>
              <w:autoSpaceDN w:val="0"/>
              <w:adjustRightInd w:val="0"/>
              <w:jc w:val="center"/>
              <w:rPr>
                <w:rFonts w:ascii="Arial" w:hAnsi="Arial" w:cs="Arial"/>
                <w:sz w:val="28"/>
                <w:szCs w:val="28"/>
              </w:rPr>
            </w:pPr>
            <w:r w:rsidRPr="00353FF4">
              <w:rPr>
                <w:rFonts w:ascii="Arial" w:hAnsi="Arial" w:cs="Arial"/>
                <w:sz w:val="28"/>
                <w:szCs w:val="28"/>
              </w:rPr>
              <w:t>∞</w:t>
            </w:r>
          </w:p>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(Several MΩ)</w:t>
            </w:r>
          </w:p>
        </w:tc>
        <w:tc>
          <w:tcPr>
            <w:tcW w:w="1130" w:type="dxa"/>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sz w:val="18"/>
                <w:szCs w:val="18"/>
              </w:rPr>
            </w:pPr>
            <w:r w:rsidRPr="00353FF4">
              <w:rPr>
                <w:rFonts w:ascii="Arial" w:hAnsi="Arial" w:cs="Arial"/>
                <w:sz w:val="18"/>
                <w:szCs w:val="18"/>
              </w:rPr>
              <w:t>(+)Red</w:t>
            </w:r>
          </w:p>
        </w:tc>
        <w:tc>
          <w:tcPr>
            <w:tcW w:w="1130" w:type="dxa"/>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sz w:val="18"/>
                <w:szCs w:val="18"/>
              </w:rPr>
            </w:pPr>
            <w:r w:rsidRPr="00353FF4">
              <w:rPr>
                <w:rFonts w:ascii="Arial" w:hAnsi="Arial" w:cs="Arial"/>
                <w:sz w:val="18"/>
                <w:szCs w:val="18"/>
              </w:rPr>
              <w:t>(-)Black</w:t>
            </w:r>
          </w:p>
        </w:tc>
        <w:tc>
          <w:tcPr>
            <w:tcW w:w="2260" w:type="dxa"/>
            <w:vMerge w:val="restart"/>
            <w:vAlign w:val="center"/>
          </w:tcPr>
          <w:p w:rsidR="00F250C3" w:rsidRPr="00353FF4" w:rsidRDefault="00F250C3" w:rsidP="00F21717">
            <w:pPr>
              <w:autoSpaceDE w:val="0"/>
              <w:autoSpaceDN w:val="0"/>
              <w:adjustRightInd w:val="0"/>
              <w:jc w:val="center"/>
              <w:rPr>
                <w:rFonts w:ascii="Arial" w:hAnsi="Arial" w:cs="Arial"/>
                <w:sz w:val="28"/>
                <w:szCs w:val="28"/>
              </w:rPr>
            </w:pPr>
            <w:r w:rsidRPr="00353FF4">
              <w:rPr>
                <w:rFonts w:ascii="Arial" w:hAnsi="Arial" w:cs="Arial"/>
                <w:sz w:val="28"/>
                <w:szCs w:val="28"/>
              </w:rPr>
              <w:t>∞</w:t>
            </w:r>
          </w:p>
          <w:p w:rsidR="00F250C3" w:rsidRPr="00353FF4" w:rsidRDefault="00F250C3" w:rsidP="00F21717">
            <w:pPr>
              <w:pStyle w:val="ListParagraph"/>
              <w:autoSpaceDE w:val="0"/>
              <w:autoSpaceDN w:val="0"/>
              <w:adjustRightInd w:val="0"/>
              <w:ind w:firstLineChars="0" w:firstLine="0"/>
              <w:jc w:val="center"/>
              <w:rPr>
                <w:rFonts w:ascii="Arial" w:hAnsi="Arial" w:cs="Arial"/>
                <w:sz w:val="28"/>
                <w:szCs w:val="28"/>
              </w:rPr>
            </w:pPr>
            <w:r w:rsidRPr="00353FF4">
              <w:rPr>
                <w:rFonts w:ascii="Arial" w:hAnsi="Arial" w:cs="Arial"/>
                <w:sz w:val="18"/>
                <w:szCs w:val="18"/>
              </w:rPr>
              <w:t>(Several MΩ)</w:t>
            </w:r>
          </w:p>
        </w:tc>
      </w:tr>
      <w:tr w:rsidR="00353FF4" w:rsidRPr="00353FF4" w:rsidTr="002F3F5E">
        <w:trPr>
          <w:jc w:val="center"/>
        </w:trPr>
        <w:tc>
          <w:tcPr>
            <w:tcW w:w="1143" w:type="dxa"/>
            <w:vMerge w:val="restart"/>
            <w:vAlign w:val="center"/>
          </w:tcPr>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P</w:t>
            </w:r>
          </w:p>
        </w:tc>
        <w:tc>
          <w:tcPr>
            <w:tcW w:w="1207" w:type="dxa"/>
            <w:vAlign w:val="center"/>
          </w:tcPr>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N</w:t>
            </w:r>
          </w:p>
        </w:tc>
        <w:tc>
          <w:tcPr>
            <w:tcW w:w="2264"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c>
          <w:tcPr>
            <w:tcW w:w="1130" w:type="dxa"/>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sz w:val="18"/>
                <w:szCs w:val="18"/>
              </w:rPr>
            </w:pPr>
            <w:r w:rsidRPr="00353FF4">
              <w:rPr>
                <w:rFonts w:ascii="Arial" w:hAnsi="Arial" w:cs="Arial"/>
                <w:sz w:val="18"/>
                <w:szCs w:val="18"/>
              </w:rPr>
              <w:t>U</w:t>
            </w:r>
          </w:p>
        </w:tc>
        <w:tc>
          <w:tcPr>
            <w:tcW w:w="1130" w:type="dxa"/>
            <w:vMerge w:val="restart"/>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sz w:val="18"/>
                <w:szCs w:val="18"/>
              </w:rPr>
            </w:pPr>
            <w:r w:rsidRPr="00353FF4">
              <w:rPr>
                <w:rFonts w:ascii="Arial" w:hAnsi="Arial" w:cs="Arial"/>
                <w:sz w:val="18"/>
                <w:szCs w:val="18"/>
              </w:rPr>
              <w:t>N</w:t>
            </w:r>
          </w:p>
        </w:tc>
        <w:tc>
          <w:tcPr>
            <w:tcW w:w="2260"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r>
      <w:tr w:rsidR="00353FF4" w:rsidRPr="00353FF4" w:rsidTr="002F3F5E">
        <w:trPr>
          <w:jc w:val="center"/>
        </w:trPr>
        <w:tc>
          <w:tcPr>
            <w:tcW w:w="1143" w:type="dxa"/>
            <w:vMerge/>
            <w:vAlign w:val="center"/>
          </w:tcPr>
          <w:p w:rsidR="00F250C3" w:rsidRPr="00353FF4" w:rsidRDefault="00F250C3" w:rsidP="00F21717">
            <w:pPr>
              <w:pStyle w:val="ListParagraph"/>
              <w:autoSpaceDE w:val="0"/>
              <w:autoSpaceDN w:val="0"/>
              <w:adjustRightInd w:val="0"/>
              <w:ind w:left="371" w:firstLineChars="0" w:firstLine="0"/>
              <w:jc w:val="left"/>
              <w:rPr>
                <w:rFonts w:ascii="Arial" w:hAnsi="Arial" w:cs="Arial"/>
                <w:sz w:val="18"/>
                <w:szCs w:val="18"/>
              </w:rPr>
            </w:pPr>
          </w:p>
        </w:tc>
        <w:tc>
          <w:tcPr>
            <w:tcW w:w="1207" w:type="dxa"/>
            <w:vAlign w:val="center"/>
          </w:tcPr>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U</w:t>
            </w:r>
          </w:p>
        </w:tc>
        <w:tc>
          <w:tcPr>
            <w:tcW w:w="2264"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c>
          <w:tcPr>
            <w:tcW w:w="1130" w:type="dxa"/>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sz w:val="18"/>
                <w:szCs w:val="18"/>
              </w:rPr>
            </w:pPr>
            <w:r w:rsidRPr="00353FF4">
              <w:rPr>
                <w:rFonts w:ascii="Arial" w:hAnsi="Arial" w:cs="Arial"/>
                <w:sz w:val="18"/>
                <w:szCs w:val="18"/>
              </w:rPr>
              <w:t>V</w:t>
            </w:r>
          </w:p>
        </w:tc>
        <w:tc>
          <w:tcPr>
            <w:tcW w:w="1130"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c>
          <w:tcPr>
            <w:tcW w:w="2260"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r>
      <w:tr w:rsidR="00353FF4" w:rsidRPr="00353FF4" w:rsidTr="002F3F5E">
        <w:trPr>
          <w:jc w:val="center"/>
        </w:trPr>
        <w:tc>
          <w:tcPr>
            <w:tcW w:w="1143" w:type="dxa"/>
            <w:vMerge/>
            <w:vAlign w:val="center"/>
          </w:tcPr>
          <w:p w:rsidR="00F250C3" w:rsidRPr="00353FF4" w:rsidRDefault="00F250C3" w:rsidP="00F21717">
            <w:pPr>
              <w:pStyle w:val="ListParagraph"/>
              <w:autoSpaceDE w:val="0"/>
              <w:autoSpaceDN w:val="0"/>
              <w:adjustRightInd w:val="0"/>
              <w:ind w:left="371" w:firstLineChars="0" w:firstLine="0"/>
              <w:jc w:val="left"/>
              <w:rPr>
                <w:rFonts w:ascii="Arial" w:hAnsi="Arial" w:cs="Arial"/>
                <w:sz w:val="18"/>
                <w:szCs w:val="18"/>
              </w:rPr>
            </w:pPr>
          </w:p>
        </w:tc>
        <w:tc>
          <w:tcPr>
            <w:tcW w:w="1207" w:type="dxa"/>
            <w:vAlign w:val="center"/>
          </w:tcPr>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V</w:t>
            </w:r>
          </w:p>
        </w:tc>
        <w:tc>
          <w:tcPr>
            <w:tcW w:w="2264"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c>
          <w:tcPr>
            <w:tcW w:w="1130" w:type="dxa"/>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sz w:val="18"/>
                <w:szCs w:val="18"/>
              </w:rPr>
            </w:pPr>
            <w:r w:rsidRPr="00353FF4">
              <w:rPr>
                <w:rFonts w:ascii="Arial" w:hAnsi="Arial" w:cs="Arial"/>
                <w:sz w:val="18"/>
                <w:szCs w:val="18"/>
              </w:rPr>
              <w:t>W</w:t>
            </w:r>
          </w:p>
        </w:tc>
        <w:tc>
          <w:tcPr>
            <w:tcW w:w="1130"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c>
          <w:tcPr>
            <w:tcW w:w="2260"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r>
      <w:tr w:rsidR="00F250C3" w:rsidRPr="00353FF4" w:rsidTr="002F3F5E">
        <w:trPr>
          <w:jc w:val="center"/>
        </w:trPr>
        <w:tc>
          <w:tcPr>
            <w:tcW w:w="1143" w:type="dxa"/>
            <w:vMerge/>
            <w:vAlign w:val="center"/>
          </w:tcPr>
          <w:p w:rsidR="00F250C3" w:rsidRPr="00353FF4" w:rsidRDefault="00F250C3" w:rsidP="00F21717">
            <w:pPr>
              <w:pStyle w:val="ListParagraph"/>
              <w:autoSpaceDE w:val="0"/>
              <w:autoSpaceDN w:val="0"/>
              <w:adjustRightInd w:val="0"/>
              <w:ind w:left="371" w:firstLineChars="0" w:firstLine="0"/>
              <w:jc w:val="left"/>
              <w:rPr>
                <w:rFonts w:ascii="Arial" w:hAnsi="Arial" w:cs="Arial"/>
                <w:sz w:val="18"/>
                <w:szCs w:val="18"/>
              </w:rPr>
            </w:pPr>
          </w:p>
        </w:tc>
        <w:tc>
          <w:tcPr>
            <w:tcW w:w="1207" w:type="dxa"/>
            <w:vAlign w:val="center"/>
          </w:tcPr>
          <w:p w:rsidR="00F250C3" w:rsidRPr="00353FF4" w:rsidRDefault="00F250C3" w:rsidP="00F21717">
            <w:pPr>
              <w:autoSpaceDE w:val="0"/>
              <w:autoSpaceDN w:val="0"/>
              <w:adjustRightInd w:val="0"/>
              <w:jc w:val="center"/>
              <w:rPr>
                <w:rFonts w:ascii="Arial" w:hAnsi="Arial" w:cs="Arial"/>
                <w:sz w:val="18"/>
                <w:szCs w:val="18"/>
              </w:rPr>
            </w:pPr>
            <w:r w:rsidRPr="00353FF4">
              <w:rPr>
                <w:rFonts w:ascii="Arial" w:hAnsi="Arial" w:cs="Arial"/>
                <w:sz w:val="18"/>
                <w:szCs w:val="18"/>
              </w:rPr>
              <w:t>W</w:t>
            </w:r>
          </w:p>
        </w:tc>
        <w:tc>
          <w:tcPr>
            <w:tcW w:w="2264"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c>
          <w:tcPr>
            <w:tcW w:w="1130" w:type="dxa"/>
            <w:vAlign w:val="center"/>
          </w:tcPr>
          <w:p w:rsidR="00F250C3" w:rsidRPr="00353FF4" w:rsidRDefault="00F250C3" w:rsidP="00F21717">
            <w:pPr>
              <w:pStyle w:val="ListParagraph"/>
              <w:autoSpaceDE w:val="0"/>
              <w:autoSpaceDN w:val="0"/>
              <w:adjustRightInd w:val="0"/>
              <w:ind w:firstLineChars="0" w:firstLine="0"/>
              <w:jc w:val="center"/>
              <w:rPr>
                <w:rFonts w:ascii="Arial" w:hAnsi="Arial" w:cs="Arial"/>
                <w:sz w:val="18"/>
                <w:szCs w:val="18"/>
              </w:rPr>
            </w:pPr>
            <w:r w:rsidRPr="00353FF4">
              <w:rPr>
                <w:rFonts w:ascii="Arial" w:hAnsi="Arial" w:cs="Arial"/>
                <w:sz w:val="18"/>
                <w:szCs w:val="18"/>
              </w:rPr>
              <w:t>(+)Red</w:t>
            </w:r>
          </w:p>
        </w:tc>
        <w:tc>
          <w:tcPr>
            <w:tcW w:w="1130"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c>
          <w:tcPr>
            <w:tcW w:w="2260" w:type="dxa"/>
            <w:vMerge/>
            <w:vAlign w:val="center"/>
          </w:tcPr>
          <w:p w:rsidR="00F250C3" w:rsidRPr="00353FF4" w:rsidRDefault="00F250C3" w:rsidP="00F21717">
            <w:pPr>
              <w:pStyle w:val="ListParagraph"/>
              <w:autoSpaceDE w:val="0"/>
              <w:autoSpaceDN w:val="0"/>
              <w:adjustRightInd w:val="0"/>
              <w:ind w:left="371" w:firstLineChars="0" w:firstLine="0"/>
              <w:jc w:val="center"/>
              <w:rPr>
                <w:rFonts w:ascii="Arial" w:hAnsi="Arial" w:cs="Arial"/>
                <w:sz w:val="18"/>
                <w:szCs w:val="18"/>
              </w:rPr>
            </w:pPr>
          </w:p>
        </w:tc>
      </w:tr>
    </w:tbl>
    <w:p w:rsidR="00F250C3" w:rsidRPr="00353FF4" w:rsidRDefault="00F250C3" w:rsidP="00F21717">
      <w:pPr>
        <w:pStyle w:val="ListParagraph"/>
        <w:ind w:firstLineChars="0" w:firstLine="0"/>
        <w:jc w:val="left"/>
        <w:rPr>
          <w:rFonts w:ascii="Arial" w:hAnsi="Arial" w:cs="Arial"/>
          <w:b/>
          <w:szCs w:val="21"/>
        </w:rPr>
      </w:pPr>
    </w:p>
    <w:p w:rsidR="00AC0D3F" w:rsidRPr="00353FF4" w:rsidRDefault="00F250C3" w:rsidP="00F21717">
      <w:pPr>
        <w:pStyle w:val="ListParagraph"/>
        <w:ind w:firstLineChars="0" w:firstLine="0"/>
        <w:jc w:val="left"/>
        <w:rPr>
          <w:b/>
          <w:szCs w:val="21"/>
        </w:rPr>
      </w:pPr>
      <w:r w:rsidRPr="00353FF4">
        <w:rPr>
          <w:rFonts w:ascii="Arial" w:hAnsi="Arial" w:cs="Arial" w:hint="eastAsia"/>
          <w:b/>
          <w:szCs w:val="21"/>
        </w:rPr>
        <w:t xml:space="preserve">4: </w:t>
      </w:r>
      <w:r w:rsidR="00AC0D3F" w:rsidRPr="00353FF4">
        <w:rPr>
          <w:rFonts w:ascii="Arial" w:hAnsi="Arial" w:cs="Arial"/>
          <w:b/>
          <w:szCs w:val="21"/>
        </w:rPr>
        <w:t xml:space="preserve">Indoor </w:t>
      </w:r>
      <w:r w:rsidR="00480814">
        <w:rPr>
          <w:rFonts w:ascii="Arial" w:hAnsi="Arial" w:cs="Arial" w:hint="eastAsia"/>
          <w:b/>
          <w:szCs w:val="21"/>
        </w:rPr>
        <w:t>outdoor</w:t>
      </w:r>
      <w:r w:rsidR="00AC0D3F" w:rsidRPr="00353FF4">
        <w:rPr>
          <w:rFonts w:ascii="Arial" w:hAnsi="Arial" w:cs="Arial"/>
          <w:b/>
          <w:szCs w:val="21"/>
        </w:rPr>
        <w:t xml:space="preserve"> Fan Motor</w:t>
      </w:r>
    </w:p>
    <w:p w:rsidR="00AC0D3F" w:rsidRPr="00353FF4" w:rsidRDefault="00AC0D3F" w:rsidP="00F21717">
      <w:pPr>
        <w:jc w:val="left"/>
        <w:rPr>
          <w:rFonts w:ascii="Arial" w:hAnsi="Arial" w:cs="Arial"/>
          <w:sz w:val="18"/>
          <w:szCs w:val="18"/>
        </w:rPr>
      </w:pPr>
      <w:r w:rsidRPr="00353FF4">
        <w:rPr>
          <w:rFonts w:ascii="Arial" w:hAnsi="Arial" w:cs="Arial"/>
          <w:sz w:val="18"/>
          <w:szCs w:val="18"/>
        </w:rPr>
        <w:t>Measure the resistance value of each winding by using the tester.</w:t>
      </w:r>
    </w:p>
    <w:p w:rsidR="00E44AF9" w:rsidRPr="00353FF4" w:rsidRDefault="00E44AF9" w:rsidP="00F21717">
      <w:pPr>
        <w:jc w:val="left"/>
        <w:rPr>
          <w:rFonts w:ascii="Arial" w:hAnsi="Arial" w:cs="Arial"/>
          <w:sz w:val="18"/>
          <w:szCs w:val="18"/>
        </w:rPr>
      </w:pPr>
    </w:p>
    <w:p w:rsidR="00E44AF9" w:rsidRDefault="00E44AF9" w:rsidP="00F21717">
      <w:pPr>
        <w:jc w:val="left"/>
        <w:rPr>
          <w:rFonts w:ascii="Arial" w:hAnsi="Arial" w:cs="Arial"/>
          <w:noProof/>
          <w:sz w:val="18"/>
          <w:szCs w:val="18"/>
        </w:rPr>
      </w:pPr>
    </w:p>
    <w:tbl>
      <w:tblPr>
        <w:tblStyle w:val="TableTheme"/>
        <w:tblW w:w="7918" w:type="dxa"/>
        <w:tblLook w:val="04A0" w:firstRow="1" w:lastRow="0" w:firstColumn="1" w:lastColumn="0" w:noHBand="0" w:noVBand="1"/>
      </w:tblPr>
      <w:tblGrid>
        <w:gridCol w:w="1255"/>
        <w:gridCol w:w="709"/>
        <w:gridCol w:w="1437"/>
        <w:gridCol w:w="1398"/>
        <w:gridCol w:w="1559"/>
        <w:gridCol w:w="1560"/>
      </w:tblGrid>
      <w:tr w:rsidR="00487DCC" w:rsidTr="00487DCC">
        <w:trPr>
          <w:trHeight w:val="270"/>
        </w:trPr>
        <w:tc>
          <w:tcPr>
            <w:tcW w:w="1255" w:type="dxa"/>
            <w:noWrap/>
            <w:hideMark/>
          </w:tcPr>
          <w:p w:rsidR="00487DCC" w:rsidRDefault="00487DCC">
            <w:pPr>
              <w:jc w:val="left"/>
              <w:rPr>
                <w:rFonts w:ascii="Arial" w:hAnsi="Arial" w:cs="Arial"/>
                <w:sz w:val="18"/>
                <w:szCs w:val="18"/>
              </w:rPr>
            </w:pPr>
            <w:r>
              <w:rPr>
                <w:rFonts w:ascii="Arial" w:hAnsi="Arial" w:cs="Arial"/>
                <w:sz w:val="18"/>
                <w:szCs w:val="18"/>
              </w:rPr>
              <w:t xml:space="preserve">Model </w:t>
            </w:r>
          </w:p>
        </w:tc>
        <w:tc>
          <w:tcPr>
            <w:tcW w:w="709" w:type="dxa"/>
            <w:noWrap/>
            <w:hideMark/>
          </w:tcPr>
          <w:p w:rsidR="00487DCC" w:rsidRDefault="00487DCC">
            <w:pPr>
              <w:jc w:val="center"/>
              <w:rPr>
                <w:rFonts w:ascii="Arial" w:hAnsi="Arial" w:cs="Arial"/>
                <w:sz w:val="18"/>
                <w:szCs w:val="18"/>
              </w:rPr>
            </w:pPr>
            <w:r>
              <w:rPr>
                <w:rFonts w:ascii="SimSun" w:hAnsi="SimSun" w:hint="eastAsia"/>
                <w:sz w:val="18"/>
                <w:szCs w:val="18"/>
              </w:rPr>
              <w:t xml:space="preserve">　</w:t>
            </w:r>
          </w:p>
        </w:tc>
        <w:tc>
          <w:tcPr>
            <w:tcW w:w="1437" w:type="dxa"/>
            <w:noWrap/>
            <w:hideMark/>
          </w:tcPr>
          <w:p w:rsidR="00487DCC" w:rsidRDefault="00487DCC">
            <w:pPr>
              <w:jc w:val="center"/>
              <w:rPr>
                <w:rFonts w:ascii="Arial" w:hAnsi="Arial" w:cs="Arial"/>
                <w:sz w:val="18"/>
                <w:szCs w:val="18"/>
              </w:rPr>
            </w:pPr>
            <w:r>
              <w:rPr>
                <w:rFonts w:ascii="Arial" w:hAnsi="Arial" w:cs="Arial"/>
                <w:sz w:val="18"/>
                <w:szCs w:val="18"/>
              </w:rPr>
              <w:t>YKT-32-6-202L</w:t>
            </w:r>
          </w:p>
        </w:tc>
        <w:tc>
          <w:tcPr>
            <w:tcW w:w="1398" w:type="dxa"/>
            <w:noWrap/>
            <w:hideMark/>
          </w:tcPr>
          <w:p w:rsidR="00487DCC" w:rsidRDefault="00487DCC">
            <w:pPr>
              <w:jc w:val="center"/>
              <w:rPr>
                <w:rFonts w:ascii="Arial" w:hAnsi="Arial" w:cs="Arial"/>
                <w:sz w:val="18"/>
                <w:szCs w:val="18"/>
              </w:rPr>
            </w:pPr>
            <w:r>
              <w:rPr>
                <w:rFonts w:ascii="Arial" w:hAnsi="Arial" w:cs="Arial"/>
                <w:sz w:val="18"/>
                <w:szCs w:val="18"/>
              </w:rPr>
              <w:t>YKT-32-6-3L</w:t>
            </w:r>
          </w:p>
        </w:tc>
        <w:tc>
          <w:tcPr>
            <w:tcW w:w="1559" w:type="dxa"/>
            <w:noWrap/>
            <w:hideMark/>
          </w:tcPr>
          <w:p w:rsidR="00487DCC" w:rsidRDefault="00487DCC">
            <w:pPr>
              <w:jc w:val="center"/>
              <w:rPr>
                <w:rFonts w:ascii="Arial" w:hAnsi="Arial" w:cs="Arial"/>
                <w:sz w:val="18"/>
                <w:szCs w:val="18"/>
              </w:rPr>
            </w:pPr>
            <w:r>
              <w:rPr>
                <w:rFonts w:ascii="Arial" w:hAnsi="Arial" w:cs="Arial"/>
                <w:sz w:val="18"/>
                <w:szCs w:val="18"/>
              </w:rPr>
              <w:t>YKT-48-6-206</w:t>
            </w:r>
          </w:p>
        </w:tc>
        <w:tc>
          <w:tcPr>
            <w:tcW w:w="1560" w:type="dxa"/>
            <w:noWrap/>
            <w:hideMark/>
          </w:tcPr>
          <w:p w:rsidR="00487DCC" w:rsidRDefault="00487DCC">
            <w:pPr>
              <w:jc w:val="center"/>
              <w:rPr>
                <w:rFonts w:ascii="Arial" w:hAnsi="Arial" w:cs="Arial"/>
                <w:sz w:val="18"/>
                <w:szCs w:val="18"/>
              </w:rPr>
            </w:pPr>
            <w:r>
              <w:rPr>
                <w:rFonts w:ascii="Arial" w:hAnsi="Arial" w:cs="Arial"/>
                <w:sz w:val="18"/>
                <w:szCs w:val="18"/>
              </w:rPr>
              <w:t>YKT-63-6-200L</w:t>
            </w:r>
          </w:p>
        </w:tc>
      </w:tr>
      <w:tr w:rsidR="00487DCC" w:rsidTr="00487DCC">
        <w:trPr>
          <w:trHeight w:val="270"/>
        </w:trPr>
        <w:tc>
          <w:tcPr>
            <w:tcW w:w="1255" w:type="dxa"/>
            <w:noWrap/>
            <w:hideMark/>
          </w:tcPr>
          <w:p w:rsidR="00487DCC" w:rsidRDefault="00487DCC">
            <w:pPr>
              <w:jc w:val="left"/>
              <w:rPr>
                <w:rFonts w:ascii="Arial" w:hAnsi="Arial" w:cs="Arial"/>
                <w:sz w:val="18"/>
                <w:szCs w:val="18"/>
              </w:rPr>
            </w:pPr>
            <w:r>
              <w:rPr>
                <w:rFonts w:ascii="Arial" w:hAnsi="Arial" w:cs="Arial"/>
                <w:sz w:val="18"/>
                <w:szCs w:val="18"/>
              </w:rPr>
              <w:t xml:space="preserve">Brand </w:t>
            </w:r>
          </w:p>
        </w:tc>
        <w:tc>
          <w:tcPr>
            <w:tcW w:w="709" w:type="dxa"/>
            <w:noWrap/>
            <w:hideMark/>
          </w:tcPr>
          <w:p w:rsidR="00487DCC" w:rsidRDefault="00487DCC">
            <w:pPr>
              <w:jc w:val="center"/>
              <w:rPr>
                <w:rFonts w:ascii="Arial" w:hAnsi="Arial" w:cs="Arial"/>
                <w:sz w:val="18"/>
                <w:szCs w:val="18"/>
              </w:rPr>
            </w:pPr>
            <w:r>
              <w:rPr>
                <w:rFonts w:ascii="SimSun" w:hAnsi="SimSun" w:hint="eastAsia"/>
                <w:sz w:val="18"/>
                <w:szCs w:val="18"/>
              </w:rPr>
              <w:t xml:space="preserve">　</w:t>
            </w:r>
          </w:p>
        </w:tc>
        <w:tc>
          <w:tcPr>
            <w:tcW w:w="1437" w:type="dxa"/>
            <w:noWrap/>
            <w:hideMark/>
          </w:tcPr>
          <w:p w:rsidR="00487DCC" w:rsidRDefault="00487DCC">
            <w:pPr>
              <w:jc w:val="center"/>
              <w:rPr>
                <w:rFonts w:ascii="Arial" w:hAnsi="Arial" w:cs="Arial"/>
                <w:sz w:val="18"/>
                <w:szCs w:val="18"/>
              </w:rPr>
            </w:pPr>
            <w:r>
              <w:rPr>
                <w:rFonts w:ascii="Arial" w:hAnsi="Arial" w:cs="Arial"/>
                <w:sz w:val="18"/>
                <w:szCs w:val="18"/>
              </w:rPr>
              <w:t>Tongde</w:t>
            </w:r>
          </w:p>
        </w:tc>
        <w:tc>
          <w:tcPr>
            <w:tcW w:w="1398" w:type="dxa"/>
            <w:noWrap/>
            <w:hideMark/>
          </w:tcPr>
          <w:p w:rsidR="00487DCC" w:rsidRDefault="00487DCC">
            <w:pPr>
              <w:jc w:val="center"/>
              <w:rPr>
                <w:rFonts w:ascii="Arial" w:hAnsi="Arial" w:cs="Arial"/>
                <w:sz w:val="18"/>
                <w:szCs w:val="18"/>
              </w:rPr>
            </w:pPr>
            <w:r>
              <w:rPr>
                <w:rFonts w:ascii="Arial" w:hAnsi="Arial" w:cs="Arial"/>
                <w:sz w:val="18"/>
                <w:szCs w:val="18"/>
              </w:rPr>
              <w:t>Welling</w:t>
            </w:r>
          </w:p>
        </w:tc>
        <w:tc>
          <w:tcPr>
            <w:tcW w:w="1559" w:type="dxa"/>
            <w:noWrap/>
            <w:hideMark/>
          </w:tcPr>
          <w:p w:rsidR="00487DCC" w:rsidRDefault="00487DCC">
            <w:pPr>
              <w:jc w:val="center"/>
              <w:rPr>
                <w:rFonts w:ascii="Arial" w:hAnsi="Arial" w:cs="Arial"/>
                <w:sz w:val="18"/>
                <w:szCs w:val="18"/>
              </w:rPr>
            </w:pPr>
            <w:r>
              <w:rPr>
                <w:rFonts w:ascii="Arial" w:hAnsi="Arial" w:cs="Arial"/>
                <w:sz w:val="18"/>
                <w:szCs w:val="18"/>
              </w:rPr>
              <w:t>Welling</w:t>
            </w:r>
          </w:p>
        </w:tc>
        <w:tc>
          <w:tcPr>
            <w:tcW w:w="1560" w:type="dxa"/>
            <w:noWrap/>
            <w:hideMark/>
          </w:tcPr>
          <w:p w:rsidR="00487DCC" w:rsidRDefault="00487DCC">
            <w:pPr>
              <w:jc w:val="center"/>
              <w:rPr>
                <w:rFonts w:ascii="Arial" w:hAnsi="Arial" w:cs="Arial"/>
                <w:sz w:val="18"/>
                <w:szCs w:val="18"/>
              </w:rPr>
            </w:pPr>
            <w:r>
              <w:rPr>
                <w:rFonts w:ascii="Arial" w:hAnsi="Arial" w:cs="Arial"/>
                <w:sz w:val="18"/>
                <w:szCs w:val="18"/>
              </w:rPr>
              <w:t>Welling</w:t>
            </w:r>
          </w:p>
        </w:tc>
      </w:tr>
      <w:tr w:rsidR="00487DCC" w:rsidTr="00487DCC">
        <w:trPr>
          <w:trHeight w:val="270"/>
        </w:trPr>
        <w:tc>
          <w:tcPr>
            <w:tcW w:w="1255" w:type="dxa"/>
            <w:noWrap/>
            <w:hideMark/>
          </w:tcPr>
          <w:p w:rsidR="00487DCC" w:rsidRPr="00AF3101" w:rsidRDefault="00487DCC" w:rsidP="00BD4F18">
            <w:pPr>
              <w:jc w:val="left"/>
              <w:rPr>
                <w:rFonts w:ascii="Arial" w:hAnsi="Arial" w:cs="Arial"/>
                <w:sz w:val="15"/>
                <w:szCs w:val="18"/>
              </w:rPr>
            </w:pPr>
            <w:r w:rsidRPr="00AF3101">
              <w:rPr>
                <w:rFonts w:ascii="Arial" w:hAnsi="Arial" w:cs="Arial"/>
                <w:sz w:val="15"/>
                <w:szCs w:val="18"/>
              </w:rPr>
              <w:t>Black – Red</w:t>
            </w:r>
          </w:p>
          <w:p w:rsidR="00487DCC" w:rsidRPr="00AF3101" w:rsidRDefault="00487DCC" w:rsidP="00BD4F18">
            <w:pPr>
              <w:jc w:val="left"/>
              <w:rPr>
                <w:rFonts w:ascii="Arial" w:hAnsi="Arial" w:cs="Arial"/>
                <w:sz w:val="15"/>
                <w:szCs w:val="18"/>
                <w:lang w:val="en-GB"/>
              </w:rPr>
            </w:pPr>
            <w:r w:rsidRPr="00AF3101">
              <w:rPr>
                <w:rFonts w:ascii="Arial" w:hAnsi="Arial" w:cs="Arial" w:hint="eastAsia"/>
                <w:sz w:val="15"/>
                <w:szCs w:val="18"/>
              </w:rPr>
              <w:t>Main</w:t>
            </w:r>
          </w:p>
        </w:tc>
        <w:tc>
          <w:tcPr>
            <w:tcW w:w="709" w:type="dxa"/>
            <w:noWrap/>
            <w:hideMark/>
          </w:tcPr>
          <w:p w:rsidR="00487DCC" w:rsidRDefault="00487DCC">
            <w:pPr>
              <w:jc w:val="center"/>
              <w:rPr>
                <w:rFonts w:ascii="Arial" w:hAnsi="Arial" w:cs="Arial"/>
                <w:sz w:val="18"/>
                <w:szCs w:val="18"/>
              </w:rPr>
            </w:pPr>
            <w:r>
              <w:rPr>
                <w:rFonts w:ascii="Arial" w:hAnsi="Arial" w:cs="Arial"/>
                <w:sz w:val="18"/>
                <w:szCs w:val="18"/>
              </w:rPr>
              <w:t>Ω</w:t>
            </w:r>
          </w:p>
        </w:tc>
        <w:tc>
          <w:tcPr>
            <w:tcW w:w="1437" w:type="dxa"/>
            <w:noWrap/>
            <w:hideMark/>
          </w:tcPr>
          <w:p w:rsidR="00487DCC" w:rsidRDefault="00487DCC" w:rsidP="00C55B69">
            <w:pPr>
              <w:jc w:val="center"/>
              <w:rPr>
                <w:rFonts w:ascii="Arial" w:hAnsi="Arial" w:cs="Arial"/>
                <w:sz w:val="18"/>
                <w:szCs w:val="18"/>
              </w:rPr>
            </w:pPr>
            <w:r w:rsidRPr="00AF3101">
              <w:rPr>
                <w:rFonts w:ascii="Arial" w:hAnsi="Arial" w:cs="Arial"/>
                <w:sz w:val="18"/>
                <w:szCs w:val="18"/>
              </w:rPr>
              <w:t>8</w:t>
            </w:r>
            <w:r>
              <w:rPr>
                <w:rFonts w:ascii="Arial" w:hAnsi="Arial" w:cs="Arial" w:hint="eastAsia"/>
                <w:sz w:val="18"/>
                <w:szCs w:val="18"/>
              </w:rPr>
              <w:t>6</w:t>
            </w:r>
          </w:p>
        </w:tc>
        <w:tc>
          <w:tcPr>
            <w:tcW w:w="1398" w:type="dxa"/>
            <w:noWrap/>
            <w:hideMark/>
          </w:tcPr>
          <w:p w:rsidR="00487DCC" w:rsidRDefault="00487DCC">
            <w:pPr>
              <w:jc w:val="center"/>
              <w:rPr>
                <w:rFonts w:ascii="Arial" w:hAnsi="Arial" w:cs="Arial"/>
                <w:sz w:val="18"/>
                <w:szCs w:val="18"/>
              </w:rPr>
            </w:pPr>
            <w:r w:rsidRPr="005C143E">
              <w:rPr>
                <w:rFonts w:ascii="Arial" w:hAnsi="Arial" w:cs="Arial"/>
                <w:sz w:val="18"/>
                <w:szCs w:val="18"/>
              </w:rPr>
              <w:t>213</w:t>
            </w:r>
          </w:p>
        </w:tc>
        <w:tc>
          <w:tcPr>
            <w:tcW w:w="1559" w:type="dxa"/>
            <w:noWrap/>
            <w:hideMark/>
          </w:tcPr>
          <w:p w:rsidR="00487DCC" w:rsidRDefault="00487DCC">
            <w:pPr>
              <w:jc w:val="center"/>
              <w:rPr>
                <w:rFonts w:ascii="Arial" w:hAnsi="Arial" w:cs="Arial"/>
                <w:sz w:val="18"/>
                <w:szCs w:val="18"/>
              </w:rPr>
            </w:pPr>
            <w:r w:rsidRPr="00533BC5">
              <w:rPr>
                <w:rFonts w:ascii="Arial" w:hAnsi="Arial" w:cs="Arial"/>
                <w:sz w:val="18"/>
                <w:szCs w:val="18"/>
              </w:rPr>
              <w:t>152</w:t>
            </w:r>
          </w:p>
        </w:tc>
        <w:tc>
          <w:tcPr>
            <w:tcW w:w="1560" w:type="dxa"/>
            <w:noWrap/>
            <w:hideMark/>
          </w:tcPr>
          <w:p w:rsidR="00487DCC" w:rsidRDefault="00487DCC">
            <w:pPr>
              <w:jc w:val="center"/>
              <w:rPr>
                <w:rFonts w:ascii="Arial" w:hAnsi="Arial" w:cs="Arial"/>
                <w:sz w:val="18"/>
                <w:szCs w:val="18"/>
              </w:rPr>
            </w:pPr>
            <w:r w:rsidRPr="003907CB">
              <w:rPr>
                <w:rFonts w:ascii="Arial" w:hAnsi="Arial" w:cs="Arial"/>
                <w:sz w:val="18"/>
                <w:szCs w:val="18"/>
              </w:rPr>
              <w:t>88.5</w:t>
            </w:r>
          </w:p>
        </w:tc>
      </w:tr>
      <w:tr w:rsidR="00487DCC" w:rsidTr="00487DCC">
        <w:trPr>
          <w:trHeight w:val="270"/>
        </w:trPr>
        <w:tc>
          <w:tcPr>
            <w:tcW w:w="1255" w:type="dxa"/>
            <w:noWrap/>
          </w:tcPr>
          <w:p w:rsidR="00487DCC" w:rsidRPr="00AF3101" w:rsidRDefault="00487DCC" w:rsidP="00BD4F18">
            <w:pPr>
              <w:jc w:val="left"/>
              <w:rPr>
                <w:rFonts w:ascii="Arial" w:hAnsi="Arial" w:cs="Arial"/>
                <w:sz w:val="15"/>
                <w:szCs w:val="18"/>
              </w:rPr>
            </w:pPr>
            <w:r>
              <w:rPr>
                <w:rFonts w:ascii="Arial" w:hAnsi="Arial" w:cs="Arial" w:hint="eastAsia"/>
                <w:sz w:val="15"/>
                <w:szCs w:val="18"/>
              </w:rPr>
              <w:t>Blue</w:t>
            </w:r>
            <w:r w:rsidRPr="00AF3101">
              <w:rPr>
                <w:rFonts w:ascii="Arial" w:hAnsi="Arial" w:cs="Arial"/>
                <w:sz w:val="15"/>
                <w:szCs w:val="18"/>
              </w:rPr>
              <w:t xml:space="preserve"> –Black</w:t>
            </w:r>
          </w:p>
          <w:p w:rsidR="00487DCC" w:rsidRPr="00AF3101" w:rsidRDefault="00487DCC" w:rsidP="00BD4F18">
            <w:pPr>
              <w:jc w:val="left"/>
              <w:rPr>
                <w:rFonts w:ascii="Arial" w:hAnsi="Arial" w:cs="Arial"/>
                <w:sz w:val="15"/>
                <w:szCs w:val="18"/>
                <w:lang w:val="en-GB"/>
              </w:rPr>
            </w:pPr>
            <w:r w:rsidRPr="00AF3101">
              <w:rPr>
                <w:rFonts w:ascii="Arial" w:hAnsi="Arial" w:cs="Arial" w:hint="eastAsia"/>
                <w:sz w:val="15"/>
                <w:szCs w:val="18"/>
              </w:rPr>
              <w:t>AUX</w:t>
            </w:r>
          </w:p>
        </w:tc>
        <w:tc>
          <w:tcPr>
            <w:tcW w:w="709" w:type="dxa"/>
            <w:noWrap/>
          </w:tcPr>
          <w:p w:rsidR="00487DCC" w:rsidRDefault="00487DCC">
            <w:pPr>
              <w:jc w:val="center"/>
              <w:rPr>
                <w:rFonts w:ascii="Arial" w:hAnsi="Arial" w:cs="Arial"/>
                <w:sz w:val="18"/>
                <w:szCs w:val="18"/>
              </w:rPr>
            </w:pPr>
            <w:r>
              <w:rPr>
                <w:rFonts w:ascii="Arial" w:hAnsi="Arial" w:cs="Arial"/>
                <w:sz w:val="18"/>
                <w:szCs w:val="18"/>
              </w:rPr>
              <w:t>Ω</w:t>
            </w:r>
          </w:p>
        </w:tc>
        <w:tc>
          <w:tcPr>
            <w:tcW w:w="1437" w:type="dxa"/>
            <w:noWrap/>
          </w:tcPr>
          <w:p w:rsidR="00487DCC" w:rsidRDefault="00487DCC" w:rsidP="00C55B69">
            <w:pPr>
              <w:jc w:val="center"/>
              <w:rPr>
                <w:rFonts w:ascii="Arial" w:hAnsi="Arial" w:cs="Arial"/>
                <w:sz w:val="18"/>
                <w:szCs w:val="18"/>
              </w:rPr>
            </w:pPr>
            <w:r w:rsidRPr="00AF3101">
              <w:rPr>
                <w:rFonts w:ascii="Arial" w:hAnsi="Arial" w:cs="Arial"/>
                <w:sz w:val="18"/>
                <w:szCs w:val="18"/>
              </w:rPr>
              <w:t>6</w:t>
            </w:r>
            <w:r>
              <w:rPr>
                <w:rFonts w:ascii="Arial" w:hAnsi="Arial" w:cs="Arial" w:hint="eastAsia"/>
                <w:sz w:val="18"/>
                <w:szCs w:val="18"/>
              </w:rPr>
              <w:t>4</w:t>
            </w:r>
          </w:p>
        </w:tc>
        <w:tc>
          <w:tcPr>
            <w:tcW w:w="1398" w:type="dxa"/>
            <w:noWrap/>
          </w:tcPr>
          <w:p w:rsidR="00487DCC" w:rsidRDefault="00487DCC">
            <w:pPr>
              <w:jc w:val="center"/>
              <w:rPr>
                <w:rFonts w:ascii="Arial" w:hAnsi="Arial" w:cs="Arial"/>
                <w:sz w:val="18"/>
                <w:szCs w:val="18"/>
              </w:rPr>
            </w:pPr>
            <w:r w:rsidRPr="005C143E">
              <w:rPr>
                <w:rFonts w:ascii="Arial" w:hAnsi="Arial" w:cs="Arial"/>
                <w:sz w:val="18"/>
                <w:szCs w:val="18"/>
              </w:rPr>
              <w:t>156</w:t>
            </w:r>
          </w:p>
        </w:tc>
        <w:tc>
          <w:tcPr>
            <w:tcW w:w="1559" w:type="dxa"/>
            <w:noWrap/>
          </w:tcPr>
          <w:p w:rsidR="00487DCC" w:rsidRDefault="00487DCC">
            <w:pPr>
              <w:jc w:val="center"/>
              <w:rPr>
                <w:rFonts w:ascii="Arial" w:hAnsi="Arial" w:cs="Arial"/>
                <w:sz w:val="18"/>
                <w:szCs w:val="18"/>
              </w:rPr>
            </w:pPr>
            <w:r w:rsidRPr="00533BC5">
              <w:rPr>
                <w:rFonts w:ascii="Arial" w:hAnsi="Arial" w:cs="Arial"/>
                <w:sz w:val="18"/>
                <w:szCs w:val="18"/>
              </w:rPr>
              <w:t>142</w:t>
            </w:r>
          </w:p>
        </w:tc>
        <w:tc>
          <w:tcPr>
            <w:tcW w:w="1560" w:type="dxa"/>
            <w:noWrap/>
          </w:tcPr>
          <w:p w:rsidR="00487DCC" w:rsidRDefault="00487DCC">
            <w:pPr>
              <w:jc w:val="center"/>
              <w:rPr>
                <w:rFonts w:ascii="Arial" w:hAnsi="Arial" w:cs="Arial"/>
                <w:sz w:val="18"/>
                <w:szCs w:val="18"/>
              </w:rPr>
            </w:pPr>
            <w:r w:rsidRPr="003907CB">
              <w:rPr>
                <w:rFonts w:ascii="Arial" w:hAnsi="Arial" w:cs="Arial"/>
                <w:sz w:val="18"/>
                <w:szCs w:val="18"/>
              </w:rPr>
              <w:t>138</w:t>
            </w:r>
          </w:p>
        </w:tc>
      </w:tr>
    </w:tbl>
    <w:p w:rsidR="00E950AE" w:rsidRPr="00353FF4" w:rsidRDefault="00E950AE" w:rsidP="00F21717">
      <w:pPr>
        <w:widowControl/>
        <w:jc w:val="left"/>
        <w:rPr>
          <w:rFonts w:ascii="Arial" w:hAnsi="Arial" w:cs="Arial"/>
          <w:b/>
          <w:szCs w:val="21"/>
        </w:rPr>
      </w:pPr>
      <w:r w:rsidRPr="00353FF4">
        <w:rPr>
          <w:rStyle w:val="1Char"/>
        </w:rPr>
        <w:br w:type="page"/>
      </w:r>
      <w:r w:rsidRPr="00353FF4">
        <w:rPr>
          <w:rFonts w:ascii="Arial" w:hAnsi="Arial" w:cs="Arial" w:hint="eastAsia"/>
          <w:b/>
          <w:szCs w:val="21"/>
        </w:rPr>
        <w:t xml:space="preserve">5:Pressure </w:t>
      </w:r>
      <w:r w:rsidR="00F27020" w:rsidRPr="00353FF4">
        <w:rPr>
          <w:rFonts w:ascii="Arial" w:hAnsi="Arial" w:cs="Arial" w:hint="eastAsia"/>
          <w:b/>
          <w:szCs w:val="21"/>
        </w:rPr>
        <w:t>On Service P</w:t>
      </w:r>
      <w:r w:rsidRPr="00353FF4">
        <w:rPr>
          <w:rFonts w:ascii="Arial" w:hAnsi="Arial" w:cs="Arial" w:hint="eastAsia"/>
          <w:b/>
          <w:szCs w:val="21"/>
        </w:rPr>
        <w:t>ort</w:t>
      </w:r>
    </w:p>
    <w:p w:rsidR="00E950AE" w:rsidRPr="00353FF4" w:rsidRDefault="00B156B2" w:rsidP="00F21717">
      <w:pPr>
        <w:pStyle w:val="ListParagraph"/>
        <w:ind w:firstLineChars="0" w:firstLine="0"/>
        <w:jc w:val="left"/>
        <w:rPr>
          <w:rFonts w:ascii="Arial" w:hAnsi="Arial" w:cs="Arial"/>
          <w:b/>
          <w:kern w:val="0"/>
          <w:sz w:val="18"/>
          <w:szCs w:val="18"/>
        </w:rPr>
      </w:pPr>
      <w:r w:rsidRPr="00353FF4">
        <w:rPr>
          <w:rFonts w:ascii="Arial" w:hAnsi="Arial" w:cs="Arial"/>
          <w:b/>
          <w:kern w:val="0"/>
          <w:sz w:val="18"/>
          <w:szCs w:val="18"/>
        </w:rPr>
        <w:t>Cooling chart:</w:t>
      </w:r>
    </w:p>
    <w:tbl>
      <w:tblPr>
        <w:tblW w:w="9356" w:type="dxa"/>
        <w:tblInd w:w="93" w:type="dxa"/>
        <w:shd w:val="clear" w:color="auto" w:fill="FFFFFF"/>
        <w:tblLook w:val="04A0" w:firstRow="1" w:lastRow="0" w:firstColumn="1" w:lastColumn="0" w:noHBand="0" w:noVBand="1"/>
      </w:tblPr>
      <w:tblGrid>
        <w:gridCol w:w="861"/>
        <w:gridCol w:w="1422"/>
        <w:gridCol w:w="1418"/>
        <w:gridCol w:w="1276"/>
        <w:gridCol w:w="1381"/>
        <w:gridCol w:w="1499"/>
        <w:gridCol w:w="1499"/>
      </w:tblGrid>
      <w:tr w:rsidR="00353FF4" w:rsidRPr="00353FF4" w:rsidTr="00C675FF">
        <w:trPr>
          <w:trHeight w:val="255"/>
        </w:trPr>
        <w:tc>
          <w:tcPr>
            <w:tcW w:w="861" w:type="dxa"/>
            <w:tcBorders>
              <w:top w:val="nil"/>
              <w:left w:val="nil"/>
              <w:bottom w:val="nil"/>
              <w:right w:val="nil"/>
            </w:tcBorders>
            <w:shd w:val="clear" w:color="auto" w:fill="FFFFFF"/>
            <w:noWrap/>
            <w:vAlign w:val="center"/>
            <w:hideMark/>
          </w:tcPr>
          <w:p w:rsidR="00C675FF" w:rsidRPr="00353FF4" w:rsidRDefault="00C675FF" w:rsidP="00F21717">
            <w:pPr>
              <w:widowControl/>
              <w:jc w:val="left"/>
              <w:rPr>
                <w:rFonts w:ascii="Lucida Sans Unicode" w:hAnsi="Lucida Sans Unicode" w:cs="Lucida Sans Unicode"/>
                <w:kern w:val="0"/>
                <w:sz w:val="20"/>
                <w:szCs w:val="20"/>
              </w:rPr>
            </w:pPr>
          </w:p>
        </w:tc>
        <w:tc>
          <w:tcPr>
            <w:tcW w:w="8495" w:type="dxa"/>
            <w:gridSpan w:val="6"/>
            <w:tcBorders>
              <w:top w:val="nil"/>
              <w:left w:val="nil"/>
              <w:bottom w:val="single" w:sz="4" w:space="0" w:color="auto"/>
              <w:right w:val="nil"/>
            </w:tcBorders>
            <w:shd w:val="clear" w:color="auto" w:fill="FFFFFF"/>
            <w:vAlign w:val="center"/>
          </w:tcPr>
          <w:p w:rsidR="00C675FF" w:rsidRPr="00353FF4" w:rsidRDefault="00C675FF" w:rsidP="00F21717">
            <w:pPr>
              <w:widowControl/>
              <w:jc w:val="center"/>
              <w:rPr>
                <w:rFonts w:ascii="Lucida Sans Unicode" w:hAnsi="Lucida Sans Unicode" w:cs="Lucida Sans Unicode"/>
                <w:kern w:val="0"/>
                <w:sz w:val="20"/>
                <w:szCs w:val="20"/>
              </w:rPr>
            </w:pPr>
          </w:p>
        </w:tc>
      </w:tr>
      <w:tr w:rsidR="00353FF4" w:rsidRPr="00353FF4" w:rsidTr="00C675FF">
        <w:trPr>
          <w:trHeight w:val="51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75FF" w:rsidRPr="00353FF4" w:rsidRDefault="005B079F" w:rsidP="00F21717">
            <w:pPr>
              <w:widowControl/>
              <w:jc w:val="left"/>
              <w:rPr>
                <w:rFonts w:ascii="Arial" w:hAnsi="Arial" w:cs="Arial"/>
                <w:kern w:val="0"/>
                <w:sz w:val="20"/>
                <w:szCs w:val="20"/>
              </w:rPr>
            </w:pPr>
            <w:r w:rsidRPr="00353FF4">
              <w:rPr>
                <w:rFonts w:ascii="Arial" w:hAnsi="Arial" w:cs="Arial"/>
                <w:b/>
                <w:sz w:val="18"/>
                <w:szCs w:val="18"/>
              </w:rPr>
              <w:t>°</w:t>
            </w:r>
            <w:r w:rsidRPr="00353FF4">
              <w:rPr>
                <w:rFonts w:ascii="Arial" w:hAnsi="Arial" w:cs="Arial" w:hint="eastAsia"/>
                <w:b/>
                <w:sz w:val="18"/>
                <w:szCs w:val="18"/>
              </w:rPr>
              <w:t>F</w:t>
            </w:r>
            <w:r w:rsidR="00C675FF" w:rsidRPr="00353FF4">
              <w:rPr>
                <w:rFonts w:ascii="Arial" w:hAnsi="Arial" w:cs="Arial"/>
                <w:kern w:val="0"/>
                <w:sz w:val="20"/>
                <w:szCs w:val="20"/>
              </w:rPr>
              <w:t>(</w:t>
            </w:r>
            <w:r w:rsidRPr="00353FF4">
              <w:rPr>
                <w:rFonts w:ascii="Arial" w:hAnsi="Arial" w:cs="Arial"/>
                <w:b/>
                <w:sz w:val="18"/>
                <w:szCs w:val="18"/>
              </w:rPr>
              <w:t>°C</w:t>
            </w:r>
            <w:r w:rsidR="00C675FF" w:rsidRPr="00353FF4">
              <w:rPr>
                <w:rFonts w:ascii="Arial" w:hAnsi="Arial" w:cs="Arial"/>
                <w:kern w:val="0"/>
                <w:sz w:val="20"/>
                <w:szCs w:val="20"/>
              </w:rPr>
              <w:t>)</w:t>
            </w:r>
          </w:p>
        </w:tc>
        <w:tc>
          <w:tcPr>
            <w:tcW w:w="1422" w:type="dxa"/>
            <w:tcBorders>
              <w:top w:val="nil"/>
              <w:left w:val="nil"/>
              <w:bottom w:val="single" w:sz="4" w:space="0" w:color="auto"/>
              <w:right w:val="single" w:sz="4" w:space="0" w:color="auto"/>
              <w:tl2br w:val="single" w:sz="4" w:space="0" w:color="auto"/>
            </w:tcBorders>
            <w:shd w:val="clear" w:color="auto" w:fill="FFFFFF"/>
            <w:vAlign w:val="center"/>
            <w:hideMark/>
          </w:tcPr>
          <w:p w:rsidR="00C675FF" w:rsidRPr="00353FF4" w:rsidRDefault="00C675FF" w:rsidP="00F21717">
            <w:pPr>
              <w:widowControl/>
              <w:ind w:firstLineChars="300" w:firstLine="600"/>
              <w:jc w:val="left"/>
              <w:rPr>
                <w:rFonts w:ascii="Arial" w:hAnsi="Arial" w:cs="Arial"/>
                <w:kern w:val="0"/>
                <w:sz w:val="20"/>
                <w:szCs w:val="20"/>
              </w:rPr>
            </w:pPr>
            <w:r w:rsidRPr="00353FF4">
              <w:rPr>
                <w:rFonts w:ascii="Arial" w:hAnsi="Arial" w:cs="Arial" w:hint="eastAsia"/>
                <w:kern w:val="0"/>
                <w:sz w:val="20"/>
                <w:szCs w:val="20"/>
              </w:rPr>
              <w:t>O</w:t>
            </w:r>
            <w:r w:rsidRPr="00353FF4">
              <w:rPr>
                <w:rFonts w:ascii="Arial" w:hAnsi="Arial" w:cs="Arial"/>
                <w:kern w:val="0"/>
                <w:sz w:val="20"/>
                <w:szCs w:val="20"/>
              </w:rPr>
              <w:t xml:space="preserve">DT   </w:t>
            </w:r>
            <w:r w:rsidRPr="00353FF4">
              <w:rPr>
                <w:rFonts w:ascii="Arial" w:hAnsi="Arial" w:cs="Arial" w:hint="eastAsia"/>
                <w:kern w:val="0"/>
                <w:sz w:val="20"/>
                <w:szCs w:val="20"/>
              </w:rPr>
              <w:t>I</w:t>
            </w:r>
            <w:r w:rsidRPr="00353FF4">
              <w:rPr>
                <w:rFonts w:ascii="Arial" w:hAnsi="Arial" w:cs="Arial"/>
                <w:kern w:val="0"/>
                <w:sz w:val="20"/>
                <w:szCs w:val="20"/>
              </w:rPr>
              <w:t>DT</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75 </w:t>
            </w:r>
          </w:p>
          <w:p w:rsidR="00C675FF"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00C675FF" w:rsidRPr="00353FF4">
              <w:rPr>
                <w:rFonts w:ascii="Arial" w:hAnsi="Arial" w:cs="Arial"/>
                <w:kern w:val="0"/>
                <w:sz w:val="20"/>
                <w:szCs w:val="20"/>
              </w:rPr>
              <w:t>23.89</w:t>
            </w:r>
            <w:r w:rsidRPr="00353FF4">
              <w:rPr>
                <w:rFonts w:ascii="Arial" w:hAnsi="Arial" w:cs="Arial" w:hint="eastAsia"/>
                <w:kern w:val="0"/>
                <w:sz w:val="20"/>
                <w:szCs w:val="20"/>
              </w:rPr>
              <w:t>)</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85 </w:t>
            </w:r>
          </w:p>
          <w:p w:rsidR="00C675FF"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00C675FF" w:rsidRPr="00353FF4">
              <w:rPr>
                <w:rFonts w:ascii="Arial" w:hAnsi="Arial" w:cs="Arial"/>
                <w:kern w:val="0"/>
                <w:sz w:val="20"/>
                <w:szCs w:val="20"/>
              </w:rPr>
              <w:t>29.44</w:t>
            </w:r>
            <w:r w:rsidRPr="00353FF4">
              <w:rPr>
                <w:rFonts w:ascii="Arial" w:hAnsi="Arial" w:cs="Arial" w:hint="eastAsia"/>
                <w:kern w:val="0"/>
                <w:sz w:val="20"/>
                <w:szCs w:val="20"/>
              </w:rPr>
              <w:t>)</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95 </w:t>
            </w:r>
          </w:p>
          <w:p w:rsidR="00C675FF"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00C675FF" w:rsidRPr="00353FF4">
              <w:rPr>
                <w:rFonts w:ascii="Arial" w:hAnsi="Arial" w:cs="Arial"/>
                <w:kern w:val="0"/>
                <w:sz w:val="20"/>
                <w:szCs w:val="20"/>
              </w:rPr>
              <w:t>35</w:t>
            </w:r>
            <w:r w:rsidRPr="00353FF4">
              <w:rPr>
                <w:rFonts w:ascii="Arial" w:hAnsi="Arial" w:cs="Arial" w:hint="eastAsia"/>
                <w:kern w:val="0"/>
                <w:sz w:val="20"/>
                <w:szCs w:val="20"/>
              </w:rPr>
              <w:t>)</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105 </w:t>
            </w:r>
          </w:p>
          <w:p w:rsidR="00C675FF"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00C675FF" w:rsidRPr="00353FF4">
              <w:rPr>
                <w:rFonts w:ascii="Arial" w:hAnsi="Arial" w:cs="Arial"/>
                <w:kern w:val="0"/>
                <w:sz w:val="20"/>
                <w:szCs w:val="20"/>
              </w:rPr>
              <w:t>40.56</w:t>
            </w:r>
            <w:r w:rsidRPr="00353FF4">
              <w:rPr>
                <w:rFonts w:ascii="Arial" w:hAnsi="Arial" w:cs="Arial" w:hint="eastAsia"/>
                <w:kern w:val="0"/>
                <w:sz w:val="20"/>
                <w:szCs w:val="20"/>
              </w:rPr>
              <w:t>)</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115 </w:t>
            </w:r>
          </w:p>
          <w:p w:rsidR="00C675FF"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00C675FF" w:rsidRPr="00353FF4">
              <w:rPr>
                <w:rFonts w:ascii="Arial" w:hAnsi="Arial" w:cs="Arial"/>
                <w:kern w:val="0"/>
                <w:sz w:val="20"/>
                <w:szCs w:val="20"/>
              </w:rPr>
              <w:t>46.11</w:t>
            </w:r>
            <w:r w:rsidRPr="00353FF4">
              <w:rPr>
                <w:rFonts w:ascii="Arial" w:hAnsi="Arial" w:cs="Arial" w:hint="eastAsia"/>
                <w:kern w:val="0"/>
                <w:sz w:val="20"/>
                <w:szCs w:val="20"/>
              </w:rPr>
              <w:t>)</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BAR</w:t>
            </w:r>
          </w:p>
        </w:tc>
        <w:tc>
          <w:tcPr>
            <w:tcW w:w="1422" w:type="dxa"/>
            <w:tcBorders>
              <w:top w:val="nil"/>
              <w:left w:val="nil"/>
              <w:bottom w:val="single" w:sz="4" w:space="0" w:color="auto"/>
              <w:right w:val="single" w:sz="4" w:space="0" w:color="auto"/>
            </w:tcBorders>
            <w:shd w:val="clear" w:color="auto" w:fill="FFFFFF"/>
            <w:vAlign w:val="bottom"/>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70/59</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8.2 </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7.8 </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8.1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8.6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10.1 </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BAR</w:t>
            </w:r>
          </w:p>
        </w:tc>
        <w:tc>
          <w:tcPr>
            <w:tcW w:w="1422"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75/63</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8.6 </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8.3 </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8.7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9.1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10.7 </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BAR</w:t>
            </w:r>
          </w:p>
        </w:tc>
        <w:tc>
          <w:tcPr>
            <w:tcW w:w="1422"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80/67</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9.3 </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8.9 </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9.1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9.6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11.2 </w:t>
            </w:r>
          </w:p>
        </w:tc>
      </w:tr>
      <w:tr w:rsidR="00353FF4" w:rsidRPr="00353FF4" w:rsidTr="00C675FF">
        <w:trPr>
          <w:trHeight w:val="255"/>
        </w:trPr>
        <w:tc>
          <w:tcPr>
            <w:tcW w:w="861" w:type="dxa"/>
            <w:tcBorders>
              <w:top w:val="nil"/>
              <w:left w:val="nil"/>
              <w:bottom w:val="nil"/>
              <w:right w:val="nil"/>
            </w:tcBorders>
            <w:shd w:val="clear" w:color="auto" w:fill="FFFFFF"/>
            <w:vAlign w:val="center"/>
            <w:hideMark/>
          </w:tcPr>
          <w:p w:rsidR="00C675FF" w:rsidRPr="00353FF4" w:rsidRDefault="00C675FF" w:rsidP="00F21717">
            <w:pPr>
              <w:widowControl/>
              <w:jc w:val="left"/>
              <w:rPr>
                <w:rFonts w:ascii="Arial" w:hAnsi="Arial" w:cs="Arial"/>
                <w:kern w:val="0"/>
                <w:sz w:val="20"/>
                <w:szCs w:val="20"/>
              </w:rPr>
            </w:pPr>
          </w:p>
        </w:tc>
        <w:tc>
          <w:tcPr>
            <w:tcW w:w="1422" w:type="dxa"/>
            <w:tcBorders>
              <w:top w:val="nil"/>
              <w:left w:val="nil"/>
              <w:bottom w:val="nil"/>
              <w:right w:val="nil"/>
            </w:tcBorders>
            <w:shd w:val="clear" w:color="auto" w:fill="FFFFFF"/>
            <w:vAlign w:val="center"/>
            <w:hideMark/>
          </w:tcPr>
          <w:p w:rsidR="00C675FF" w:rsidRPr="00353FF4" w:rsidRDefault="00C675FF" w:rsidP="00F21717">
            <w:pPr>
              <w:widowControl/>
              <w:jc w:val="left"/>
              <w:rPr>
                <w:rFonts w:ascii="Arial" w:hAnsi="Arial" w:cs="Arial"/>
                <w:kern w:val="0"/>
                <w:sz w:val="20"/>
                <w:szCs w:val="20"/>
              </w:rPr>
            </w:pPr>
          </w:p>
        </w:tc>
        <w:tc>
          <w:tcPr>
            <w:tcW w:w="1418"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276"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381"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499"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499"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r>
      <w:tr w:rsidR="00353FF4" w:rsidRPr="00353FF4" w:rsidTr="00C675FF">
        <w:trPr>
          <w:trHeight w:val="51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05FB" w:rsidRPr="00353FF4" w:rsidRDefault="001705FB" w:rsidP="00F21717">
            <w:pPr>
              <w:widowControl/>
              <w:jc w:val="left"/>
              <w:rPr>
                <w:rFonts w:ascii="Arial" w:hAnsi="Arial" w:cs="Arial"/>
                <w:kern w:val="0"/>
                <w:sz w:val="20"/>
                <w:szCs w:val="20"/>
              </w:rPr>
            </w:pPr>
            <w:r w:rsidRPr="00353FF4">
              <w:rPr>
                <w:rFonts w:ascii="Arial" w:hAnsi="Arial" w:cs="Arial"/>
                <w:b/>
                <w:sz w:val="18"/>
                <w:szCs w:val="18"/>
              </w:rPr>
              <w:t>°</w:t>
            </w:r>
            <w:r w:rsidRPr="00353FF4">
              <w:rPr>
                <w:rFonts w:ascii="Arial" w:hAnsi="Arial" w:cs="Arial" w:hint="eastAsia"/>
                <w:b/>
                <w:sz w:val="18"/>
                <w:szCs w:val="18"/>
              </w:rPr>
              <w:t>F</w:t>
            </w:r>
            <w:r w:rsidRPr="00353FF4">
              <w:rPr>
                <w:rFonts w:ascii="Arial" w:hAnsi="Arial" w:cs="Arial"/>
                <w:kern w:val="0"/>
                <w:sz w:val="20"/>
                <w:szCs w:val="20"/>
              </w:rPr>
              <w:t>(</w:t>
            </w:r>
            <w:r w:rsidRPr="00353FF4">
              <w:rPr>
                <w:rFonts w:ascii="Arial" w:hAnsi="Arial" w:cs="Arial"/>
                <w:b/>
                <w:sz w:val="18"/>
                <w:szCs w:val="18"/>
              </w:rPr>
              <w:t>°C</w:t>
            </w:r>
            <w:r w:rsidRPr="00353FF4">
              <w:rPr>
                <w:rFonts w:ascii="Arial" w:hAnsi="Arial" w:cs="Arial"/>
                <w:kern w:val="0"/>
                <w:sz w:val="20"/>
                <w:szCs w:val="20"/>
              </w:rPr>
              <w:t>)</w:t>
            </w:r>
          </w:p>
        </w:tc>
        <w:tc>
          <w:tcPr>
            <w:tcW w:w="1422" w:type="dxa"/>
            <w:tcBorders>
              <w:top w:val="single" w:sz="4" w:space="0" w:color="auto"/>
              <w:left w:val="nil"/>
              <w:bottom w:val="single" w:sz="4" w:space="0" w:color="auto"/>
              <w:right w:val="single" w:sz="4" w:space="0" w:color="auto"/>
              <w:tl2br w:val="single" w:sz="4" w:space="0" w:color="auto"/>
            </w:tcBorders>
            <w:shd w:val="clear" w:color="auto" w:fill="FFFFFF"/>
            <w:vAlign w:val="center"/>
            <w:hideMark/>
          </w:tcPr>
          <w:p w:rsidR="001705FB" w:rsidRPr="00353FF4" w:rsidRDefault="001705FB" w:rsidP="00F21717">
            <w:pPr>
              <w:widowControl/>
              <w:ind w:firstLineChars="300" w:firstLine="600"/>
              <w:jc w:val="left"/>
              <w:rPr>
                <w:rFonts w:ascii="Arial" w:hAnsi="Arial" w:cs="Arial"/>
                <w:kern w:val="0"/>
                <w:sz w:val="20"/>
                <w:szCs w:val="20"/>
              </w:rPr>
            </w:pPr>
            <w:r w:rsidRPr="00353FF4">
              <w:rPr>
                <w:rFonts w:ascii="Arial" w:hAnsi="Arial" w:cs="Arial" w:hint="eastAsia"/>
                <w:kern w:val="0"/>
                <w:sz w:val="20"/>
                <w:szCs w:val="20"/>
              </w:rPr>
              <w:t>O</w:t>
            </w:r>
            <w:r w:rsidRPr="00353FF4">
              <w:rPr>
                <w:rFonts w:ascii="Arial" w:hAnsi="Arial" w:cs="Arial"/>
                <w:kern w:val="0"/>
                <w:sz w:val="20"/>
                <w:szCs w:val="20"/>
              </w:rPr>
              <w:t xml:space="preserve">DT   </w:t>
            </w:r>
            <w:r w:rsidRPr="00353FF4">
              <w:rPr>
                <w:rFonts w:ascii="Arial" w:hAnsi="Arial" w:cs="Arial" w:hint="eastAsia"/>
                <w:kern w:val="0"/>
                <w:sz w:val="20"/>
                <w:szCs w:val="20"/>
              </w:rPr>
              <w:t>I</w:t>
            </w:r>
            <w:r w:rsidRPr="00353FF4">
              <w:rPr>
                <w:rFonts w:ascii="Arial" w:hAnsi="Arial" w:cs="Arial"/>
                <w:kern w:val="0"/>
                <w:sz w:val="20"/>
                <w:szCs w:val="20"/>
              </w:rPr>
              <w:t>DT</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75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23.89</w:t>
            </w:r>
            <w:r w:rsidRPr="00353FF4">
              <w:rPr>
                <w:rFonts w:ascii="Arial" w:hAnsi="Arial" w:cs="Arial" w:hint="eastAsia"/>
                <w:kern w:val="0"/>
                <w:sz w:val="20"/>
                <w:szCs w:val="20"/>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85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29.44</w:t>
            </w:r>
            <w:r w:rsidRPr="00353FF4">
              <w:rPr>
                <w:rFonts w:ascii="Arial" w:hAnsi="Arial" w:cs="Arial" w:hint="eastAsia"/>
                <w:kern w:val="0"/>
                <w:sz w:val="20"/>
                <w:szCs w:val="20"/>
              </w:rPr>
              <w:t>)</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95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35</w:t>
            </w:r>
            <w:r w:rsidRPr="00353FF4">
              <w:rPr>
                <w:rFonts w:ascii="Arial" w:hAnsi="Arial" w:cs="Arial" w:hint="eastAsia"/>
                <w:kern w:val="0"/>
                <w:sz w:val="20"/>
                <w:szCs w:val="20"/>
              </w:rPr>
              <w:t>)</w:t>
            </w:r>
          </w:p>
        </w:tc>
        <w:tc>
          <w:tcPr>
            <w:tcW w:w="1499"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105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40.56</w:t>
            </w:r>
            <w:r w:rsidRPr="00353FF4">
              <w:rPr>
                <w:rFonts w:ascii="Arial" w:hAnsi="Arial" w:cs="Arial" w:hint="eastAsia"/>
                <w:kern w:val="0"/>
                <w:sz w:val="20"/>
                <w:szCs w:val="20"/>
              </w:rPr>
              <w:t>)</w:t>
            </w:r>
          </w:p>
        </w:tc>
        <w:tc>
          <w:tcPr>
            <w:tcW w:w="1499"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115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46.11</w:t>
            </w:r>
            <w:r w:rsidRPr="00353FF4">
              <w:rPr>
                <w:rFonts w:ascii="Arial" w:hAnsi="Arial" w:cs="Arial" w:hint="eastAsia"/>
                <w:kern w:val="0"/>
                <w:sz w:val="20"/>
                <w:szCs w:val="20"/>
              </w:rPr>
              <w:t>)</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PSI</w:t>
            </w:r>
          </w:p>
        </w:tc>
        <w:tc>
          <w:tcPr>
            <w:tcW w:w="1422" w:type="dxa"/>
            <w:tcBorders>
              <w:top w:val="nil"/>
              <w:left w:val="nil"/>
              <w:bottom w:val="single" w:sz="4" w:space="0" w:color="auto"/>
              <w:right w:val="single" w:sz="4" w:space="0" w:color="auto"/>
            </w:tcBorders>
            <w:shd w:val="clear" w:color="auto" w:fill="FFFFFF"/>
            <w:vAlign w:val="bottom"/>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70/59</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119</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113</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117</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125</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147</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PSI</w:t>
            </w:r>
          </w:p>
        </w:tc>
        <w:tc>
          <w:tcPr>
            <w:tcW w:w="1422"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75/63</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124</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120</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126</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132</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155</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PSI</w:t>
            </w:r>
          </w:p>
        </w:tc>
        <w:tc>
          <w:tcPr>
            <w:tcW w:w="1422"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80/67</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135</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129</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132</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140</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162</w:t>
            </w:r>
          </w:p>
        </w:tc>
      </w:tr>
      <w:tr w:rsidR="00353FF4" w:rsidRPr="00353FF4" w:rsidTr="00C675FF">
        <w:trPr>
          <w:trHeight w:val="255"/>
        </w:trPr>
        <w:tc>
          <w:tcPr>
            <w:tcW w:w="861" w:type="dxa"/>
            <w:tcBorders>
              <w:top w:val="nil"/>
              <w:left w:val="nil"/>
              <w:bottom w:val="nil"/>
              <w:right w:val="nil"/>
            </w:tcBorders>
            <w:shd w:val="clear" w:color="auto" w:fill="FFFFFF"/>
            <w:vAlign w:val="center"/>
            <w:hideMark/>
          </w:tcPr>
          <w:p w:rsidR="00C675FF" w:rsidRPr="00353FF4" w:rsidRDefault="00C675FF" w:rsidP="00F21717">
            <w:pPr>
              <w:widowControl/>
              <w:jc w:val="left"/>
              <w:rPr>
                <w:rFonts w:ascii="Arial" w:hAnsi="Arial" w:cs="Arial"/>
                <w:kern w:val="0"/>
                <w:sz w:val="20"/>
                <w:szCs w:val="20"/>
              </w:rPr>
            </w:pPr>
          </w:p>
        </w:tc>
        <w:tc>
          <w:tcPr>
            <w:tcW w:w="1422" w:type="dxa"/>
            <w:tcBorders>
              <w:top w:val="nil"/>
              <w:left w:val="nil"/>
              <w:bottom w:val="nil"/>
              <w:right w:val="nil"/>
            </w:tcBorders>
            <w:shd w:val="clear" w:color="auto" w:fill="FFFFFF"/>
            <w:vAlign w:val="center"/>
            <w:hideMark/>
          </w:tcPr>
          <w:p w:rsidR="00C675FF" w:rsidRPr="00353FF4" w:rsidRDefault="00C675FF" w:rsidP="00F21717">
            <w:pPr>
              <w:widowControl/>
              <w:jc w:val="left"/>
              <w:rPr>
                <w:rFonts w:ascii="Arial" w:hAnsi="Arial" w:cs="Arial"/>
                <w:kern w:val="0"/>
                <w:sz w:val="20"/>
                <w:szCs w:val="20"/>
              </w:rPr>
            </w:pPr>
          </w:p>
        </w:tc>
        <w:tc>
          <w:tcPr>
            <w:tcW w:w="1418"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276"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381"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499"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c>
          <w:tcPr>
            <w:tcW w:w="1499" w:type="dxa"/>
            <w:tcBorders>
              <w:top w:val="nil"/>
              <w:left w:val="nil"/>
              <w:bottom w:val="nil"/>
              <w:right w:val="nil"/>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p>
        </w:tc>
      </w:tr>
      <w:tr w:rsidR="00353FF4" w:rsidRPr="00353FF4" w:rsidTr="00C675FF">
        <w:trPr>
          <w:trHeight w:val="510"/>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05FB" w:rsidRPr="00353FF4" w:rsidRDefault="001705FB" w:rsidP="00F21717">
            <w:pPr>
              <w:widowControl/>
              <w:jc w:val="left"/>
              <w:rPr>
                <w:rFonts w:ascii="Arial" w:hAnsi="Arial" w:cs="Arial"/>
                <w:kern w:val="0"/>
                <w:sz w:val="20"/>
                <w:szCs w:val="20"/>
              </w:rPr>
            </w:pPr>
            <w:r w:rsidRPr="00353FF4">
              <w:rPr>
                <w:rFonts w:ascii="Arial" w:hAnsi="Arial" w:cs="Arial"/>
                <w:b/>
                <w:sz w:val="18"/>
                <w:szCs w:val="18"/>
              </w:rPr>
              <w:t>°</w:t>
            </w:r>
            <w:r w:rsidRPr="00353FF4">
              <w:rPr>
                <w:rFonts w:ascii="Arial" w:hAnsi="Arial" w:cs="Arial" w:hint="eastAsia"/>
                <w:b/>
                <w:sz w:val="18"/>
                <w:szCs w:val="18"/>
              </w:rPr>
              <w:t>F</w:t>
            </w:r>
            <w:r w:rsidRPr="00353FF4">
              <w:rPr>
                <w:rFonts w:ascii="Arial" w:hAnsi="Arial" w:cs="Arial"/>
                <w:kern w:val="0"/>
                <w:sz w:val="20"/>
                <w:szCs w:val="20"/>
              </w:rPr>
              <w:t>(</w:t>
            </w:r>
            <w:r w:rsidRPr="00353FF4">
              <w:rPr>
                <w:rFonts w:ascii="Arial" w:hAnsi="Arial" w:cs="Arial"/>
                <w:b/>
                <w:sz w:val="18"/>
                <w:szCs w:val="18"/>
              </w:rPr>
              <w:t>°C</w:t>
            </w:r>
            <w:r w:rsidRPr="00353FF4">
              <w:rPr>
                <w:rFonts w:ascii="Arial" w:hAnsi="Arial" w:cs="Arial"/>
                <w:kern w:val="0"/>
                <w:sz w:val="20"/>
                <w:szCs w:val="20"/>
              </w:rPr>
              <w:t>)</w:t>
            </w:r>
          </w:p>
        </w:tc>
        <w:tc>
          <w:tcPr>
            <w:tcW w:w="1422" w:type="dxa"/>
            <w:tcBorders>
              <w:top w:val="single" w:sz="4" w:space="0" w:color="auto"/>
              <w:left w:val="nil"/>
              <w:bottom w:val="single" w:sz="4" w:space="0" w:color="auto"/>
              <w:right w:val="single" w:sz="4" w:space="0" w:color="auto"/>
              <w:tl2br w:val="single" w:sz="4" w:space="0" w:color="auto"/>
            </w:tcBorders>
            <w:shd w:val="clear" w:color="auto" w:fill="FFFFFF"/>
            <w:vAlign w:val="center"/>
            <w:hideMark/>
          </w:tcPr>
          <w:p w:rsidR="001705FB" w:rsidRPr="00353FF4" w:rsidRDefault="001705FB" w:rsidP="00F21717">
            <w:pPr>
              <w:widowControl/>
              <w:ind w:firstLineChars="300" w:firstLine="600"/>
              <w:jc w:val="left"/>
              <w:rPr>
                <w:rFonts w:ascii="Arial" w:hAnsi="Arial" w:cs="Arial"/>
                <w:kern w:val="0"/>
                <w:sz w:val="20"/>
                <w:szCs w:val="20"/>
              </w:rPr>
            </w:pPr>
            <w:r w:rsidRPr="00353FF4">
              <w:rPr>
                <w:rFonts w:ascii="Arial" w:hAnsi="Arial" w:cs="Arial" w:hint="eastAsia"/>
                <w:kern w:val="0"/>
                <w:sz w:val="20"/>
                <w:szCs w:val="20"/>
              </w:rPr>
              <w:t>O</w:t>
            </w:r>
            <w:r w:rsidRPr="00353FF4">
              <w:rPr>
                <w:rFonts w:ascii="Arial" w:hAnsi="Arial" w:cs="Arial"/>
                <w:kern w:val="0"/>
                <w:sz w:val="20"/>
                <w:szCs w:val="20"/>
              </w:rPr>
              <w:t xml:space="preserve">DT   </w:t>
            </w:r>
            <w:r w:rsidRPr="00353FF4">
              <w:rPr>
                <w:rFonts w:ascii="Arial" w:hAnsi="Arial" w:cs="Arial" w:hint="eastAsia"/>
                <w:kern w:val="0"/>
                <w:sz w:val="20"/>
                <w:szCs w:val="20"/>
              </w:rPr>
              <w:t>I</w:t>
            </w:r>
            <w:r w:rsidRPr="00353FF4">
              <w:rPr>
                <w:rFonts w:ascii="Arial" w:hAnsi="Arial" w:cs="Arial"/>
                <w:kern w:val="0"/>
                <w:sz w:val="20"/>
                <w:szCs w:val="20"/>
              </w:rPr>
              <w:t>DT</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75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23.89</w:t>
            </w:r>
            <w:r w:rsidRPr="00353FF4">
              <w:rPr>
                <w:rFonts w:ascii="Arial" w:hAnsi="Arial" w:cs="Arial" w:hint="eastAsia"/>
                <w:kern w:val="0"/>
                <w:sz w:val="20"/>
                <w:szCs w:val="20"/>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85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29.44</w:t>
            </w:r>
            <w:r w:rsidRPr="00353FF4">
              <w:rPr>
                <w:rFonts w:ascii="Arial" w:hAnsi="Arial" w:cs="Arial" w:hint="eastAsia"/>
                <w:kern w:val="0"/>
                <w:sz w:val="20"/>
                <w:szCs w:val="20"/>
              </w:rPr>
              <w:t>)</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95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35</w:t>
            </w:r>
            <w:r w:rsidRPr="00353FF4">
              <w:rPr>
                <w:rFonts w:ascii="Arial" w:hAnsi="Arial" w:cs="Arial" w:hint="eastAsia"/>
                <w:kern w:val="0"/>
                <w:sz w:val="20"/>
                <w:szCs w:val="20"/>
              </w:rPr>
              <w:t>)</w:t>
            </w:r>
          </w:p>
        </w:tc>
        <w:tc>
          <w:tcPr>
            <w:tcW w:w="1499"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105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40.56</w:t>
            </w:r>
            <w:r w:rsidRPr="00353FF4">
              <w:rPr>
                <w:rFonts w:ascii="Arial" w:hAnsi="Arial" w:cs="Arial" w:hint="eastAsia"/>
                <w:kern w:val="0"/>
                <w:sz w:val="20"/>
                <w:szCs w:val="20"/>
              </w:rPr>
              <w:t>)</w:t>
            </w:r>
          </w:p>
        </w:tc>
        <w:tc>
          <w:tcPr>
            <w:tcW w:w="1499" w:type="dxa"/>
            <w:tcBorders>
              <w:top w:val="single" w:sz="4" w:space="0" w:color="auto"/>
              <w:left w:val="nil"/>
              <w:bottom w:val="single" w:sz="4" w:space="0" w:color="auto"/>
              <w:right w:val="single" w:sz="4" w:space="0" w:color="auto"/>
            </w:tcBorders>
            <w:shd w:val="clear" w:color="auto" w:fill="FFFFFF"/>
            <w:vAlign w:val="center"/>
            <w:hideMark/>
          </w:tcPr>
          <w:p w:rsidR="001705FB" w:rsidRPr="00353FF4" w:rsidRDefault="001705FB" w:rsidP="00F21717">
            <w:pPr>
              <w:widowControl/>
              <w:jc w:val="center"/>
              <w:rPr>
                <w:rFonts w:ascii="Arial" w:hAnsi="Arial" w:cs="Arial"/>
                <w:kern w:val="0"/>
                <w:sz w:val="20"/>
                <w:szCs w:val="20"/>
              </w:rPr>
            </w:pPr>
            <w:r w:rsidRPr="00353FF4">
              <w:rPr>
                <w:rFonts w:ascii="Arial" w:hAnsi="Arial" w:cs="Arial"/>
                <w:kern w:val="0"/>
                <w:sz w:val="20"/>
                <w:szCs w:val="20"/>
              </w:rPr>
              <w:t xml:space="preserve">115 </w:t>
            </w:r>
          </w:p>
          <w:p w:rsidR="001705FB" w:rsidRPr="00353FF4" w:rsidRDefault="001705FB" w:rsidP="00F21717">
            <w:pPr>
              <w:widowControl/>
              <w:jc w:val="center"/>
              <w:rPr>
                <w:rFonts w:ascii="Arial" w:hAnsi="Arial" w:cs="Arial"/>
                <w:kern w:val="0"/>
                <w:sz w:val="20"/>
                <w:szCs w:val="20"/>
              </w:rPr>
            </w:pPr>
            <w:r w:rsidRPr="00353FF4">
              <w:rPr>
                <w:rFonts w:ascii="Arial" w:hAnsi="Arial" w:cs="Arial" w:hint="eastAsia"/>
                <w:kern w:val="0"/>
                <w:sz w:val="20"/>
                <w:szCs w:val="20"/>
              </w:rPr>
              <w:t>(</w:t>
            </w:r>
            <w:r w:rsidRPr="00353FF4">
              <w:rPr>
                <w:rFonts w:ascii="Arial" w:hAnsi="Arial" w:cs="Arial"/>
                <w:kern w:val="0"/>
                <w:sz w:val="20"/>
                <w:szCs w:val="20"/>
              </w:rPr>
              <w:t>46.11</w:t>
            </w:r>
            <w:r w:rsidRPr="00353FF4">
              <w:rPr>
                <w:rFonts w:ascii="Arial" w:hAnsi="Arial" w:cs="Arial" w:hint="eastAsia"/>
                <w:kern w:val="0"/>
                <w:sz w:val="20"/>
                <w:szCs w:val="20"/>
              </w:rPr>
              <w:t>)</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MPA</w:t>
            </w:r>
          </w:p>
        </w:tc>
        <w:tc>
          <w:tcPr>
            <w:tcW w:w="1422"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70/59</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0.82 </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0.78 </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0.81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0.86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1.01 </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MPA</w:t>
            </w:r>
          </w:p>
        </w:tc>
        <w:tc>
          <w:tcPr>
            <w:tcW w:w="1422"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75/63</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0.86 </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0.83 </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0.87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0.91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1.07 </w:t>
            </w:r>
          </w:p>
        </w:tc>
      </w:tr>
      <w:tr w:rsidR="00353FF4" w:rsidRPr="00353FF4" w:rsidTr="00C675FF">
        <w:trPr>
          <w:trHeight w:val="255"/>
        </w:trPr>
        <w:tc>
          <w:tcPr>
            <w:tcW w:w="861" w:type="dxa"/>
            <w:tcBorders>
              <w:top w:val="nil"/>
              <w:left w:val="single" w:sz="4" w:space="0" w:color="auto"/>
              <w:bottom w:val="single" w:sz="4" w:space="0" w:color="auto"/>
              <w:right w:val="single" w:sz="4" w:space="0" w:color="auto"/>
            </w:tcBorders>
            <w:shd w:val="clear" w:color="auto" w:fill="FFFFFF"/>
            <w:vAlign w:val="bottom"/>
            <w:hideMark/>
          </w:tcPr>
          <w:p w:rsidR="00C675FF" w:rsidRPr="00353FF4" w:rsidRDefault="00C675FF" w:rsidP="00F21717">
            <w:pPr>
              <w:widowControl/>
              <w:jc w:val="left"/>
              <w:rPr>
                <w:rFonts w:ascii="Arial" w:hAnsi="Arial" w:cs="Arial"/>
                <w:kern w:val="0"/>
                <w:sz w:val="20"/>
                <w:szCs w:val="20"/>
              </w:rPr>
            </w:pPr>
            <w:r w:rsidRPr="00353FF4">
              <w:rPr>
                <w:rFonts w:ascii="Arial" w:hAnsi="Arial" w:cs="Arial"/>
                <w:kern w:val="0"/>
                <w:sz w:val="20"/>
                <w:szCs w:val="20"/>
              </w:rPr>
              <w:t>MPA</w:t>
            </w:r>
          </w:p>
        </w:tc>
        <w:tc>
          <w:tcPr>
            <w:tcW w:w="1422"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80/67</w:t>
            </w:r>
          </w:p>
        </w:tc>
        <w:tc>
          <w:tcPr>
            <w:tcW w:w="1418"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0.93 </w:t>
            </w:r>
          </w:p>
        </w:tc>
        <w:tc>
          <w:tcPr>
            <w:tcW w:w="1276"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0.89 </w:t>
            </w:r>
          </w:p>
        </w:tc>
        <w:tc>
          <w:tcPr>
            <w:tcW w:w="1381"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0.91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0.96 </w:t>
            </w:r>
          </w:p>
        </w:tc>
        <w:tc>
          <w:tcPr>
            <w:tcW w:w="1499" w:type="dxa"/>
            <w:tcBorders>
              <w:top w:val="nil"/>
              <w:left w:val="nil"/>
              <w:bottom w:val="single" w:sz="4" w:space="0" w:color="auto"/>
              <w:right w:val="single" w:sz="4" w:space="0" w:color="auto"/>
            </w:tcBorders>
            <w:shd w:val="clear" w:color="auto" w:fill="FFFFFF"/>
            <w:vAlign w:val="center"/>
            <w:hideMark/>
          </w:tcPr>
          <w:p w:rsidR="00C675FF" w:rsidRPr="00353FF4" w:rsidRDefault="00C675FF" w:rsidP="00F21717">
            <w:pPr>
              <w:widowControl/>
              <w:jc w:val="center"/>
              <w:rPr>
                <w:rFonts w:ascii="Arial" w:hAnsi="Arial" w:cs="Arial"/>
                <w:kern w:val="0"/>
                <w:sz w:val="20"/>
                <w:szCs w:val="20"/>
              </w:rPr>
            </w:pPr>
            <w:r w:rsidRPr="00353FF4">
              <w:rPr>
                <w:rFonts w:ascii="Arial" w:hAnsi="Arial" w:cs="Arial"/>
                <w:kern w:val="0"/>
                <w:sz w:val="20"/>
                <w:szCs w:val="20"/>
              </w:rPr>
              <w:t xml:space="preserve">1.12 </w:t>
            </w:r>
          </w:p>
        </w:tc>
      </w:tr>
    </w:tbl>
    <w:p w:rsidR="00C675FF" w:rsidRPr="00353FF4" w:rsidRDefault="00C675FF" w:rsidP="00F21717">
      <w:pPr>
        <w:pStyle w:val="ListParagraph"/>
        <w:ind w:firstLineChars="0" w:firstLine="0"/>
        <w:jc w:val="left"/>
        <w:rPr>
          <w:rFonts w:ascii="Arial" w:hAnsi="Arial" w:cs="Arial"/>
          <w:b/>
          <w:kern w:val="0"/>
          <w:sz w:val="24"/>
        </w:rPr>
      </w:pPr>
    </w:p>
    <w:p w:rsidR="00C675FF" w:rsidRPr="00353FF4" w:rsidRDefault="00C675FF" w:rsidP="00F21717">
      <w:pPr>
        <w:pStyle w:val="ListParagraph"/>
        <w:ind w:firstLineChars="0" w:firstLine="0"/>
        <w:jc w:val="left"/>
        <w:rPr>
          <w:rFonts w:ascii="Arial" w:hAnsi="Arial" w:cs="Arial"/>
          <w:b/>
          <w:sz w:val="24"/>
        </w:rPr>
      </w:pPr>
    </w:p>
    <w:p w:rsidR="001D26E2" w:rsidRPr="00353FF4" w:rsidRDefault="007F7FF8" w:rsidP="00F21717">
      <w:pPr>
        <w:widowControl/>
        <w:jc w:val="left"/>
        <w:rPr>
          <w:rStyle w:val="1Char"/>
        </w:rPr>
      </w:pPr>
      <w:r w:rsidRPr="00353FF4">
        <w:rPr>
          <w:noProof/>
          <w:lang w:eastAsia="en-US"/>
        </w:rPr>
        <w:drawing>
          <wp:inline distT="0" distB="0" distL="0" distR="0">
            <wp:extent cx="5356225" cy="3450590"/>
            <wp:effectExtent l="0" t="0" r="15875" b="16510"/>
            <wp:docPr id="81" name="图表 159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D26E2" w:rsidRPr="00353FF4" w:rsidRDefault="001D26E2" w:rsidP="00F21717">
      <w:pPr>
        <w:rPr>
          <w:rFonts w:ascii="Arial" w:hAnsi="Arial" w:cs="Arial"/>
          <w:b/>
          <w:sz w:val="18"/>
          <w:szCs w:val="18"/>
        </w:rPr>
      </w:pPr>
      <w:r w:rsidRPr="00353FF4">
        <w:rPr>
          <w:rStyle w:val="1Char"/>
        </w:rPr>
        <w:br w:type="page"/>
      </w:r>
      <w:r w:rsidR="00E950AE" w:rsidRPr="00353FF4">
        <w:rPr>
          <w:rFonts w:ascii="Arial" w:hAnsi="Arial" w:cs="Arial"/>
          <w:b/>
          <w:sz w:val="18"/>
          <w:szCs w:val="18"/>
        </w:rPr>
        <w:t>Heating Chart:</w:t>
      </w:r>
    </w:p>
    <w:tbl>
      <w:tblPr>
        <w:tblW w:w="9356" w:type="dxa"/>
        <w:tblInd w:w="93" w:type="dxa"/>
        <w:shd w:val="clear" w:color="auto" w:fill="FFFFFF"/>
        <w:tblLook w:val="04A0" w:firstRow="1" w:lastRow="0" w:firstColumn="1" w:lastColumn="0" w:noHBand="0" w:noVBand="1"/>
      </w:tblPr>
      <w:tblGrid>
        <w:gridCol w:w="735"/>
        <w:gridCol w:w="1423"/>
        <w:gridCol w:w="1557"/>
        <w:gridCol w:w="1413"/>
        <w:gridCol w:w="1414"/>
        <w:gridCol w:w="1272"/>
        <w:gridCol w:w="1542"/>
      </w:tblGrid>
      <w:tr w:rsidR="00353FF4" w:rsidRPr="00353FF4" w:rsidTr="00A044C9">
        <w:trPr>
          <w:trHeight w:val="255"/>
        </w:trPr>
        <w:tc>
          <w:tcPr>
            <w:tcW w:w="707" w:type="dxa"/>
            <w:tcBorders>
              <w:top w:val="nil"/>
              <w:left w:val="nil"/>
              <w:bottom w:val="nil"/>
              <w:right w:val="nil"/>
            </w:tcBorders>
            <w:shd w:val="clear" w:color="auto" w:fill="FFFFFF"/>
            <w:vAlign w:val="center"/>
          </w:tcPr>
          <w:p w:rsidR="00A044C9" w:rsidRPr="00353FF4" w:rsidRDefault="00A044C9" w:rsidP="00F21717">
            <w:pPr>
              <w:widowControl/>
              <w:jc w:val="left"/>
              <w:rPr>
                <w:rFonts w:ascii="Arial" w:hAnsi="Arial" w:cs="Arial"/>
                <w:kern w:val="0"/>
                <w:sz w:val="20"/>
                <w:szCs w:val="20"/>
              </w:rPr>
            </w:pPr>
          </w:p>
        </w:tc>
        <w:tc>
          <w:tcPr>
            <w:tcW w:w="8649" w:type="dxa"/>
            <w:gridSpan w:val="6"/>
            <w:tcBorders>
              <w:top w:val="nil"/>
              <w:left w:val="nil"/>
              <w:bottom w:val="single" w:sz="4" w:space="0" w:color="auto"/>
              <w:right w:val="nil"/>
            </w:tcBorders>
            <w:shd w:val="clear" w:color="auto" w:fill="FFFFFF"/>
            <w:vAlign w:val="center"/>
          </w:tcPr>
          <w:p w:rsidR="00A044C9" w:rsidRPr="00353FF4" w:rsidRDefault="00A044C9" w:rsidP="00F21717">
            <w:pPr>
              <w:widowControl/>
              <w:rPr>
                <w:rFonts w:ascii="Arial" w:hAnsi="Arial" w:cs="Arial"/>
                <w:kern w:val="0"/>
                <w:sz w:val="20"/>
                <w:szCs w:val="20"/>
              </w:rPr>
            </w:pPr>
          </w:p>
        </w:tc>
      </w:tr>
      <w:tr w:rsidR="00353FF4" w:rsidRPr="00353FF4" w:rsidTr="00A044C9">
        <w:trPr>
          <w:trHeight w:val="510"/>
        </w:trPr>
        <w:tc>
          <w:tcPr>
            <w:tcW w:w="7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44C9" w:rsidRPr="00353FF4" w:rsidRDefault="000432B5" w:rsidP="00F21717">
            <w:pPr>
              <w:widowControl/>
              <w:jc w:val="left"/>
              <w:rPr>
                <w:rFonts w:ascii="Arial" w:hAnsi="Arial" w:cs="Arial"/>
                <w:kern w:val="0"/>
                <w:sz w:val="20"/>
                <w:szCs w:val="20"/>
              </w:rPr>
            </w:pPr>
            <w:r w:rsidRPr="00353FF4">
              <w:rPr>
                <w:rFonts w:ascii="Arial" w:hAnsi="Arial" w:cs="Arial"/>
                <w:b/>
                <w:sz w:val="18"/>
                <w:szCs w:val="18"/>
              </w:rPr>
              <w:t>°</w:t>
            </w:r>
            <w:r w:rsidRPr="00353FF4">
              <w:rPr>
                <w:rFonts w:ascii="Arial" w:hAnsi="Arial" w:cs="Arial" w:hint="eastAsia"/>
                <w:b/>
                <w:sz w:val="18"/>
                <w:szCs w:val="18"/>
              </w:rPr>
              <w:t>F</w:t>
            </w:r>
            <w:r w:rsidR="00A044C9" w:rsidRPr="00353FF4">
              <w:rPr>
                <w:rFonts w:ascii="Arial" w:hAnsi="Arial" w:cs="Arial"/>
                <w:kern w:val="0"/>
                <w:sz w:val="20"/>
                <w:szCs w:val="20"/>
              </w:rPr>
              <w:t>(</w:t>
            </w:r>
            <w:r w:rsidRPr="00353FF4">
              <w:rPr>
                <w:rFonts w:ascii="Arial" w:hAnsi="Arial" w:cs="Arial"/>
                <w:b/>
                <w:sz w:val="18"/>
                <w:szCs w:val="18"/>
              </w:rPr>
              <w:t>°C</w:t>
            </w:r>
            <w:r w:rsidR="00A044C9" w:rsidRPr="00353FF4">
              <w:rPr>
                <w:rFonts w:ascii="Arial" w:hAnsi="Arial" w:cs="Arial"/>
                <w:kern w:val="0"/>
                <w:sz w:val="20"/>
                <w:szCs w:val="20"/>
              </w:rPr>
              <w:t>)</w:t>
            </w:r>
          </w:p>
        </w:tc>
        <w:tc>
          <w:tcPr>
            <w:tcW w:w="1435" w:type="dxa"/>
            <w:tcBorders>
              <w:top w:val="nil"/>
              <w:left w:val="nil"/>
              <w:bottom w:val="single" w:sz="4" w:space="0" w:color="auto"/>
              <w:right w:val="single" w:sz="4" w:space="0" w:color="auto"/>
              <w:tl2br w:val="single" w:sz="4" w:space="0" w:color="auto"/>
            </w:tcBorders>
            <w:shd w:val="clear" w:color="auto" w:fill="FFFFFF"/>
            <w:vAlign w:val="center"/>
            <w:hideMark/>
          </w:tcPr>
          <w:p w:rsidR="00A044C9" w:rsidRPr="00353FF4" w:rsidRDefault="00A044C9" w:rsidP="00F21717">
            <w:pPr>
              <w:widowControl/>
              <w:ind w:firstLineChars="300" w:firstLine="600"/>
              <w:jc w:val="left"/>
              <w:rPr>
                <w:rFonts w:ascii="Arial" w:hAnsi="Arial" w:cs="Arial"/>
                <w:kern w:val="0"/>
                <w:sz w:val="20"/>
                <w:szCs w:val="20"/>
              </w:rPr>
            </w:pPr>
            <w:r w:rsidRPr="00353FF4">
              <w:rPr>
                <w:rFonts w:ascii="Arial" w:hAnsi="Arial" w:cs="Arial" w:hint="eastAsia"/>
                <w:kern w:val="0"/>
                <w:sz w:val="20"/>
                <w:szCs w:val="20"/>
              </w:rPr>
              <w:t>O</w:t>
            </w:r>
            <w:r w:rsidRPr="00353FF4">
              <w:rPr>
                <w:rFonts w:ascii="Arial" w:hAnsi="Arial" w:cs="Arial"/>
                <w:kern w:val="0"/>
                <w:sz w:val="20"/>
                <w:szCs w:val="20"/>
              </w:rPr>
              <w:t xml:space="preserve">DT     </w:t>
            </w:r>
            <w:r w:rsidRPr="00353FF4">
              <w:rPr>
                <w:rFonts w:ascii="Arial" w:hAnsi="Arial" w:cs="Arial" w:hint="eastAsia"/>
                <w:kern w:val="0"/>
                <w:sz w:val="20"/>
                <w:szCs w:val="20"/>
              </w:rPr>
              <w:t>I</w:t>
            </w:r>
            <w:r w:rsidRPr="00353FF4">
              <w:rPr>
                <w:rFonts w:ascii="Arial" w:hAnsi="Arial" w:cs="Arial"/>
                <w:kern w:val="0"/>
                <w:sz w:val="20"/>
                <w:szCs w:val="20"/>
              </w:rPr>
              <w:t>DT</w:t>
            </w:r>
          </w:p>
        </w:tc>
        <w:tc>
          <w:tcPr>
            <w:tcW w:w="1559" w:type="dxa"/>
            <w:tcBorders>
              <w:top w:val="nil"/>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57/53 (13.89/11.67)</w:t>
            </w:r>
          </w:p>
        </w:tc>
        <w:tc>
          <w:tcPr>
            <w:tcW w:w="1417" w:type="dxa"/>
            <w:tcBorders>
              <w:top w:val="nil"/>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47/43 (8.33/6.11)</w:t>
            </w:r>
          </w:p>
        </w:tc>
        <w:tc>
          <w:tcPr>
            <w:tcW w:w="1418" w:type="dxa"/>
            <w:tcBorders>
              <w:top w:val="nil"/>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37/33 (2.78/0.56)</w:t>
            </w:r>
          </w:p>
        </w:tc>
        <w:tc>
          <w:tcPr>
            <w:tcW w:w="1276" w:type="dxa"/>
            <w:tcBorders>
              <w:top w:val="nil"/>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27/23</w:t>
            </w:r>
            <w:r w:rsidRPr="00353FF4">
              <w:rPr>
                <w:rFonts w:ascii="Arial" w:hAnsi="Arial" w:cs="Arial"/>
                <w:kern w:val="0"/>
                <w:sz w:val="20"/>
                <w:szCs w:val="20"/>
              </w:rPr>
              <w:br/>
              <w:t xml:space="preserve"> (-2.78/-5)</w:t>
            </w:r>
          </w:p>
        </w:tc>
        <w:tc>
          <w:tcPr>
            <w:tcW w:w="1544" w:type="dxa"/>
            <w:tcBorders>
              <w:top w:val="nil"/>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17/13</w:t>
            </w:r>
            <w:r w:rsidRPr="00353FF4">
              <w:rPr>
                <w:rFonts w:ascii="Arial" w:hAnsi="Arial" w:cs="Arial"/>
                <w:kern w:val="0"/>
                <w:sz w:val="20"/>
                <w:szCs w:val="20"/>
              </w:rPr>
              <w:br/>
              <w:t xml:space="preserve"> (-8.33/-10.56)</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BAR</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55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30.3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28.5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25.3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22.8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20.8 </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BAR</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65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32.5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30.0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26.6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25.4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23.3 </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BAR</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75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33.8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31.5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27.8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26.3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24.9 </w:t>
            </w:r>
          </w:p>
        </w:tc>
      </w:tr>
      <w:tr w:rsidR="00353FF4" w:rsidRPr="00353FF4" w:rsidTr="00A044C9">
        <w:trPr>
          <w:trHeight w:val="255"/>
        </w:trPr>
        <w:tc>
          <w:tcPr>
            <w:tcW w:w="707" w:type="dxa"/>
            <w:tcBorders>
              <w:top w:val="nil"/>
              <w:left w:val="nil"/>
              <w:bottom w:val="nil"/>
              <w:right w:val="nil"/>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p>
        </w:tc>
        <w:tc>
          <w:tcPr>
            <w:tcW w:w="1435" w:type="dxa"/>
            <w:tcBorders>
              <w:top w:val="nil"/>
              <w:left w:val="nil"/>
              <w:bottom w:val="nil"/>
              <w:right w:val="nil"/>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p>
        </w:tc>
        <w:tc>
          <w:tcPr>
            <w:tcW w:w="1559"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417"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418"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276"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544"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r>
      <w:tr w:rsidR="00353FF4" w:rsidRPr="00353FF4" w:rsidTr="00A044C9">
        <w:trPr>
          <w:trHeight w:val="510"/>
        </w:trPr>
        <w:tc>
          <w:tcPr>
            <w:tcW w:w="7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44C9" w:rsidRPr="00353FF4" w:rsidRDefault="000432B5" w:rsidP="00F21717">
            <w:pPr>
              <w:widowControl/>
              <w:jc w:val="left"/>
              <w:rPr>
                <w:rFonts w:ascii="Arial" w:hAnsi="Arial" w:cs="Arial"/>
                <w:kern w:val="0"/>
                <w:sz w:val="20"/>
                <w:szCs w:val="20"/>
              </w:rPr>
            </w:pPr>
            <w:r w:rsidRPr="00353FF4">
              <w:rPr>
                <w:rFonts w:ascii="Arial" w:hAnsi="Arial" w:cs="Arial"/>
                <w:b/>
                <w:sz w:val="18"/>
                <w:szCs w:val="18"/>
              </w:rPr>
              <w:t>°</w:t>
            </w:r>
            <w:r w:rsidRPr="00353FF4">
              <w:rPr>
                <w:rFonts w:ascii="Arial" w:hAnsi="Arial" w:cs="Arial" w:hint="eastAsia"/>
                <w:b/>
                <w:sz w:val="18"/>
                <w:szCs w:val="18"/>
              </w:rPr>
              <w:t>F</w:t>
            </w:r>
            <w:r w:rsidRPr="00353FF4">
              <w:rPr>
                <w:rFonts w:ascii="Arial" w:hAnsi="Arial" w:cs="Arial"/>
                <w:kern w:val="0"/>
                <w:sz w:val="20"/>
                <w:szCs w:val="20"/>
              </w:rPr>
              <w:t xml:space="preserve"> (</w:t>
            </w:r>
            <w:r w:rsidRPr="00353FF4">
              <w:rPr>
                <w:rFonts w:ascii="Arial" w:hAnsi="Arial" w:cs="Arial"/>
                <w:b/>
                <w:sz w:val="18"/>
                <w:szCs w:val="18"/>
              </w:rPr>
              <w:t>°C</w:t>
            </w:r>
            <w:r w:rsidRPr="00353FF4">
              <w:rPr>
                <w:rFonts w:ascii="Arial" w:hAnsi="Arial" w:cs="Arial"/>
                <w:kern w:val="0"/>
                <w:sz w:val="20"/>
                <w:szCs w:val="20"/>
              </w:rPr>
              <w:t>)</w:t>
            </w:r>
          </w:p>
        </w:tc>
        <w:tc>
          <w:tcPr>
            <w:tcW w:w="1435" w:type="dxa"/>
            <w:tcBorders>
              <w:top w:val="single" w:sz="4" w:space="0" w:color="auto"/>
              <w:left w:val="nil"/>
              <w:bottom w:val="single" w:sz="4" w:space="0" w:color="auto"/>
              <w:right w:val="single" w:sz="4" w:space="0" w:color="auto"/>
              <w:tl2br w:val="single" w:sz="4" w:space="0" w:color="auto"/>
            </w:tcBorders>
            <w:shd w:val="clear" w:color="auto" w:fill="FFFFFF"/>
            <w:vAlign w:val="center"/>
            <w:hideMark/>
          </w:tcPr>
          <w:p w:rsidR="00A044C9" w:rsidRPr="00353FF4" w:rsidRDefault="00A044C9" w:rsidP="00F21717">
            <w:pPr>
              <w:widowControl/>
              <w:ind w:firstLineChars="300" w:firstLine="600"/>
              <w:jc w:val="left"/>
              <w:rPr>
                <w:rFonts w:ascii="Arial" w:hAnsi="Arial" w:cs="Arial"/>
                <w:kern w:val="0"/>
                <w:sz w:val="20"/>
                <w:szCs w:val="20"/>
              </w:rPr>
            </w:pPr>
            <w:r w:rsidRPr="00353FF4">
              <w:rPr>
                <w:rFonts w:ascii="Arial" w:hAnsi="Arial" w:cs="Arial" w:hint="eastAsia"/>
                <w:kern w:val="0"/>
                <w:sz w:val="20"/>
                <w:szCs w:val="20"/>
              </w:rPr>
              <w:t>O</w:t>
            </w:r>
            <w:r w:rsidRPr="00353FF4">
              <w:rPr>
                <w:rFonts w:ascii="Arial" w:hAnsi="Arial" w:cs="Arial"/>
                <w:kern w:val="0"/>
                <w:sz w:val="20"/>
                <w:szCs w:val="20"/>
              </w:rPr>
              <w:t xml:space="preserve">DT     </w:t>
            </w:r>
            <w:r w:rsidRPr="00353FF4">
              <w:rPr>
                <w:rFonts w:ascii="Arial" w:hAnsi="Arial" w:cs="Arial" w:hint="eastAsia"/>
                <w:kern w:val="0"/>
                <w:sz w:val="20"/>
                <w:szCs w:val="20"/>
              </w:rPr>
              <w:t>I</w:t>
            </w:r>
            <w:r w:rsidRPr="00353FF4">
              <w:rPr>
                <w:rFonts w:ascii="Arial" w:hAnsi="Arial" w:cs="Arial"/>
                <w:kern w:val="0"/>
                <w:sz w:val="20"/>
                <w:szCs w:val="20"/>
              </w:rPr>
              <w:t>DT</w:t>
            </w:r>
          </w:p>
        </w:tc>
        <w:tc>
          <w:tcPr>
            <w:tcW w:w="1559"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57/53 (13.89/11.67)</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47/43 (8.33/6.11)</w:t>
            </w:r>
          </w:p>
        </w:tc>
        <w:tc>
          <w:tcPr>
            <w:tcW w:w="1418"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37/33 (2.78/0.56)</w:t>
            </w:r>
          </w:p>
        </w:tc>
        <w:tc>
          <w:tcPr>
            <w:tcW w:w="1276"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27/23 (-2.78/-5)</w:t>
            </w:r>
          </w:p>
        </w:tc>
        <w:tc>
          <w:tcPr>
            <w:tcW w:w="1544"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17/13 </w:t>
            </w:r>
            <w:r w:rsidRPr="00353FF4">
              <w:rPr>
                <w:rFonts w:ascii="Arial" w:hAnsi="Arial" w:cs="Arial"/>
                <w:kern w:val="0"/>
                <w:sz w:val="20"/>
                <w:szCs w:val="20"/>
              </w:rPr>
              <w:br/>
              <w:t>(-8.33/-10.56)</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PSI</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55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439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413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367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330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302 </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PSI</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65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471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435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386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368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339 </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PSI</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75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489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457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403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381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362 </w:t>
            </w:r>
          </w:p>
        </w:tc>
      </w:tr>
      <w:tr w:rsidR="00353FF4" w:rsidRPr="00353FF4" w:rsidTr="00A044C9">
        <w:trPr>
          <w:trHeight w:val="255"/>
        </w:trPr>
        <w:tc>
          <w:tcPr>
            <w:tcW w:w="707" w:type="dxa"/>
            <w:tcBorders>
              <w:top w:val="nil"/>
              <w:left w:val="nil"/>
              <w:bottom w:val="nil"/>
              <w:right w:val="nil"/>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p>
        </w:tc>
        <w:tc>
          <w:tcPr>
            <w:tcW w:w="1435" w:type="dxa"/>
            <w:tcBorders>
              <w:top w:val="nil"/>
              <w:left w:val="nil"/>
              <w:bottom w:val="nil"/>
              <w:right w:val="nil"/>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p>
        </w:tc>
        <w:tc>
          <w:tcPr>
            <w:tcW w:w="1559"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417"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418"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276"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c>
          <w:tcPr>
            <w:tcW w:w="1544" w:type="dxa"/>
            <w:tcBorders>
              <w:top w:val="nil"/>
              <w:left w:val="nil"/>
              <w:bottom w:val="nil"/>
              <w:right w:val="nil"/>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p>
        </w:tc>
      </w:tr>
      <w:tr w:rsidR="00353FF4" w:rsidRPr="00353FF4" w:rsidTr="00A044C9">
        <w:trPr>
          <w:trHeight w:val="510"/>
        </w:trPr>
        <w:tc>
          <w:tcPr>
            <w:tcW w:w="7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44C9" w:rsidRPr="00353FF4" w:rsidRDefault="000432B5" w:rsidP="00F21717">
            <w:pPr>
              <w:widowControl/>
              <w:jc w:val="left"/>
              <w:rPr>
                <w:rFonts w:ascii="Arial" w:hAnsi="Arial" w:cs="Arial"/>
                <w:kern w:val="0"/>
                <w:sz w:val="20"/>
                <w:szCs w:val="20"/>
              </w:rPr>
            </w:pPr>
            <w:r w:rsidRPr="00353FF4">
              <w:rPr>
                <w:rFonts w:ascii="Arial" w:hAnsi="Arial" w:cs="Arial"/>
                <w:b/>
                <w:sz w:val="18"/>
                <w:szCs w:val="18"/>
              </w:rPr>
              <w:t>°</w:t>
            </w:r>
            <w:r w:rsidRPr="00353FF4">
              <w:rPr>
                <w:rFonts w:ascii="Arial" w:hAnsi="Arial" w:cs="Arial" w:hint="eastAsia"/>
                <w:b/>
                <w:sz w:val="18"/>
                <w:szCs w:val="18"/>
              </w:rPr>
              <w:t>F</w:t>
            </w:r>
            <w:r w:rsidRPr="00353FF4">
              <w:rPr>
                <w:rFonts w:ascii="Arial" w:hAnsi="Arial" w:cs="Arial"/>
                <w:kern w:val="0"/>
                <w:sz w:val="20"/>
                <w:szCs w:val="20"/>
              </w:rPr>
              <w:t xml:space="preserve"> (</w:t>
            </w:r>
            <w:r w:rsidRPr="00353FF4">
              <w:rPr>
                <w:rFonts w:ascii="Arial" w:hAnsi="Arial" w:cs="Arial"/>
                <w:b/>
                <w:sz w:val="18"/>
                <w:szCs w:val="18"/>
              </w:rPr>
              <w:t>°C</w:t>
            </w:r>
            <w:r w:rsidRPr="00353FF4">
              <w:rPr>
                <w:rFonts w:ascii="Arial" w:hAnsi="Arial" w:cs="Arial"/>
                <w:kern w:val="0"/>
                <w:sz w:val="20"/>
                <w:szCs w:val="20"/>
              </w:rPr>
              <w:t>)</w:t>
            </w:r>
          </w:p>
        </w:tc>
        <w:tc>
          <w:tcPr>
            <w:tcW w:w="1435" w:type="dxa"/>
            <w:tcBorders>
              <w:top w:val="single" w:sz="4" w:space="0" w:color="auto"/>
              <w:left w:val="nil"/>
              <w:bottom w:val="single" w:sz="4" w:space="0" w:color="auto"/>
              <w:right w:val="single" w:sz="4" w:space="0" w:color="auto"/>
              <w:tl2br w:val="single" w:sz="4" w:space="0" w:color="auto"/>
            </w:tcBorders>
            <w:shd w:val="clear" w:color="auto" w:fill="FFFFFF"/>
            <w:vAlign w:val="center"/>
            <w:hideMark/>
          </w:tcPr>
          <w:p w:rsidR="00A044C9" w:rsidRPr="00353FF4" w:rsidRDefault="00A044C9" w:rsidP="00F21717">
            <w:pPr>
              <w:widowControl/>
              <w:ind w:firstLineChars="350" w:firstLine="700"/>
              <w:jc w:val="left"/>
              <w:rPr>
                <w:rFonts w:ascii="Arial" w:hAnsi="Arial" w:cs="Arial"/>
                <w:kern w:val="0"/>
                <w:sz w:val="20"/>
                <w:szCs w:val="20"/>
              </w:rPr>
            </w:pPr>
            <w:r w:rsidRPr="00353FF4">
              <w:rPr>
                <w:rFonts w:ascii="Arial" w:hAnsi="Arial" w:cs="Arial" w:hint="eastAsia"/>
                <w:kern w:val="0"/>
                <w:sz w:val="20"/>
                <w:szCs w:val="20"/>
              </w:rPr>
              <w:t>O</w:t>
            </w:r>
            <w:r w:rsidRPr="00353FF4">
              <w:rPr>
                <w:rFonts w:ascii="Arial" w:hAnsi="Arial" w:cs="Arial"/>
                <w:kern w:val="0"/>
                <w:sz w:val="20"/>
                <w:szCs w:val="20"/>
              </w:rPr>
              <w:t xml:space="preserve">DT     </w:t>
            </w:r>
            <w:r w:rsidRPr="00353FF4">
              <w:rPr>
                <w:rFonts w:ascii="Arial" w:hAnsi="Arial" w:cs="Arial" w:hint="eastAsia"/>
                <w:kern w:val="0"/>
                <w:sz w:val="20"/>
                <w:szCs w:val="20"/>
              </w:rPr>
              <w:t>I</w:t>
            </w:r>
            <w:r w:rsidRPr="00353FF4">
              <w:rPr>
                <w:rFonts w:ascii="Arial" w:hAnsi="Arial" w:cs="Arial"/>
                <w:kern w:val="0"/>
                <w:sz w:val="20"/>
                <w:szCs w:val="20"/>
              </w:rPr>
              <w:t>DT</w:t>
            </w:r>
          </w:p>
        </w:tc>
        <w:tc>
          <w:tcPr>
            <w:tcW w:w="1559"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57/53 (13.89/11.67)</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47/43 (8.33/6.11)</w:t>
            </w:r>
          </w:p>
        </w:tc>
        <w:tc>
          <w:tcPr>
            <w:tcW w:w="1418"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37/33 (2.78/0.56)</w:t>
            </w:r>
          </w:p>
        </w:tc>
        <w:tc>
          <w:tcPr>
            <w:tcW w:w="1276"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27/23 (-2.78/-5)</w:t>
            </w:r>
          </w:p>
        </w:tc>
        <w:tc>
          <w:tcPr>
            <w:tcW w:w="1544" w:type="dxa"/>
            <w:tcBorders>
              <w:top w:val="single" w:sz="4" w:space="0" w:color="auto"/>
              <w:left w:val="nil"/>
              <w:bottom w:val="single" w:sz="4" w:space="0" w:color="auto"/>
              <w:right w:val="single" w:sz="4" w:space="0" w:color="auto"/>
            </w:tcBorders>
            <w:shd w:val="clear" w:color="auto" w:fill="FFFFFF"/>
            <w:vAlign w:val="bottom"/>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17/13</w:t>
            </w:r>
            <w:r w:rsidRPr="00353FF4">
              <w:rPr>
                <w:rFonts w:ascii="Arial" w:hAnsi="Arial" w:cs="Arial"/>
                <w:kern w:val="0"/>
                <w:sz w:val="20"/>
                <w:szCs w:val="20"/>
              </w:rPr>
              <w:br/>
              <w:t xml:space="preserve"> (-8.33/-10.56)</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MPA</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55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3.03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2.85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2.53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2.28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2.08 </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MPA</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65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3.25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3.00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2.66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2.54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2.33 </w:t>
            </w:r>
          </w:p>
        </w:tc>
      </w:tr>
      <w:tr w:rsidR="00353FF4" w:rsidRPr="00353FF4" w:rsidTr="00A044C9">
        <w:trPr>
          <w:trHeight w:val="255"/>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A044C9" w:rsidRPr="00353FF4" w:rsidRDefault="00A044C9" w:rsidP="00F21717">
            <w:pPr>
              <w:widowControl/>
              <w:jc w:val="left"/>
              <w:rPr>
                <w:rFonts w:ascii="Arial" w:hAnsi="Arial" w:cs="Arial"/>
                <w:kern w:val="0"/>
                <w:sz w:val="20"/>
                <w:szCs w:val="20"/>
              </w:rPr>
            </w:pPr>
            <w:r w:rsidRPr="00353FF4">
              <w:rPr>
                <w:rFonts w:ascii="Arial" w:hAnsi="Arial" w:cs="Arial"/>
                <w:kern w:val="0"/>
                <w:sz w:val="20"/>
                <w:szCs w:val="20"/>
              </w:rPr>
              <w:t>MPA</w:t>
            </w:r>
          </w:p>
        </w:tc>
        <w:tc>
          <w:tcPr>
            <w:tcW w:w="1435"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75</w:t>
            </w:r>
          </w:p>
        </w:tc>
        <w:tc>
          <w:tcPr>
            <w:tcW w:w="1559"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3.38 </w:t>
            </w:r>
          </w:p>
        </w:tc>
        <w:tc>
          <w:tcPr>
            <w:tcW w:w="1417"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3.15 </w:t>
            </w:r>
          </w:p>
        </w:tc>
        <w:tc>
          <w:tcPr>
            <w:tcW w:w="1418"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2.78 </w:t>
            </w:r>
          </w:p>
        </w:tc>
        <w:tc>
          <w:tcPr>
            <w:tcW w:w="1276"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2.63 </w:t>
            </w:r>
          </w:p>
        </w:tc>
        <w:tc>
          <w:tcPr>
            <w:tcW w:w="1544" w:type="dxa"/>
            <w:tcBorders>
              <w:top w:val="nil"/>
              <w:left w:val="nil"/>
              <w:bottom w:val="single" w:sz="4" w:space="0" w:color="auto"/>
              <w:right w:val="single" w:sz="4" w:space="0" w:color="auto"/>
            </w:tcBorders>
            <w:shd w:val="clear" w:color="auto" w:fill="FFFFFF"/>
            <w:vAlign w:val="center"/>
            <w:hideMark/>
          </w:tcPr>
          <w:p w:rsidR="00A044C9" w:rsidRPr="00353FF4" w:rsidRDefault="00A044C9" w:rsidP="00F21717">
            <w:pPr>
              <w:widowControl/>
              <w:jc w:val="center"/>
              <w:rPr>
                <w:rFonts w:ascii="Arial" w:hAnsi="Arial" w:cs="Arial"/>
                <w:kern w:val="0"/>
                <w:sz w:val="20"/>
                <w:szCs w:val="20"/>
              </w:rPr>
            </w:pPr>
            <w:r w:rsidRPr="00353FF4">
              <w:rPr>
                <w:rFonts w:ascii="Arial" w:hAnsi="Arial" w:cs="Arial"/>
                <w:kern w:val="0"/>
                <w:sz w:val="20"/>
                <w:szCs w:val="20"/>
              </w:rPr>
              <w:t xml:space="preserve">2.49 </w:t>
            </w:r>
          </w:p>
        </w:tc>
      </w:tr>
    </w:tbl>
    <w:p w:rsidR="00A044C9" w:rsidRPr="00353FF4" w:rsidRDefault="00A044C9" w:rsidP="00F21717">
      <w:pPr>
        <w:rPr>
          <w:rFonts w:ascii="Arial" w:hAnsi="Arial" w:cs="Arial"/>
          <w:sz w:val="24"/>
        </w:rPr>
      </w:pPr>
    </w:p>
    <w:p w:rsidR="00E950AE" w:rsidRPr="00353FF4" w:rsidRDefault="007F7FF8" w:rsidP="00F21717">
      <w:pPr>
        <w:widowControl/>
        <w:jc w:val="left"/>
        <w:rPr>
          <w:rStyle w:val="1Char"/>
        </w:rPr>
      </w:pPr>
      <w:r w:rsidRPr="00353FF4">
        <w:rPr>
          <w:noProof/>
          <w:lang w:eastAsia="en-US"/>
        </w:rPr>
        <w:drawing>
          <wp:inline distT="0" distB="0" distL="0" distR="0">
            <wp:extent cx="5489575" cy="2992755"/>
            <wp:effectExtent l="0" t="0" r="15875" b="17145"/>
            <wp:docPr id="82" name="图表 159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BC5625" w:rsidRPr="00353FF4" w:rsidRDefault="00BC5625" w:rsidP="00731F39">
      <w:pPr>
        <w:widowControl/>
        <w:jc w:val="left"/>
        <w:rPr>
          <w:rFonts w:ascii="Arial" w:hAnsi="Arial" w:cs="Arial"/>
          <w:b/>
        </w:rPr>
      </w:pPr>
    </w:p>
    <w:sectPr w:rsidR="00BC5625" w:rsidRPr="00353FF4" w:rsidSect="00E0285F">
      <w:type w:val="continuous"/>
      <w:pgSz w:w="11906" w:h="16838" w:code="9"/>
      <w:pgMar w:top="1134" w:right="1134" w:bottom="1134" w:left="1134"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A7C" w:rsidRDefault="00BF1A7C">
      <w:r>
        <w:separator/>
      </w:r>
    </w:p>
  </w:endnote>
  <w:endnote w:type="continuationSeparator" w:id="0">
    <w:p w:rsidR="00BF1A7C" w:rsidRDefault="00BF1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tencil">
    <w:panose1 w:val="040409050D0802020404"/>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Kozuka Gothic Pro M">
    <w:altName w:val="MS Gothic"/>
    <w:panose1 w:val="00000000000000000000"/>
    <w:charset w:val="80"/>
    <w:family w:val="swiss"/>
    <w:notTrueType/>
    <w:pitch w:val="variable"/>
    <w:sig w:usb0="00000283" w:usb1="2AC71C11" w:usb2="00000012" w:usb3="00000000" w:csb0="00020005" w:csb1="00000000"/>
  </w:font>
  <w:font w:name="UniDreamLED">
    <w:altName w:val="Times New Roman"/>
    <w:charset w:val="00"/>
    <w:family w:val="auto"/>
    <w:pitch w:val="variable"/>
    <w:sig w:usb0="00000001" w:usb1="00000000" w:usb2="00000000" w:usb3="00000000" w:csb0="0000001F" w:csb1="00000000"/>
  </w:font>
  <w:font w:name="ArialMT">
    <w:altName w:val="Arial Unicode MS"/>
    <w:panose1 w:val="00000000000000000000"/>
    <w:charset w:val="86"/>
    <w:family w:val="auto"/>
    <w:notTrueType/>
    <w:pitch w:val="default"/>
    <w:sig w:usb0="00000000" w:usb1="080E0000" w:usb2="00000010"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8B" w:rsidRDefault="00610FAB" w:rsidP="002139EC">
    <w:pPr>
      <w:pStyle w:val="Footer"/>
      <w:framePr w:wrap="around" w:vAnchor="text" w:hAnchor="margin" w:xAlign="center" w:y="1"/>
      <w:rPr>
        <w:rStyle w:val="PageNumber"/>
      </w:rPr>
    </w:pPr>
    <w:r>
      <w:rPr>
        <w:rStyle w:val="PageNumber"/>
      </w:rPr>
      <w:fldChar w:fldCharType="begin"/>
    </w:r>
    <w:r w:rsidR="00D6698B">
      <w:rPr>
        <w:rStyle w:val="PageNumber"/>
      </w:rPr>
      <w:instrText xml:space="preserve">PAGE  </w:instrText>
    </w:r>
    <w:r>
      <w:rPr>
        <w:rStyle w:val="PageNumber"/>
      </w:rPr>
      <w:fldChar w:fldCharType="separate"/>
    </w:r>
    <w:r w:rsidR="00547525">
      <w:rPr>
        <w:rStyle w:val="PageNumber"/>
        <w:noProof/>
      </w:rPr>
      <w:t>8</w:t>
    </w:r>
    <w:r>
      <w:rPr>
        <w:rStyle w:val="PageNumber"/>
      </w:rPr>
      <w:fldChar w:fldCharType="end"/>
    </w:r>
  </w:p>
  <w:p w:rsidR="00D6698B" w:rsidRDefault="00D6698B" w:rsidP="00677A01">
    <w:pPr>
      <w:pStyle w:val="Footer"/>
      <w:jc w:val="cente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A7C" w:rsidRDefault="00BF1A7C">
      <w:r>
        <w:separator/>
      </w:r>
    </w:p>
  </w:footnote>
  <w:footnote w:type="continuationSeparator" w:id="0">
    <w:p w:rsidR="00BF1A7C" w:rsidRDefault="00BF1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8B" w:rsidRPr="00C21B6A" w:rsidRDefault="00D6698B" w:rsidP="00C21B6A">
    <w:pPr>
      <w:pStyle w:val="Heade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8B" w:rsidRPr="00803BF0" w:rsidRDefault="00D6698B" w:rsidP="000F005D">
    <w:pPr>
      <w:rPr>
        <w:kern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8B" w:rsidRPr="00803BF0" w:rsidRDefault="00D6698B" w:rsidP="000F005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8B" w:rsidRDefault="00D6698B" w:rsidP="000F005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48B" w:rsidRDefault="00D4048B" w:rsidP="000F005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98B" w:rsidRDefault="00D6698B" w:rsidP="000F00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81C10"/>
    <w:multiLevelType w:val="hybridMultilevel"/>
    <w:tmpl w:val="418C2E16"/>
    <w:lvl w:ilvl="0" w:tplc="3F5E81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9E3F59"/>
    <w:multiLevelType w:val="hybridMultilevel"/>
    <w:tmpl w:val="98CC6C82"/>
    <w:lvl w:ilvl="0" w:tplc="380A4F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AC67548"/>
    <w:multiLevelType w:val="hybridMultilevel"/>
    <w:tmpl w:val="0044A840"/>
    <w:lvl w:ilvl="0" w:tplc="AB08CC04">
      <w:start w:val="1"/>
      <w:numFmt w:val="decimal"/>
      <w:lvlText w:val="%1)"/>
      <w:lvlJc w:val="left"/>
      <w:pPr>
        <w:tabs>
          <w:tab w:val="num" w:pos="1310"/>
        </w:tabs>
        <w:ind w:left="131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2A163A6"/>
    <w:multiLevelType w:val="hybridMultilevel"/>
    <w:tmpl w:val="8EACF3B6"/>
    <w:lvl w:ilvl="0" w:tplc="333CD922">
      <w:start w:val="1"/>
      <w:numFmt w:val="decimal"/>
      <w:pStyle w:val="f"/>
      <w:lvlText w:val="%1."/>
      <w:lvlJc w:val="left"/>
      <w:pPr>
        <w:tabs>
          <w:tab w:val="num" w:pos="340"/>
        </w:tabs>
        <w:ind w:left="340" w:hanging="170"/>
      </w:pPr>
    </w:lvl>
    <w:lvl w:ilvl="1" w:tplc="E71242A6">
      <w:start w:val="13"/>
      <w:numFmt w:val="decimal"/>
      <w:lvlText w:val="%2."/>
      <w:lvlJc w:val="left"/>
      <w:pPr>
        <w:tabs>
          <w:tab w:val="num" w:pos="825"/>
        </w:tabs>
        <w:ind w:left="825" w:hanging="405"/>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6EA5575"/>
    <w:multiLevelType w:val="hybridMultilevel"/>
    <w:tmpl w:val="B4AE2DC0"/>
    <w:lvl w:ilvl="0" w:tplc="5B30D6BE">
      <w:start w:val="1"/>
      <w:numFmt w:val="decimal"/>
      <w:lvlText w:val="%1)"/>
      <w:lvlJc w:val="left"/>
      <w:pPr>
        <w:tabs>
          <w:tab w:val="num" w:pos="420"/>
        </w:tabs>
        <w:ind w:left="420" w:hanging="420"/>
      </w:pPr>
      <w:rPr>
        <w:rFonts w:hint="eastAsia"/>
      </w:rPr>
    </w:lvl>
    <w:lvl w:ilvl="1" w:tplc="58260408">
      <w:start w:val="3"/>
      <w:numFmt w:val="decimal"/>
      <w:lvlText w:val="%2)"/>
      <w:lvlJc w:val="left"/>
      <w:pPr>
        <w:tabs>
          <w:tab w:val="num" w:pos="840"/>
        </w:tabs>
        <w:ind w:left="840" w:hanging="4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8D55925"/>
    <w:multiLevelType w:val="hybridMultilevel"/>
    <w:tmpl w:val="4224C2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8E53786"/>
    <w:multiLevelType w:val="hybridMultilevel"/>
    <w:tmpl w:val="9F4CA75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BF703FB"/>
    <w:multiLevelType w:val="hybridMultilevel"/>
    <w:tmpl w:val="C6960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B17859"/>
    <w:multiLevelType w:val="hybridMultilevel"/>
    <w:tmpl w:val="ABC660A4"/>
    <w:lvl w:ilvl="0" w:tplc="FE46915C">
      <w:start w:val="1"/>
      <w:numFmt w:val="decimal"/>
      <w:pStyle w:val="b"/>
      <w:lvlText w:val="%1."/>
      <w:lvlJc w:val="left"/>
      <w:pPr>
        <w:tabs>
          <w:tab w:val="num" w:pos="340"/>
        </w:tabs>
        <w:ind w:left="340" w:hanging="17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0E40E0D"/>
    <w:multiLevelType w:val="hybridMultilevel"/>
    <w:tmpl w:val="C6681272"/>
    <w:lvl w:ilvl="0" w:tplc="64CAF2E6">
      <w:start w:val="1"/>
      <w:numFmt w:val="lowerLetter"/>
      <w:pStyle w:val="1"/>
      <w:lvlText w:val="%1)"/>
      <w:lvlJc w:val="left"/>
      <w:pPr>
        <w:tabs>
          <w:tab w:val="num" w:pos="420"/>
        </w:tabs>
        <w:ind w:left="420" w:hanging="420"/>
      </w:pPr>
    </w:lvl>
    <w:lvl w:ilvl="1" w:tplc="49C0BE74">
      <w:start w:val="7"/>
      <w:numFmt w:val="decimal"/>
      <w:lvlText w:val="%2."/>
      <w:lvlJc w:val="left"/>
      <w:pPr>
        <w:tabs>
          <w:tab w:val="num" w:pos="454"/>
        </w:tabs>
        <w:ind w:left="780" w:hanging="780"/>
      </w:pPr>
      <w:rPr>
        <w:rFonts w:eastAsia="SimSun"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216720B3"/>
    <w:multiLevelType w:val="hybridMultilevel"/>
    <w:tmpl w:val="430EF096"/>
    <w:lvl w:ilvl="0" w:tplc="6F1058BE">
      <w:start w:val="1"/>
      <w:numFmt w:val="decimal"/>
      <w:lvlText w:val="%1)"/>
      <w:lvlJc w:val="left"/>
      <w:pPr>
        <w:ind w:left="360" w:hanging="360"/>
      </w:pPr>
      <w:rPr>
        <w:rFonts w:hint="default"/>
        <w:b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1CE10B3"/>
    <w:multiLevelType w:val="hybridMultilevel"/>
    <w:tmpl w:val="22F2189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5585CF6"/>
    <w:multiLevelType w:val="multilevel"/>
    <w:tmpl w:val="69B01F52"/>
    <w:lvl w:ilvl="0">
      <w:start w:val="1"/>
      <w:numFmt w:val="decimal"/>
      <w:lvlText w:val="%1"/>
      <w:lvlJc w:val="left"/>
      <w:pPr>
        <w:tabs>
          <w:tab w:val="num" w:pos="538"/>
        </w:tabs>
        <w:ind w:left="538" w:hanging="425"/>
      </w:pPr>
    </w:lvl>
    <w:lvl w:ilvl="1">
      <w:start w:val="1"/>
      <w:numFmt w:val="decimal"/>
      <w:pStyle w:val="61"/>
      <w:lvlText w:val="6.%2"/>
      <w:lvlJc w:val="left"/>
      <w:pPr>
        <w:tabs>
          <w:tab w:val="num" w:pos="1060"/>
        </w:tabs>
        <w:ind w:left="284" w:firstLine="56"/>
      </w:pPr>
    </w:lvl>
    <w:lvl w:ilvl="2">
      <w:start w:val="1"/>
      <w:numFmt w:val="decimal"/>
      <w:lvlText w:val="%1.%2.%3"/>
      <w:lvlJc w:val="left"/>
      <w:pPr>
        <w:tabs>
          <w:tab w:val="num" w:pos="1531"/>
        </w:tabs>
        <w:ind w:left="1531" w:hanging="567"/>
      </w:pPr>
    </w:lvl>
    <w:lvl w:ilvl="3">
      <w:start w:val="1"/>
      <w:numFmt w:val="decimal"/>
      <w:lvlText w:val="%1.%2.%3.%4"/>
      <w:lvlJc w:val="left"/>
      <w:pPr>
        <w:tabs>
          <w:tab w:val="num" w:pos="2097"/>
        </w:tabs>
        <w:ind w:left="2097" w:hanging="708"/>
      </w:pPr>
    </w:lvl>
    <w:lvl w:ilvl="4">
      <w:start w:val="1"/>
      <w:numFmt w:val="decimal"/>
      <w:lvlText w:val="%1.%2.%3.%4.%5"/>
      <w:lvlJc w:val="left"/>
      <w:pPr>
        <w:tabs>
          <w:tab w:val="num" w:pos="2664"/>
        </w:tabs>
        <w:ind w:left="2664" w:hanging="850"/>
      </w:pPr>
    </w:lvl>
    <w:lvl w:ilvl="5">
      <w:start w:val="1"/>
      <w:numFmt w:val="decimal"/>
      <w:lvlText w:val="%1.%2.%3.%4.%5.%6"/>
      <w:lvlJc w:val="left"/>
      <w:pPr>
        <w:tabs>
          <w:tab w:val="num" w:pos="3373"/>
        </w:tabs>
        <w:ind w:left="3373" w:hanging="1134"/>
      </w:pPr>
    </w:lvl>
    <w:lvl w:ilvl="6">
      <w:start w:val="1"/>
      <w:numFmt w:val="decimal"/>
      <w:lvlText w:val="%1.%2.%3.%4.%5.%6.%7"/>
      <w:lvlJc w:val="left"/>
      <w:pPr>
        <w:tabs>
          <w:tab w:val="num" w:pos="3940"/>
        </w:tabs>
        <w:ind w:left="3940" w:hanging="1276"/>
      </w:pPr>
    </w:lvl>
    <w:lvl w:ilvl="7">
      <w:start w:val="1"/>
      <w:numFmt w:val="decimal"/>
      <w:lvlText w:val="%1.%2.%3.%4.%5.%6.%7.%8"/>
      <w:lvlJc w:val="left"/>
      <w:pPr>
        <w:tabs>
          <w:tab w:val="num" w:pos="4507"/>
        </w:tabs>
        <w:ind w:left="4507" w:hanging="1418"/>
      </w:pPr>
    </w:lvl>
    <w:lvl w:ilvl="8">
      <w:start w:val="1"/>
      <w:numFmt w:val="decimal"/>
      <w:lvlText w:val="%1.%2.%3.%4.%5.%6.%7.%8.%9"/>
      <w:lvlJc w:val="left"/>
      <w:pPr>
        <w:tabs>
          <w:tab w:val="num" w:pos="5215"/>
        </w:tabs>
        <w:ind w:left="5215" w:hanging="1700"/>
      </w:pPr>
    </w:lvl>
  </w:abstractNum>
  <w:abstractNum w:abstractNumId="13">
    <w:nsid w:val="2679175A"/>
    <w:multiLevelType w:val="hybridMultilevel"/>
    <w:tmpl w:val="4696777E"/>
    <w:lvl w:ilvl="0" w:tplc="B59817CC">
      <w:start w:val="1"/>
      <w:numFmt w:val="bullet"/>
      <w:pStyle w:val="a"/>
      <w:lvlText w:val=""/>
      <w:lvlJc w:val="left"/>
      <w:pPr>
        <w:tabs>
          <w:tab w:val="num" w:pos="284"/>
        </w:tabs>
        <w:ind w:left="284" w:hanging="114"/>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8BD2626"/>
    <w:multiLevelType w:val="hybridMultilevel"/>
    <w:tmpl w:val="44A60336"/>
    <w:lvl w:ilvl="0" w:tplc="EA405EF4">
      <w:start w:val="4"/>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8C722C7"/>
    <w:multiLevelType w:val="hybridMultilevel"/>
    <w:tmpl w:val="2DEABA44"/>
    <w:lvl w:ilvl="0" w:tplc="0E121202">
      <w:start w:val="9"/>
      <w:numFmt w:val="bullet"/>
      <w:lvlText w:val=""/>
      <w:lvlJc w:val="left"/>
      <w:pPr>
        <w:ind w:left="465" w:hanging="360"/>
      </w:pPr>
      <w:rPr>
        <w:rFonts w:ascii="Wingdings" w:eastAsia="SimSun" w:hAnsi="Wingdings"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6">
    <w:nsid w:val="2DFB2602"/>
    <w:multiLevelType w:val="hybridMultilevel"/>
    <w:tmpl w:val="B7E2F892"/>
    <w:lvl w:ilvl="0" w:tplc="5B30D6B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2F062FD4"/>
    <w:multiLevelType w:val="hybridMultilevel"/>
    <w:tmpl w:val="5E321964"/>
    <w:lvl w:ilvl="0" w:tplc="BE72A23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F435AA3"/>
    <w:multiLevelType w:val="hybridMultilevel"/>
    <w:tmpl w:val="B1708A72"/>
    <w:lvl w:ilvl="0" w:tplc="5B30D6BE">
      <w:start w:val="1"/>
      <w:numFmt w:val="decimal"/>
      <w:lvlText w:val="%1)"/>
      <w:lvlJc w:val="left"/>
      <w:pPr>
        <w:tabs>
          <w:tab w:val="num" w:pos="420"/>
        </w:tabs>
        <w:ind w:left="420" w:hanging="420"/>
      </w:pPr>
      <w:rPr>
        <w:rFonts w:hint="eastAsia"/>
      </w:rPr>
    </w:lvl>
    <w:lvl w:ilvl="1" w:tplc="04090011">
      <w:start w:val="1"/>
      <w:numFmt w:val="decimal"/>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30295D8E"/>
    <w:multiLevelType w:val="hybridMultilevel"/>
    <w:tmpl w:val="CC1CD200"/>
    <w:lvl w:ilvl="0" w:tplc="BFD85590">
      <w:start w:val="1"/>
      <w:numFmt w:val="bullet"/>
      <w:lvlText w:val="•"/>
      <w:lvlJc w:val="left"/>
      <w:pPr>
        <w:ind w:left="630" w:hanging="420"/>
      </w:pPr>
      <w:rPr>
        <w:rFonts w:ascii="Arial" w:hAnsi="Arial"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20">
    <w:nsid w:val="34350591"/>
    <w:multiLevelType w:val="hybridMultilevel"/>
    <w:tmpl w:val="BCB604BE"/>
    <w:lvl w:ilvl="0" w:tplc="63F40358">
      <w:numFmt w:val="bullet"/>
      <w:lvlText w:val="●"/>
      <w:lvlJc w:val="left"/>
      <w:pPr>
        <w:tabs>
          <w:tab w:val="num" w:pos="360"/>
        </w:tabs>
        <w:ind w:left="360" w:hanging="360"/>
      </w:pPr>
      <w:rPr>
        <w:rFonts w:ascii="SimSun" w:eastAsia="SimSun" w:hAnsi="SimSu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nsid w:val="3C1E7879"/>
    <w:multiLevelType w:val="hybridMultilevel"/>
    <w:tmpl w:val="CC266528"/>
    <w:lvl w:ilvl="0" w:tplc="63F40358">
      <w:numFmt w:val="bullet"/>
      <w:lvlText w:val="●"/>
      <w:lvlJc w:val="left"/>
      <w:pPr>
        <w:ind w:left="420" w:hanging="420"/>
      </w:pPr>
      <w:rPr>
        <w:rFonts w:ascii="SimSun" w:eastAsia="SimSun" w:hAnsi="SimSun" w:cs="Times New Roman" w:hint="eastAsia"/>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0D439FD"/>
    <w:multiLevelType w:val="hybridMultilevel"/>
    <w:tmpl w:val="D67281B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3E975D3"/>
    <w:multiLevelType w:val="hybridMultilevel"/>
    <w:tmpl w:val="15A6E1A0"/>
    <w:lvl w:ilvl="0" w:tplc="A5E01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6FA365F"/>
    <w:multiLevelType w:val="hybridMultilevel"/>
    <w:tmpl w:val="EE70D14E"/>
    <w:lvl w:ilvl="0" w:tplc="C666E8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C291663"/>
    <w:multiLevelType w:val="hybridMultilevel"/>
    <w:tmpl w:val="D6D405F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529E4E00"/>
    <w:multiLevelType w:val="hybridMultilevel"/>
    <w:tmpl w:val="C38A2896"/>
    <w:lvl w:ilvl="0" w:tplc="C20AB59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40935D3"/>
    <w:multiLevelType w:val="hybridMultilevel"/>
    <w:tmpl w:val="560C7B16"/>
    <w:lvl w:ilvl="0" w:tplc="FFFFFFFF">
      <w:start w:val="1"/>
      <w:numFmt w:val="bullet"/>
      <w:pStyle w:val="10"/>
      <w:lvlText w:val=""/>
      <w:lvlJc w:val="left"/>
      <w:pPr>
        <w:tabs>
          <w:tab w:val="num" w:pos="340"/>
        </w:tabs>
        <w:ind w:left="340" w:hanging="170"/>
      </w:pPr>
      <w:rPr>
        <w:rFonts w:ascii="Wingdings" w:hAnsi="Wingdings" w:hint="default"/>
      </w:rPr>
    </w:lvl>
    <w:lvl w:ilvl="1" w:tplc="FFFFFFFF">
      <w:start w:val="1"/>
      <w:numFmt w:val="bullet"/>
      <w:lvlText w:val="●"/>
      <w:lvlJc w:val="left"/>
      <w:pPr>
        <w:tabs>
          <w:tab w:val="num" w:pos="340"/>
        </w:tabs>
        <w:ind w:left="780" w:hanging="360"/>
      </w:pPr>
      <w:rPr>
        <w:rFonts w:ascii="SimSun" w:eastAsia="SimSun" w:hAnsi="SimSun" w:cs="Arial" w:hint="eastAsia"/>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5B4B166C"/>
    <w:multiLevelType w:val="hybridMultilevel"/>
    <w:tmpl w:val="1D06B120"/>
    <w:lvl w:ilvl="0" w:tplc="A5E4B0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F48121D"/>
    <w:multiLevelType w:val="hybridMultilevel"/>
    <w:tmpl w:val="A9165AFA"/>
    <w:lvl w:ilvl="0" w:tplc="2E98D5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0346E6F"/>
    <w:multiLevelType w:val="hybridMultilevel"/>
    <w:tmpl w:val="CC58EF9E"/>
    <w:lvl w:ilvl="0" w:tplc="04090001">
      <w:start w:val="1"/>
      <w:numFmt w:val="bullet"/>
      <w:lvlText w:val=""/>
      <w:lvlJc w:val="left"/>
      <w:pPr>
        <w:ind w:left="630" w:hanging="420"/>
      </w:pPr>
      <w:rPr>
        <w:rFonts w:ascii="Symbol" w:hAnsi="Symbol"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31">
    <w:nsid w:val="61A94DFB"/>
    <w:multiLevelType w:val="multilevel"/>
    <w:tmpl w:val="4036D406"/>
    <w:lvl w:ilvl="0">
      <w:start w:val="1"/>
      <w:numFmt w:val="decimal"/>
      <w:lvlText w:val="%1"/>
      <w:lvlJc w:val="left"/>
      <w:pPr>
        <w:tabs>
          <w:tab w:val="num" w:pos="1780"/>
        </w:tabs>
        <w:ind w:left="1780" w:hanging="432"/>
      </w:pPr>
    </w:lvl>
    <w:lvl w:ilvl="1">
      <w:start w:val="1"/>
      <w:numFmt w:val="decimal"/>
      <w:pStyle w:val="81"/>
      <w:lvlText w:val="8.%2"/>
      <w:lvlJc w:val="left"/>
      <w:pPr>
        <w:tabs>
          <w:tab w:val="num" w:pos="1060"/>
        </w:tabs>
        <w:ind w:left="284" w:firstLine="56"/>
      </w:pPr>
    </w:lvl>
    <w:lvl w:ilvl="2">
      <w:start w:val="1"/>
      <w:numFmt w:val="decimal"/>
      <w:lvlText w:val="11.9.%3"/>
      <w:lvlJc w:val="left"/>
      <w:pPr>
        <w:tabs>
          <w:tab w:val="num" w:pos="454"/>
        </w:tabs>
        <w:ind w:left="454" w:hanging="284"/>
      </w:pPr>
    </w:lvl>
    <w:lvl w:ilvl="3">
      <w:start w:val="1"/>
      <w:numFmt w:val="decimal"/>
      <w:lvlText w:val="%1.%2.%3.%4"/>
      <w:lvlJc w:val="left"/>
      <w:pPr>
        <w:tabs>
          <w:tab w:val="num" w:pos="2212"/>
        </w:tabs>
        <w:ind w:left="2212" w:hanging="864"/>
      </w:pPr>
    </w:lvl>
    <w:lvl w:ilvl="4">
      <w:start w:val="1"/>
      <w:numFmt w:val="decimal"/>
      <w:lvlText w:val="%1.%2.%3.%4.%5"/>
      <w:lvlJc w:val="left"/>
      <w:pPr>
        <w:tabs>
          <w:tab w:val="num" w:pos="2356"/>
        </w:tabs>
        <w:ind w:left="2356" w:hanging="1008"/>
      </w:pPr>
    </w:lvl>
    <w:lvl w:ilvl="5">
      <w:start w:val="1"/>
      <w:numFmt w:val="decimal"/>
      <w:lvlText w:val="%1.%2.%3.%4.%5.%6"/>
      <w:lvlJc w:val="left"/>
      <w:pPr>
        <w:tabs>
          <w:tab w:val="num" w:pos="2500"/>
        </w:tabs>
        <w:ind w:left="2500" w:hanging="1152"/>
      </w:pPr>
    </w:lvl>
    <w:lvl w:ilvl="6">
      <w:start w:val="1"/>
      <w:numFmt w:val="decimal"/>
      <w:lvlText w:val="%1.%2.%3.%4.%5.%6.%7"/>
      <w:lvlJc w:val="left"/>
      <w:pPr>
        <w:tabs>
          <w:tab w:val="num" w:pos="2644"/>
        </w:tabs>
        <w:ind w:left="2644" w:hanging="1296"/>
      </w:pPr>
    </w:lvl>
    <w:lvl w:ilvl="7">
      <w:start w:val="1"/>
      <w:numFmt w:val="decimal"/>
      <w:lvlText w:val="%1.%2.%3.%4.%5.%6.%7.%8"/>
      <w:lvlJc w:val="left"/>
      <w:pPr>
        <w:tabs>
          <w:tab w:val="num" w:pos="2788"/>
        </w:tabs>
        <w:ind w:left="2788" w:hanging="1440"/>
      </w:pPr>
    </w:lvl>
    <w:lvl w:ilvl="8">
      <w:start w:val="1"/>
      <w:numFmt w:val="decimal"/>
      <w:lvlText w:val="%1.%2.%3.%4.%5.%6.%7.%8.%9"/>
      <w:lvlJc w:val="left"/>
      <w:pPr>
        <w:tabs>
          <w:tab w:val="num" w:pos="2932"/>
        </w:tabs>
        <w:ind w:left="2932" w:hanging="1584"/>
      </w:pPr>
    </w:lvl>
  </w:abstractNum>
  <w:abstractNum w:abstractNumId="32">
    <w:nsid w:val="624B1D07"/>
    <w:multiLevelType w:val="hybridMultilevel"/>
    <w:tmpl w:val="7D42EBCA"/>
    <w:lvl w:ilvl="0" w:tplc="5B30D6BE">
      <w:start w:val="1"/>
      <w:numFmt w:val="decimal"/>
      <w:lvlText w:val="%1)"/>
      <w:lvlJc w:val="left"/>
      <w:pPr>
        <w:tabs>
          <w:tab w:val="num" w:pos="420"/>
        </w:tabs>
        <w:ind w:left="420" w:hanging="420"/>
      </w:pPr>
      <w:rPr>
        <w:rFonts w:hint="eastAsia"/>
      </w:rPr>
    </w:lvl>
    <w:lvl w:ilvl="1" w:tplc="5A8E7040">
      <w:start w:val="2"/>
      <w:numFmt w:val="decimal"/>
      <w:lvlText w:val="%2."/>
      <w:lvlJc w:val="left"/>
      <w:pPr>
        <w:tabs>
          <w:tab w:val="num" w:pos="840"/>
        </w:tabs>
        <w:ind w:left="840" w:hanging="420"/>
      </w:pPr>
      <w:rPr>
        <w:rFonts w:hint="eastAsia"/>
        <w:sz w:val="24"/>
        <w:szCs w:val="24"/>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6BA73FAC"/>
    <w:multiLevelType w:val="multilevel"/>
    <w:tmpl w:val="E3664B4E"/>
    <w:lvl w:ilvl="0">
      <w:start w:val="1"/>
      <w:numFmt w:val="decimal"/>
      <w:lvlText w:val="%1)"/>
      <w:lvlJc w:val="left"/>
      <w:pPr>
        <w:tabs>
          <w:tab w:val="num" w:pos="360"/>
        </w:tabs>
        <w:ind w:left="360" w:hanging="360"/>
      </w:pPr>
      <w:rPr>
        <w:rFonts w:ascii="Arial" w:eastAsia="Times New Roman" w:hAnsi="Arial" w:cs="Arial" w:hint="default"/>
      </w:rPr>
    </w:lvl>
    <w:lvl w:ilvl="1">
      <w:start w:val="2"/>
      <w:numFmt w:val="decimal"/>
      <w:isLgl/>
      <w:lvlText w:val="%1.%2"/>
      <w:lvlJc w:val="left"/>
      <w:pPr>
        <w:tabs>
          <w:tab w:val="num" w:pos="660"/>
        </w:tabs>
        <w:ind w:left="660" w:hanging="660"/>
      </w:pPr>
      <w:rPr>
        <w:rFonts w:hint="default"/>
      </w:rPr>
    </w:lvl>
    <w:lvl w:ilvl="2">
      <w:start w:val="10"/>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6E0F1213"/>
    <w:multiLevelType w:val="multilevel"/>
    <w:tmpl w:val="409C30A6"/>
    <w:lvl w:ilvl="0">
      <w:start w:val="1"/>
      <w:numFmt w:val="decimal"/>
      <w:pStyle w:val="BodyTextIndent3"/>
      <w:isLgl/>
      <w:suff w:val="space"/>
      <w:lvlText w:val="%1."/>
      <w:lvlJc w:val="left"/>
      <w:pPr>
        <w:ind w:left="0" w:firstLine="0"/>
      </w:pPr>
      <w:rPr>
        <w:rFonts w:ascii="Arial" w:eastAsia="SimSun" w:hAnsi="Arial" w:hint="default"/>
        <w:b/>
        <w:i w:val="0"/>
        <w:color w:val="auto"/>
        <w:spacing w:val="0"/>
        <w:position w:val="0"/>
        <w:sz w:val="30"/>
        <w:szCs w:val="30"/>
        <w:u w:val="none"/>
        <w:effect w:val="none"/>
      </w:rPr>
    </w:lvl>
    <w:lvl w:ilvl="1">
      <w:start w:val="1"/>
      <w:numFmt w:val="decimal"/>
      <w:isLgl/>
      <w:suff w:val="space"/>
      <w:lvlText w:val="%1.%2"/>
      <w:lvlJc w:val="left"/>
      <w:pPr>
        <w:ind w:left="0" w:firstLine="0"/>
      </w:pPr>
      <w:rPr>
        <w:rFonts w:ascii="Arial" w:eastAsia="SimSun" w:hAnsi="Arial" w:hint="default"/>
        <w:b/>
        <w:i w:val="0"/>
        <w:sz w:val="24"/>
        <w:szCs w:val="24"/>
      </w:rPr>
    </w:lvl>
    <w:lvl w:ilvl="2">
      <w:start w:val="1"/>
      <w:numFmt w:val="decimal"/>
      <w:isLgl/>
      <w:suff w:val="space"/>
      <w:lvlText w:val="%1.%2.%3"/>
      <w:lvlJc w:val="left"/>
      <w:pPr>
        <w:ind w:left="0" w:firstLine="0"/>
      </w:pPr>
      <w:rPr>
        <w:rFonts w:ascii="Arial" w:eastAsia="SimSun" w:hAnsi="Arial" w:hint="default"/>
        <w:b/>
        <w:i w:val="0"/>
        <w:sz w:val="24"/>
      </w:rPr>
    </w:lvl>
    <w:lvl w:ilvl="3">
      <w:start w:val="1"/>
      <w:numFmt w:val="decimal"/>
      <w:isLgl/>
      <w:suff w:val="space"/>
      <w:lvlText w:val="%1.%2.%3.%4"/>
      <w:lvlJc w:val="left"/>
      <w:pPr>
        <w:ind w:left="284" w:hanging="284"/>
      </w:pPr>
      <w:rPr>
        <w:rFonts w:ascii="Arial" w:eastAsia="SimSun" w:hAnsi="Arial" w:hint="default"/>
        <w:b/>
        <w:i w:val="0"/>
        <w:sz w:val="21"/>
      </w:rPr>
    </w:lvl>
    <w:lvl w:ilvl="4">
      <w:start w:val="1"/>
      <w:numFmt w:val="lowerLetter"/>
      <w:suff w:val="space"/>
      <w:lvlText w:val="%5"/>
      <w:lvlJc w:val="left"/>
      <w:pPr>
        <w:ind w:left="0" w:firstLine="0"/>
      </w:pPr>
      <w:rPr>
        <w:rFonts w:ascii="SimSun" w:eastAsia="SimSun" w:hint="eastAsia"/>
        <w:sz w:val="21"/>
      </w:rPr>
    </w:lvl>
    <w:lvl w:ilvl="5">
      <w:start w:val="1"/>
      <w:numFmt w:val="none"/>
      <w:suff w:val="nothing"/>
      <w:lvlText w:val=""/>
      <w:lvlJc w:val="left"/>
      <w:pPr>
        <w:ind w:left="0" w:firstLine="0"/>
      </w:pPr>
      <w:rPr>
        <w:rFonts w:hint="eastAsia"/>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35">
    <w:nsid w:val="6F4E532E"/>
    <w:multiLevelType w:val="hybridMultilevel"/>
    <w:tmpl w:val="08342108"/>
    <w:lvl w:ilvl="0" w:tplc="4798E858">
      <w:start w:val="9"/>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FF673B8"/>
    <w:multiLevelType w:val="hybridMultilevel"/>
    <w:tmpl w:val="51AA585C"/>
    <w:lvl w:ilvl="0" w:tplc="FFFFFFFF">
      <w:start w:val="1"/>
      <w:numFmt w:val="decimal"/>
      <w:pStyle w:val="e"/>
      <w:lvlText w:val="%1."/>
      <w:lvlJc w:val="left"/>
      <w:pPr>
        <w:tabs>
          <w:tab w:val="num" w:pos="340"/>
        </w:tabs>
        <w:ind w:left="340" w:hanging="1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72156E2C"/>
    <w:multiLevelType w:val="hybridMultilevel"/>
    <w:tmpl w:val="21168AF6"/>
    <w:lvl w:ilvl="0" w:tplc="FFFFFFFF">
      <w:start w:val="1"/>
      <w:numFmt w:val="decimal"/>
      <w:pStyle w:val="d"/>
      <w:lvlText w:val="%1."/>
      <w:lvlJc w:val="left"/>
      <w:pPr>
        <w:tabs>
          <w:tab w:val="num" w:pos="340"/>
        </w:tabs>
        <w:ind w:left="340" w:hanging="1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nsid w:val="7389303E"/>
    <w:multiLevelType w:val="hybridMultilevel"/>
    <w:tmpl w:val="1684325C"/>
    <w:lvl w:ilvl="0" w:tplc="330CDC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3F71E45"/>
    <w:multiLevelType w:val="hybridMultilevel"/>
    <w:tmpl w:val="F0A21BC4"/>
    <w:lvl w:ilvl="0" w:tplc="4EE87B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4344A9B"/>
    <w:multiLevelType w:val="hybridMultilevel"/>
    <w:tmpl w:val="85B61C9E"/>
    <w:lvl w:ilvl="0" w:tplc="FCA60E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4541DE3"/>
    <w:multiLevelType w:val="hybridMultilevel"/>
    <w:tmpl w:val="E1423ACE"/>
    <w:lvl w:ilvl="0" w:tplc="E7565B48">
      <w:start w:val="1"/>
      <w:numFmt w:val="decimal"/>
      <w:pStyle w:val="c"/>
      <w:lvlText w:val="%1."/>
      <w:lvlJc w:val="left"/>
      <w:pPr>
        <w:tabs>
          <w:tab w:val="num" w:pos="340"/>
        </w:tabs>
        <w:ind w:left="340" w:hanging="17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2">
    <w:nsid w:val="75591B4A"/>
    <w:multiLevelType w:val="hybridMultilevel"/>
    <w:tmpl w:val="2092DE56"/>
    <w:lvl w:ilvl="0" w:tplc="AB08CC04">
      <w:start w:val="1"/>
      <w:numFmt w:val="decimal"/>
      <w:lvlText w:val="%1)"/>
      <w:lvlJc w:val="left"/>
      <w:pPr>
        <w:tabs>
          <w:tab w:val="num" w:pos="1310"/>
        </w:tabs>
        <w:ind w:left="131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7147F03"/>
    <w:multiLevelType w:val="hybridMultilevel"/>
    <w:tmpl w:val="B9209766"/>
    <w:lvl w:ilvl="0" w:tplc="8B48CBD2">
      <w:start w:val="1"/>
      <w:numFmt w:val="decimal"/>
      <w:pStyle w:val="Title"/>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770566E"/>
    <w:multiLevelType w:val="hybridMultilevel"/>
    <w:tmpl w:val="1C623064"/>
    <w:lvl w:ilvl="0" w:tplc="5B30D6B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nsid w:val="786A3E1F"/>
    <w:multiLevelType w:val="hybridMultilevel"/>
    <w:tmpl w:val="E02CA2B4"/>
    <w:lvl w:ilvl="0" w:tplc="8D2085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A9A41D8"/>
    <w:multiLevelType w:val="hybridMultilevel"/>
    <w:tmpl w:val="A532DC96"/>
    <w:lvl w:ilvl="0" w:tplc="95601A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B611A77"/>
    <w:multiLevelType w:val="hybridMultilevel"/>
    <w:tmpl w:val="B67E8AC2"/>
    <w:lvl w:ilvl="0" w:tplc="AB08CC04">
      <w:start w:val="1"/>
      <w:numFmt w:val="decimal"/>
      <w:lvlText w:val="%1)"/>
      <w:lvlJc w:val="left"/>
      <w:pPr>
        <w:tabs>
          <w:tab w:val="num" w:pos="1360"/>
        </w:tabs>
        <w:ind w:left="1360" w:hanging="420"/>
      </w:pPr>
      <w:rPr>
        <w:rFonts w:hint="eastAsia"/>
      </w:rPr>
    </w:lvl>
    <w:lvl w:ilvl="1" w:tplc="04090019" w:tentative="1">
      <w:start w:val="1"/>
      <w:numFmt w:val="lowerLetter"/>
      <w:lvlText w:val="%2)"/>
      <w:lvlJc w:val="left"/>
      <w:pPr>
        <w:tabs>
          <w:tab w:val="num" w:pos="890"/>
        </w:tabs>
        <w:ind w:left="890" w:hanging="420"/>
      </w:pPr>
    </w:lvl>
    <w:lvl w:ilvl="2" w:tplc="0409001B" w:tentative="1">
      <w:start w:val="1"/>
      <w:numFmt w:val="lowerRoman"/>
      <w:lvlText w:val="%3."/>
      <w:lvlJc w:val="right"/>
      <w:pPr>
        <w:tabs>
          <w:tab w:val="num" w:pos="1310"/>
        </w:tabs>
        <w:ind w:left="1310" w:hanging="420"/>
      </w:pPr>
    </w:lvl>
    <w:lvl w:ilvl="3" w:tplc="0409000F" w:tentative="1">
      <w:start w:val="1"/>
      <w:numFmt w:val="decimal"/>
      <w:lvlText w:val="%4."/>
      <w:lvlJc w:val="left"/>
      <w:pPr>
        <w:tabs>
          <w:tab w:val="num" w:pos="1730"/>
        </w:tabs>
        <w:ind w:left="1730" w:hanging="420"/>
      </w:pPr>
    </w:lvl>
    <w:lvl w:ilvl="4" w:tplc="04090019" w:tentative="1">
      <w:start w:val="1"/>
      <w:numFmt w:val="lowerLetter"/>
      <w:lvlText w:val="%5)"/>
      <w:lvlJc w:val="left"/>
      <w:pPr>
        <w:tabs>
          <w:tab w:val="num" w:pos="2150"/>
        </w:tabs>
        <w:ind w:left="2150" w:hanging="420"/>
      </w:pPr>
    </w:lvl>
    <w:lvl w:ilvl="5" w:tplc="0409001B" w:tentative="1">
      <w:start w:val="1"/>
      <w:numFmt w:val="lowerRoman"/>
      <w:lvlText w:val="%6."/>
      <w:lvlJc w:val="right"/>
      <w:pPr>
        <w:tabs>
          <w:tab w:val="num" w:pos="2570"/>
        </w:tabs>
        <w:ind w:left="2570" w:hanging="420"/>
      </w:pPr>
    </w:lvl>
    <w:lvl w:ilvl="6" w:tplc="0409000F" w:tentative="1">
      <w:start w:val="1"/>
      <w:numFmt w:val="decimal"/>
      <w:lvlText w:val="%7."/>
      <w:lvlJc w:val="left"/>
      <w:pPr>
        <w:tabs>
          <w:tab w:val="num" w:pos="2990"/>
        </w:tabs>
        <w:ind w:left="2990" w:hanging="420"/>
      </w:pPr>
    </w:lvl>
    <w:lvl w:ilvl="7" w:tplc="04090019" w:tentative="1">
      <w:start w:val="1"/>
      <w:numFmt w:val="lowerLetter"/>
      <w:lvlText w:val="%8)"/>
      <w:lvlJc w:val="left"/>
      <w:pPr>
        <w:tabs>
          <w:tab w:val="num" w:pos="3410"/>
        </w:tabs>
        <w:ind w:left="3410" w:hanging="420"/>
      </w:pPr>
    </w:lvl>
    <w:lvl w:ilvl="8" w:tplc="0409001B" w:tentative="1">
      <w:start w:val="1"/>
      <w:numFmt w:val="lowerRoman"/>
      <w:lvlText w:val="%9."/>
      <w:lvlJc w:val="right"/>
      <w:pPr>
        <w:tabs>
          <w:tab w:val="num" w:pos="3830"/>
        </w:tabs>
        <w:ind w:left="3830" w:hanging="420"/>
      </w:pPr>
    </w:lvl>
  </w:abstractNum>
  <w:num w:numId="1">
    <w:abstractNumId w:val="27"/>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20"/>
  </w:num>
  <w:num w:numId="13">
    <w:abstractNumId w:val="33"/>
  </w:num>
  <w:num w:numId="14">
    <w:abstractNumId w:val="21"/>
  </w:num>
  <w:num w:numId="15">
    <w:abstractNumId w:val="32"/>
  </w:num>
  <w:num w:numId="16">
    <w:abstractNumId w:val="16"/>
  </w:num>
  <w:num w:numId="17">
    <w:abstractNumId w:val="44"/>
  </w:num>
  <w:num w:numId="18">
    <w:abstractNumId w:val="47"/>
  </w:num>
  <w:num w:numId="19">
    <w:abstractNumId w:val="42"/>
  </w:num>
  <w:num w:numId="20">
    <w:abstractNumId w:val="2"/>
  </w:num>
  <w:num w:numId="21">
    <w:abstractNumId w:val="18"/>
  </w:num>
  <w:num w:numId="22">
    <w:abstractNumId w:val="4"/>
  </w:num>
  <w:num w:numId="23">
    <w:abstractNumId w:val="5"/>
  </w:num>
  <w:num w:numId="24">
    <w:abstractNumId w:val="7"/>
  </w:num>
  <w:num w:numId="25">
    <w:abstractNumId w:val="1"/>
  </w:num>
  <w:num w:numId="26">
    <w:abstractNumId w:val="43"/>
  </w:num>
  <w:num w:numId="27">
    <w:abstractNumId w:val="39"/>
  </w:num>
  <w:num w:numId="28">
    <w:abstractNumId w:val="24"/>
  </w:num>
  <w:num w:numId="29">
    <w:abstractNumId w:val="17"/>
  </w:num>
  <w:num w:numId="30">
    <w:abstractNumId w:val="38"/>
  </w:num>
  <w:num w:numId="31">
    <w:abstractNumId w:val="40"/>
  </w:num>
  <w:num w:numId="32">
    <w:abstractNumId w:val="0"/>
  </w:num>
  <w:num w:numId="33">
    <w:abstractNumId w:val="46"/>
  </w:num>
  <w:num w:numId="34">
    <w:abstractNumId w:val="25"/>
  </w:num>
  <w:num w:numId="35">
    <w:abstractNumId w:val="11"/>
  </w:num>
  <w:num w:numId="36">
    <w:abstractNumId w:val="10"/>
  </w:num>
  <w:num w:numId="37">
    <w:abstractNumId w:val="30"/>
  </w:num>
  <w:num w:numId="38">
    <w:abstractNumId w:val="28"/>
  </w:num>
  <w:num w:numId="39">
    <w:abstractNumId w:val="22"/>
  </w:num>
  <w:num w:numId="40">
    <w:abstractNumId w:val="6"/>
  </w:num>
  <w:num w:numId="41">
    <w:abstractNumId w:val="19"/>
  </w:num>
  <w:num w:numId="42">
    <w:abstractNumId w:val="29"/>
  </w:num>
  <w:num w:numId="43">
    <w:abstractNumId w:val="14"/>
  </w:num>
  <w:num w:numId="44">
    <w:abstractNumId w:val="26"/>
  </w:num>
  <w:num w:numId="45">
    <w:abstractNumId w:val="23"/>
  </w:num>
  <w:num w:numId="46">
    <w:abstractNumId w:val="45"/>
  </w:num>
  <w:num w:numId="47">
    <w:abstractNumId w:val="35"/>
  </w:num>
  <w:num w:numId="48">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2D5"/>
    <w:rsid w:val="000011C5"/>
    <w:rsid w:val="000011F4"/>
    <w:rsid w:val="00002234"/>
    <w:rsid w:val="0000234C"/>
    <w:rsid w:val="000040AE"/>
    <w:rsid w:val="00004BB7"/>
    <w:rsid w:val="00004F70"/>
    <w:rsid w:val="00006918"/>
    <w:rsid w:val="0000736A"/>
    <w:rsid w:val="00007D5E"/>
    <w:rsid w:val="0001080B"/>
    <w:rsid w:val="00010822"/>
    <w:rsid w:val="00010B73"/>
    <w:rsid w:val="000110A2"/>
    <w:rsid w:val="00011655"/>
    <w:rsid w:val="0001327C"/>
    <w:rsid w:val="00013E05"/>
    <w:rsid w:val="00014018"/>
    <w:rsid w:val="0001447A"/>
    <w:rsid w:val="00014810"/>
    <w:rsid w:val="000148DF"/>
    <w:rsid w:val="0001511A"/>
    <w:rsid w:val="00015E05"/>
    <w:rsid w:val="00017D90"/>
    <w:rsid w:val="000203F2"/>
    <w:rsid w:val="00020B29"/>
    <w:rsid w:val="00020ED0"/>
    <w:rsid w:val="0002120C"/>
    <w:rsid w:val="000225F5"/>
    <w:rsid w:val="00023AB2"/>
    <w:rsid w:val="000248B7"/>
    <w:rsid w:val="000254EC"/>
    <w:rsid w:val="00026125"/>
    <w:rsid w:val="00026EB5"/>
    <w:rsid w:val="00027845"/>
    <w:rsid w:val="00030426"/>
    <w:rsid w:val="0003131B"/>
    <w:rsid w:val="00032FD8"/>
    <w:rsid w:val="00033EB3"/>
    <w:rsid w:val="0003550A"/>
    <w:rsid w:val="00037A5C"/>
    <w:rsid w:val="0004131B"/>
    <w:rsid w:val="000419B8"/>
    <w:rsid w:val="00042474"/>
    <w:rsid w:val="00042E73"/>
    <w:rsid w:val="000432B5"/>
    <w:rsid w:val="00045B0F"/>
    <w:rsid w:val="0004627F"/>
    <w:rsid w:val="000464A6"/>
    <w:rsid w:val="00046D4C"/>
    <w:rsid w:val="00047D6F"/>
    <w:rsid w:val="00047D9C"/>
    <w:rsid w:val="000511D1"/>
    <w:rsid w:val="0005190D"/>
    <w:rsid w:val="00053D19"/>
    <w:rsid w:val="00054A79"/>
    <w:rsid w:val="00054D13"/>
    <w:rsid w:val="000556D2"/>
    <w:rsid w:val="00056004"/>
    <w:rsid w:val="00056383"/>
    <w:rsid w:val="00056E99"/>
    <w:rsid w:val="000573D6"/>
    <w:rsid w:val="00060669"/>
    <w:rsid w:val="000614C7"/>
    <w:rsid w:val="000614FF"/>
    <w:rsid w:val="00061E9C"/>
    <w:rsid w:val="0006204A"/>
    <w:rsid w:val="0006225F"/>
    <w:rsid w:val="00062A1F"/>
    <w:rsid w:val="00064295"/>
    <w:rsid w:val="000650CF"/>
    <w:rsid w:val="00065D25"/>
    <w:rsid w:val="000660F0"/>
    <w:rsid w:val="0007001D"/>
    <w:rsid w:val="0007031B"/>
    <w:rsid w:val="00070783"/>
    <w:rsid w:val="000753E6"/>
    <w:rsid w:val="0007561B"/>
    <w:rsid w:val="00075D23"/>
    <w:rsid w:val="00075FC6"/>
    <w:rsid w:val="00076340"/>
    <w:rsid w:val="00081E78"/>
    <w:rsid w:val="00083650"/>
    <w:rsid w:val="0008396A"/>
    <w:rsid w:val="00085A3F"/>
    <w:rsid w:val="000871C6"/>
    <w:rsid w:val="00090899"/>
    <w:rsid w:val="0009292C"/>
    <w:rsid w:val="00092FE2"/>
    <w:rsid w:val="000930A9"/>
    <w:rsid w:val="000930AF"/>
    <w:rsid w:val="000931FD"/>
    <w:rsid w:val="00097B39"/>
    <w:rsid w:val="00097E3F"/>
    <w:rsid w:val="000A0106"/>
    <w:rsid w:val="000A020F"/>
    <w:rsid w:val="000A0579"/>
    <w:rsid w:val="000A2E7E"/>
    <w:rsid w:val="000A3BAF"/>
    <w:rsid w:val="000A3CFB"/>
    <w:rsid w:val="000A3EE0"/>
    <w:rsid w:val="000A46A3"/>
    <w:rsid w:val="000A4B0B"/>
    <w:rsid w:val="000A5742"/>
    <w:rsid w:val="000A7EB0"/>
    <w:rsid w:val="000B05D7"/>
    <w:rsid w:val="000B1165"/>
    <w:rsid w:val="000B1853"/>
    <w:rsid w:val="000B4830"/>
    <w:rsid w:val="000B5776"/>
    <w:rsid w:val="000B59FF"/>
    <w:rsid w:val="000B5A51"/>
    <w:rsid w:val="000C0758"/>
    <w:rsid w:val="000C14FE"/>
    <w:rsid w:val="000C15FB"/>
    <w:rsid w:val="000C1D45"/>
    <w:rsid w:val="000C22B2"/>
    <w:rsid w:val="000C2955"/>
    <w:rsid w:val="000C3081"/>
    <w:rsid w:val="000C31F2"/>
    <w:rsid w:val="000C3895"/>
    <w:rsid w:val="000C41DD"/>
    <w:rsid w:val="000C45C9"/>
    <w:rsid w:val="000C4D47"/>
    <w:rsid w:val="000C5623"/>
    <w:rsid w:val="000C5A83"/>
    <w:rsid w:val="000C5CC6"/>
    <w:rsid w:val="000C6AD6"/>
    <w:rsid w:val="000D2023"/>
    <w:rsid w:val="000D22F6"/>
    <w:rsid w:val="000D2C8D"/>
    <w:rsid w:val="000D2CC1"/>
    <w:rsid w:val="000D424A"/>
    <w:rsid w:val="000D5EEE"/>
    <w:rsid w:val="000D622E"/>
    <w:rsid w:val="000D62CA"/>
    <w:rsid w:val="000D75D2"/>
    <w:rsid w:val="000E04F3"/>
    <w:rsid w:val="000E0683"/>
    <w:rsid w:val="000E1A4B"/>
    <w:rsid w:val="000E3B1B"/>
    <w:rsid w:val="000E43EC"/>
    <w:rsid w:val="000E5B41"/>
    <w:rsid w:val="000E6605"/>
    <w:rsid w:val="000E73B2"/>
    <w:rsid w:val="000F005D"/>
    <w:rsid w:val="000F17C7"/>
    <w:rsid w:val="000F1AA3"/>
    <w:rsid w:val="000F1D5A"/>
    <w:rsid w:val="000F2171"/>
    <w:rsid w:val="000F2EDD"/>
    <w:rsid w:val="000F3196"/>
    <w:rsid w:val="000F3669"/>
    <w:rsid w:val="000F3A38"/>
    <w:rsid w:val="000F4418"/>
    <w:rsid w:val="000F4C21"/>
    <w:rsid w:val="000F679F"/>
    <w:rsid w:val="00100E2F"/>
    <w:rsid w:val="001018A2"/>
    <w:rsid w:val="001028E8"/>
    <w:rsid w:val="00103580"/>
    <w:rsid w:val="0010415E"/>
    <w:rsid w:val="00105228"/>
    <w:rsid w:val="00106AFC"/>
    <w:rsid w:val="00106B0A"/>
    <w:rsid w:val="00106B0D"/>
    <w:rsid w:val="00107059"/>
    <w:rsid w:val="001072BF"/>
    <w:rsid w:val="0011078A"/>
    <w:rsid w:val="00111099"/>
    <w:rsid w:val="0011133E"/>
    <w:rsid w:val="00111D23"/>
    <w:rsid w:val="001126CE"/>
    <w:rsid w:val="00112DF1"/>
    <w:rsid w:val="001137F5"/>
    <w:rsid w:val="00113BC6"/>
    <w:rsid w:val="00113D9B"/>
    <w:rsid w:val="00114D0A"/>
    <w:rsid w:val="00115718"/>
    <w:rsid w:val="0011649C"/>
    <w:rsid w:val="001167C7"/>
    <w:rsid w:val="00117C1B"/>
    <w:rsid w:val="00117E4D"/>
    <w:rsid w:val="00121661"/>
    <w:rsid w:val="00122AE0"/>
    <w:rsid w:val="00122CF7"/>
    <w:rsid w:val="00122E74"/>
    <w:rsid w:val="0012379A"/>
    <w:rsid w:val="001239F1"/>
    <w:rsid w:val="001241D8"/>
    <w:rsid w:val="00124854"/>
    <w:rsid w:val="001248B3"/>
    <w:rsid w:val="00124B12"/>
    <w:rsid w:val="00125305"/>
    <w:rsid w:val="001264EE"/>
    <w:rsid w:val="0012777A"/>
    <w:rsid w:val="00130249"/>
    <w:rsid w:val="00130C22"/>
    <w:rsid w:val="00131377"/>
    <w:rsid w:val="00132178"/>
    <w:rsid w:val="00132633"/>
    <w:rsid w:val="001343BB"/>
    <w:rsid w:val="00135498"/>
    <w:rsid w:val="00135AFC"/>
    <w:rsid w:val="001362A6"/>
    <w:rsid w:val="00137AFB"/>
    <w:rsid w:val="00137B76"/>
    <w:rsid w:val="00137D54"/>
    <w:rsid w:val="001409AF"/>
    <w:rsid w:val="001409CD"/>
    <w:rsid w:val="00141790"/>
    <w:rsid w:val="00141BDA"/>
    <w:rsid w:val="00141FAA"/>
    <w:rsid w:val="00143160"/>
    <w:rsid w:val="00144908"/>
    <w:rsid w:val="001455BA"/>
    <w:rsid w:val="00145CAF"/>
    <w:rsid w:val="00145FD9"/>
    <w:rsid w:val="00146757"/>
    <w:rsid w:val="001512E4"/>
    <w:rsid w:val="00151418"/>
    <w:rsid w:val="00151AC9"/>
    <w:rsid w:val="00151B69"/>
    <w:rsid w:val="00152C3C"/>
    <w:rsid w:val="00152DB8"/>
    <w:rsid w:val="00154779"/>
    <w:rsid w:val="001553E6"/>
    <w:rsid w:val="00156A35"/>
    <w:rsid w:val="00157525"/>
    <w:rsid w:val="001609F1"/>
    <w:rsid w:val="00160ADB"/>
    <w:rsid w:val="00161734"/>
    <w:rsid w:val="00161800"/>
    <w:rsid w:val="00162671"/>
    <w:rsid w:val="00164B62"/>
    <w:rsid w:val="001660C7"/>
    <w:rsid w:val="00166222"/>
    <w:rsid w:val="00166237"/>
    <w:rsid w:val="00166998"/>
    <w:rsid w:val="00167C2F"/>
    <w:rsid w:val="00167D5E"/>
    <w:rsid w:val="001705FB"/>
    <w:rsid w:val="00170649"/>
    <w:rsid w:val="00170A72"/>
    <w:rsid w:val="00170ED9"/>
    <w:rsid w:val="00170F81"/>
    <w:rsid w:val="00170FE0"/>
    <w:rsid w:val="0017151A"/>
    <w:rsid w:val="00172534"/>
    <w:rsid w:val="00172C28"/>
    <w:rsid w:val="00172C65"/>
    <w:rsid w:val="00173534"/>
    <w:rsid w:val="00173F9A"/>
    <w:rsid w:val="00174C11"/>
    <w:rsid w:val="001753E3"/>
    <w:rsid w:val="00176817"/>
    <w:rsid w:val="0017709D"/>
    <w:rsid w:val="001803E7"/>
    <w:rsid w:val="00181F4B"/>
    <w:rsid w:val="0018213F"/>
    <w:rsid w:val="00182163"/>
    <w:rsid w:val="00184E3F"/>
    <w:rsid w:val="0018603D"/>
    <w:rsid w:val="001909DF"/>
    <w:rsid w:val="00190E35"/>
    <w:rsid w:val="0019170E"/>
    <w:rsid w:val="00192A0E"/>
    <w:rsid w:val="00192FC5"/>
    <w:rsid w:val="001936AF"/>
    <w:rsid w:val="001954A9"/>
    <w:rsid w:val="00195558"/>
    <w:rsid w:val="0019593A"/>
    <w:rsid w:val="001964E6"/>
    <w:rsid w:val="00196E22"/>
    <w:rsid w:val="001A02A0"/>
    <w:rsid w:val="001A02AA"/>
    <w:rsid w:val="001A0CE3"/>
    <w:rsid w:val="001A1DF9"/>
    <w:rsid w:val="001A262A"/>
    <w:rsid w:val="001A3177"/>
    <w:rsid w:val="001A365E"/>
    <w:rsid w:val="001A38DC"/>
    <w:rsid w:val="001A4185"/>
    <w:rsid w:val="001A5D17"/>
    <w:rsid w:val="001A6A54"/>
    <w:rsid w:val="001A6A5B"/>
    <w:rsid w:val="001B0358"/>
    <w:rsid w:val="001B04C9"/>
    <w:rsid w:val="001B11F9"/>
    <w:rsid w:val="001B1742"/>
    <w:rsid w:val="001B1BE0"/>
    <w:rsid w:val="001B3237"/>
    <w:rsid w:val="001B353E"/>
    <w:rsid w:val="001B4285"/>
    <w:rsid w:val="001C0B57"/>
    <w:rsid w:val="001C178C"/>
    <w:rsid w:val="001C460D"/>
    <w:rsid w:val="001C5838"/>
    <w:rsid w:val="001C6A92"/>
    <w:rsid w:val="001C7530"/>
    <w:rsid w:val="001D04AE"/>
    <w:rsid w:val="001D197B"/>
    <w:rsid w:val="001D26E2"/>
    <w:rsid w:val="001D60D9"/>
    <w:rsid w:val="001D66CC"/>
    <w:rsid w:val="001D6757"/>
    <w:rsid w:val="001D7765"/>
    <w:rsid w:val="001D7EAC"/>
    <w:rsid w:val="001E1329"/>
    <w:rsid w:val="001E17C0"/>
    <w:rsid w:val="001E1F9C"/>
    <w:rsid w:val="001E2623"/>
    <w:rsid w:val="001E2CBA"/>
    <w:rsid w:val="001E30FE"/>
    <w:rsid w:val="001E4DF3"/>
    <w:rsid w:val="001E51AC"/>
    <w:rsid w:val="001E60DF"/>
    <w:rsid w:val="001E619A"/>
    <w:rsid w:val="001E63CE"/>
    <w:rsid w:val="001F0502"/>
    <w:rsid w:val="001F291D"/>
    <w:rsid w:val="001F302C"/>
    <w:rsid w:val="001F328C"/>
    <w:rsid w:val="001F464A"/>
    <w:rsid w:val="001F6134"/>
    <w:rsid w:val="001F6BFF"/>
    <w:rsid w:val="001F6E2A"/>
    <w:rsid w:val="00200BA4"/>
    <w:rsid w:val="00201184"/>
    <w:rsid w:val="002016A6"/>
    <w:rsid w:val="00201894"/>
    <w:rsid w:val="00201C09"/>
    <w:rsid w:val="00201F9C"/>
    <w:rsid w:val="0020265B"/>
    <w:rsid w:val="00202890"/>
    <w:rsid w:val="002028EB"/>
    <w:rsid w:val="00203292"/>
    <w:rsid w:val="002032AC"/>
    <w:rsid w:val="002038F5"/>
    <w:rsid w:val="00203AE3"/>
    <w:rsid w:val="002044F7"/>
    <w:rsid w:val="00205DA0"/>
    <w:rsid w:val="00205DCE"/>
    <w:rsid w:val="0020686F"/>
    <w:rsid w:val="00206A3D"/>
    <w:rsid w:val="00210D87"/>
    <w:rsid w:val="002118F5"/>
    <w:rsid w:val="0021195A"/>
    <w:rsid w:val="00213180"/>
    <w:rsid w:val="002139EC"/>
    <w:rsid w:val="002152A6"/>
    <w:rsid w:val="0021658E"/>
    <w:rsid w:val="00217303"/>
    <w:rsid w:val="002177B2"/>
    <w:rsid w:val="00217C42"/>
    <w:rsid w:val="00221864"/>
    <w:rsid w:val="002220D3"/>
    <w:rsid w:val="00222520"/>
    <w:rsid w:val="00224219"/>
    <w:rsid w:val="002243F2"/>
    <w:rsid w:val="00225C32"/>
    <w:rsid w:val="002263A8"/>
    <w:rsid w:val="00227485"/>
    <w:rsid w:val="0022772E"/>
    <w:rsid w:val="002278B0"/>
    <w:rsid w:val="00227AC5"/>
    <w:rsid w:val="00227E77"/>
    <w:rsid w:val="00230058"/>
    <w:rsid w:val="0023049D"/>
    <w:rsid w:val="00230E81"/>
    <w:rsid w:val="0023262B"/>
    <w:rsid w:val="00232B47"/>
    <w:rsid w:val="00233A87"/>
    <w:rsid w:val="00233FF4"/>
    <w:rsid w:val="00234B7C"/>
    <w:rsid w:val="00234EA7"/>
    <w:rsid w:val="00235BA4"/>
    <w:rsid w:val="00236327"/>
    <w:rsid w:val="002368CE"/>
    <w:rsid w:val="0023774B"/>
    <w:rsid w:val="002377E8"/>
    <w:rsid w:val="00237B97"/>
    <w:rsid w:val="0024094E"/>
    <w:rsid w:val="00241667"/>
    <w:rsid w:val="002430D2"/>
    <w:rsid w:val="00243B79"/>
    <w:rsid w:val="002447B7"/>
    <w:rsid w:val="00246C36"/>
    <w:rsid w:val="002508C6"/>
    <w:rsid w:val="00251627"/>
    <w:rsid w:val="0025213F"/>
    <w:rsid w:val="0025356A"/>
    <w:rsid w:val="002536A8"/>
    <w:rsid w:val="00253C7B"/>
    <w:rsid w:val="00253FB3"/>
    <w:rsid w:val="00254428"/>
    <w:rsid w:val="00254C1E"/>
    <w:rsid w:val="00254CB9"/>
    <w:rsid w:val="002554A7"/>
    <w:rsid w:val="00255DFF"/>
    <w:rsid w:val="00255FA8"/>
    <w:rsid w:val="0025746A"/>
    <w:rsid w:val="002607AE"/>
    <w:rsid w:val="00261C2D"/>
    <w:rsid w:val="00262056"/>
    <w:rsid w:val="00262BDE"/>
    <w:rsid w:val="0026301F"/>
    <w:rsid w:val="00263141"/>
    <w:rsid w:val="002639D9"/>
    <w:rsid w:val="002654DE"/>
    <w:rsid w:val="00265B5A"/>
    <w:rsid w:val="002662A8"/>
    <w:rsid w:val="002700E6"/>
    <w:rsid w:val="00271813"/>
    <w:rsid w:val="002723AC"/>
    <w:rsid w:val="00272839"/>
    <w:rsid w:val="00272CF8"/>
    <w:rsid w:val="00275305"/>
    <w:rsid w:val="00277CE9"/>
    <w:rsid w:val="00280053"/>
    <w:rsid w:val="00280329"/>
    <w:rsid w:val="0028079D"/>
    <w:rsid w:val="00280BC0"/>
    <w:rsid w:val="00281793"/>
    <w:rsid w:val="00282570"/>
    <w:rsid w:val="00282FB2"/>
    <w:rsid w:val="00283F2A"/>
    <w:rsid w:val="00286073"/>
    <w:rsid w:val="00287AD3"/>
    <w:rsid w:val="00287E53"/>
    <w:rsid w:val="002907A3"/>
    <w:rsid w:val="002931BA"/>
    <w:rsid w:val="002932DC"/>
    <w:rsid w:val="002936E6"/>
    <w:rsid w:val="00293ACC"/>
    <w:rsid w:val="00294012"/>
    <w:rsid w:val="00294B81"/>
    <w:rsid w:val="0029595D"/>
    <w:rsid w:val="0029635C"/>
    <w:rsid w:val="0029656E"/>
    <w:rsid w:val="002965D3"/>
    <w:rsid w:val="00296818"/>
    <w:rsid w:val="002968E1"/>
    <w:rsid w:val="00297016"/>
    <w:rsid w:val="00297055"/>
    <w:rsid w:val="002A0259"/>
    <w:rsid w:val="002A0B16"/>
    <w:rsid w:val="002A1353"/>
    <w:rsid w:val="002A1BB9"/>
    <w:rsid w:val="002A34EC"/>
    <w:rsid w:val="002A3CEA"/>
    <w:rsid w:val="002A45A2"/>
    <w:rsid w:val="002A4621"/>
    <w:rsid w:val="002A49A8"/>
    <w:rsid w:val="002A500A"/>
    <w:rsid w:val="002A5ACB"/>
    <w:rsid w:val="002A6424"/>
    <w:rsid w:val="002A7A4C"/>
    <w:rsid w:val="002A7D27"/>
    <w:rsid w:val="002B4759"/>
    <w:rsid w:val="002B6FE1"/>
    <w:rsid w:val="002B7E39"/>
    <w:rsid w:val="002C0820"/>
    <w:rsid w:val="002C0DB3"/>
    <w:rsid w:val="002C2F34"/>
    <w:rsid w:val="002C35D7"/>
    <w:rsid w:val="002C39B9"/>
    <w:rsid w:val="002C5301"/>
    <w:rsid w:val="002C5B14"/>
    <w:rsid w:val="002C5CF4"/>
    <w:rsid w:val="002C6F9A"/>
    <w:rsid w:val="002C792F"/>
    <w:rsid w:val="002D2184"/>
    <w:rsid w:val="002D2429"/>
    <w:rsid w:val="002D2675"/>
    <w:rsid w:val="002D43A5"/>
    <w:rsid w:val="002D49E3"/>
    <w:rsid w:val="002D594E"/>
    <w:rsid w:val="002D5C21"/>
    <w:rsid w:val="002D6104"/>
    <w:rsid w:val="002D754A"/>
    <w:rsid w:val="002E012A"/>
    <w:rsid w:val="002E081A"/>
    <w:rsid w:val="002E0F15"/>
    <w:rsid w:val="002E1249"/>
    <w:rsid w:val="002E12B5"/>
    <w:rsid w:val="002E1466"/>
    <w:rsid w:val="002E2A8E"/>
    <w:rsid w:val="002E53C8"/>
    <w:rsid w:val="002E6435"/>
    <w:rsid w:val="002E68EE"/>
    <w:rsid w:val="002F02C2"/>
    <w:rsid w:val="002F154E"/>
    <w:rsid w:val="002F18E2"/>
    <w:rsid w:val="002F2AAB"/>
    <w:rsid w:val="002F2FE5"/>
    <w:rsid w:val="002F3F5E"/>
    <w:rsid w:val="002F479F"/>
    <w:rsid w:val="002F50D7"/>
    <w:rsid w:val="002F76DB"/>
    <w:rsid w:val="00300BFC"/>
    <w:rsid w:val="003018F0"/>
    <w:rsid w:val="003019DD"/>
    <w:rsid w:val="00302AA3"/>
    <w:rsid w:val="0030347E"/>
    <w:rsid w:val="00304B8A"/>
    <w:rsid w:val="00304BCF"/>
    <w:rsid w:val="00305C67"/>
    <w:rsid w:val="00307F22"/>
    <w:rsid w:val="0031038D"/>
    <w:rsid w:val="00310563"/>
    <w:rsid w:val="0031073F"/>
    <w:rsid w:val="00310E45"/>
    <w:rsid w:val="00311049"/>
    <w:rsid w:val="00312BE1"/>
    <w:rsid w:val="00313180"/>
    <w:rsid w:val="003133C2"/>
    <w:rsid w:val="00313454"/>
    <w:rsid w:val="00316FB5"/>
    <w:rsid w:val="00317A37"/>
    <w:rsid w:val="0032158E"/>
    <w:rsid w:val="003224E5"/>
    <w:rsid w:val="0032260A"/>
    <w:rsid w:val="003228AC"/>
    <w:rsid w:val="00322C10"/>
    <w:rsid w:val="00323AFF"/>
    <w:rsid w:val="00323D04"/>
    <w:rsid w:val="00325BE9"/>
    <w:rsid w:val="00325C6A"/>
    <w:rsid w:val="00326941"/>
    <w:rsid w:val="0032715F"/>
    <w:rsid w:val="0032735A"/>
    <w:rsid w:val="00327ABD"/>
    <w:rsid w:val="003300BB"/>
    <w:rsid w:val="003307D0"/>
    <w:rsid w:val="0033155E"/>
    <w:rsid w:val="00333B19"/>
    <w:rsid w:val="0033549E"/>
    <w:rsid w:val="003361C0"/>
    <w:rsid w:val="003366BE"/>
    <w:rsid w:val="00340675"/>
    <w:rsid w:val="00340DF1"/>
    <w:rsid w:val="00341303"/>
    <w:rsid w:val="003422E8"/>
    <w:rsid w:val="00343D31"/>
    <w:rsid w:val="003448EE"/>
    <w:rsid w:val="00344B19"/>
    <w:rsid w:val="0034599C"/>
    <w:rsid w:val="00345A06"/>
    <w:rsid w:val="00346C3D"/>
    <w:rsid w:val="003472FD"/>
    <w:rsid w:val="00347431"/>
    <w:rsid w:val="0035025E"/>
    <w:rsid w:val="00350676"/>
    <w:rsid w:val="00353538"/>
    <w:rsid w:val="00353FA8"/>
    <w:rsid w:val="00353FF4"/>
    <w:rsid w:val="0035418C"/>
    <w:rsid w:val="0035559F"/>
    <w:rsid w:val="00356820"/>
    <w:rsid w:val="00356D0F"/>
    <w:rsid w:val="00357C3A"/>
    <w:rsid w:val="00361058"/>
    <w:rsid w:val="003616C0"/>
    <w:rsid w:val="003617E8"/>
    <w:rsid w:val="0036181C"/>
    <w:rsid w:val="003619EB"/>
    <w:rsid w:val="003624BE"/>
    <w:rsid w:val="00364372"/>
    <w:rsid w:val="003644B2"/>
    <w:rsid w:val="003651C9"/>
    <w:rsid w:val="00365B45"/>
    <w:rsid w:val="00365F68"/>
    <w:rsid w:val="00366C37"/>
    <w:rsid w:val="0036795D"/>
    <w:rsid w:val="0037156C"/>
    <w:rsid w:val="0037237D"/>
    <w:rsid w:val="0037296C"/>
    <w:rsid w:val="00374316"/>
    <w:rsid w:val="0037542E"/>
    <w:rsid w:val="003755D0"/>
    <w:rsid w:val="00375E61"/>
    <w:rsid w:val="003762E0"/>
    <w:rsid w:val="003765B9"/>
    <w:rsid w:val="003767B6"/>
    <w:rsid w:val="003769F7"/>
    <w:rsid w:val="003779D1"/>
    <w:rsid w:val="00380848"/>
    <w:rsid w:val="003809F4"/>
    <w:rsid w:val="00380FE7"/>
    <w:rsid w:val="0038141D"/>
    <w:rsid w:val="003818B9"/>
    <w:rsid w:val="00382B3E"/>
    <w:rsid w:val="00383605"/>
    <w:rsid w:val="00384349"/>
    <w:rsid w:val="003849F5"/>
    <w:rsid w:val="00384FCD"/>
    <w:rsid w:val="003853C5"/>
    <w:rsid w:val="003866AF"/>
    <w:rsid w:val="00386F61"/>
    <w:rsid w:val="00386FF5"/>
    <w:rsid w:val="003907CB"/>
    <w:rsid w:val="0039095F"/>
    <w:rsid w:val="00390EE4"/>
    <w:rsid w:val="0039121C"/>
    <w:rsid w:val="00391359"/>
    <w:rsid w:val="003919C3"/>
    <w:rsid w:val="00393193"/>
    <w:rsid w:val="00393D98"/>
    <w:rsid w:val="00394497"/>
    <w:rsid w:val="00394831"/>
    <w:rsid w:val="00395CE5"/>
    <w:rsid w:val="00396744"/>
    <w:rsid w:val="00396FFB"/>
    <w:rsid w:val="00397240"/>
    <w:rsid w:val="003A038D"/>
    <w:rsid w:val="003A0C14"/>
    <w:rsid w:val="003A2672"/>
    <w:rsid w:val="003A329C"/>
    <w:rsid w:val="003A3F98"/>
    <w:rsid w:val="003A41E6"/>
    <w:rsid w:val="003A4493"/>
    <w:rsid w:val="003A513F"/>
    <w:rsid w:val="003A5183"/>
    <w:rsid w:val="003A5F40"/>
    <w:rsid w:val="003A6828"/>
    <w:rsid w:val="003A7BF2"/>
    <w:rsid w:val="003A7FD6"/>
    <w:rsid w:val="003B15E1"/>
    <w:rsid w:val="003B213D"/>
    <w:rsid w:val="003B2A4B"/>
    <w:rsid w:val="003B2D48"/>
    <w:rsid w:val="003B318E"/>
    <w:rsid w:val="003B376A"/>
    <w:rsid w:val="003B4521"/>
    <w:rsid w:val="003B4537"/>
    <w:rsid w:val="003B529B"/>
    <w:rsid w:val="003B5625"/>
    <w:rsid w:val="003B5815"/>
    <w:rsid w:val="003B609D"/>
    <w:rsid w:val="003B6349"/>
    <w:rsid w:val="003B70FD"/>
    <w:rsid w:val="003C05D3"/>
    <w:rsid w:val="003C0831"/>
    <w:rsid w:val="003C0ADC"/>
    <w:rsid w:val="003C2FCA"/>
    <w:rsid w:val="003C32EE"/>
    <w:rsid w:val="003C3C58"/>
    <w:rsid w:val="003C4407"/>
    <w:rsid w:val="003C65F7"/>
    <w:rsid w:val="003C6D50"/>
    <w:rsid w:val="003C74B5"/>
    <w:rsid w:val="003D04AA"/>
    <w:rsid w:val="003D09FE"/>
    <w:rsid w:val="003D1374"/>
    <w:rsid w:val="003D22E9"/>
    <w:rsid w:val="003D25AB"/>
    <w:rsid w:val="003D2814"/>
    <w:rsid w:val="003D290B"/>
    <w:rsid w:val="003D3893"/>
    <w:rsid w:val="003D4AFC"/>
    <w:rsid w:val="003D5177"/>
    <w:rsid w:val="003D702C"/>
    <w:rsid w:val="003D7E58"/>
    <w:rsid w:val="003E17A6"/>
    <w:rsid w:val="003E1CB5"/>
    <w:rsid w:val="003E30A1"/>
    <w:rsid w:val="003E3512"/>
    <w:rsid w:val="003E384D"/>
    <w:rsid w:val="003E5735"/>
    <w:rsid w:val="003E602E"/>
    <w:rsid w:val="003F0199"/>
    <w:rsid w:val="003F0553"/>
    <w:rsid w:val="003F236E"/>
    <w:rsid w:val="003F32CE"/>
    <w:rsid w:val="003F503C"/>
    <w:rsid w:val="003F5EF5"/>
    <w:rsid w:val="003F60EF"/>
    <w:rsid w:val="003F61F5"/>
    <w:rsid w:val="003F7714"/>
    <w:rsid w:val="004008BE"/>
    <w:rsid w:val="004012F5"/>
    <w:rsid w:val="004013A6"/>
    <w:rsid w:val="004014AF"/>
    <w:rsid w:val="00401614"/>
    <w:rsid w:val="004018AD"/>
    <w:rsid w:val="0040275A"/>
    <w:rsid w:val="0040286E"/>
    <w:rsid w:val="00402A46"/>
    <w:rsid w:val="00403DC0"/>
    <w:rsid w:val="00404150"/>
    <w:rsid w:val="00404475"/>
    <w:rsid w:val="0040514E"/>
    <w:rsid w:val="00405332"/>
    <w:rsid w:val="004053E2"/>
    <w:rsid w:val="00406ED9"/>
    <w:rsid w:val="00406F1F"/>
    <w:rsid w:val="00407A2F"/>
    <w:rsid w:val="0041046C"/>
    <w:rsid w:val="00410AF3"/>
    <w:rsid w:val="00411119"/>
    <w:rsid w:val="004114A6"/>
    <w:rsid w:val="004116AB"/>
    <w:rsid w:val="0041288D"/>
    <w:rsid w:val="00414453"/>
    <w:rsid w:val="00414B3A"/>
    <w:rsid w:val="004153A3"/>
    <w:rsid w:val="004162F2"/>
    <w:rsid w:val="0041651F"/>
    <w:rsid w:val="00416ACA"/>
    <w:rsid w:val="0041712D"/>
    <w:rsid w:val="0042068B"/>
    <w:rsid w:val="00420997"/>
    <w:rsid w:val="00421466"/>
    <w:rsid w:val="0042155C"/>
    <w:rsid w:val="004219CF"/>
    <w:rsid w:val="00421FFF"/>
    <w:rsid w:val="00422468"/>
    <w:rsid w:val="00423BD1"/>
    <w:rsid w:val="00424065"/>
    <w:rsid w:val="0042439B"/>
    <w:rsid w:val="004256C4"/>
    <w:rsid w:val="004259D5"/>
    <w:rsid w:val="00425A6A"/>
    <w:rsid w:val="0042718B"/>
    <w:rsid w:val="0042749E"/>
    <w:rsid w:val="00427992"/>
    <w:rsid w:val="004309AB"/>
    <w:rsid w:val="004328C1"/>
    <w:rsid w:val="00432B10"/>
    <w:rsid w:val="00432B24"/>
    <w:rsid w:val="0043433E"/>
    <w:rsid w:val="0043662B"/>
    <w:rsid w:val="00437A7C"/>
    <w:rsid w:val="00442A86"/>
    <w:rsid w:val="00444254"/>
    <w:rsid w:val="00444858"/>
    <w:rsid w:val="00444D39"/>
    <w:rsid w:val="00444FA0"/>
    <w:rsid w:val="00445054"/>
    <w:rsid w:val="004450D2"/>
    <w:rsid w:val="0044557B"/>
    <w:rsid w:val="00445C34"/>
    <w:rsid w:val="0044670C"/>
    <w:rsid w:val="0044755F"/>
    <w:rsid w:val="00450811"/>
    <w:rsid w:val="004523DB"/>
    <w:rsid w:val="004532F9"/>
    <w:rsid w:val="00453E97"/>
    <w:rsid w:val="0045464C"/>
    <w:rsid w:val="004555F0"/>
    <w:rsid w:val="00455AF0"/>
    <w:rsid w:val="00455F17"/>
    <w:rsid w:val="00455F79"/>
    <w:rsid w:val="004578B9"/>
    <w:rsid w:val="004622E8"/>
    <w:rsid w:val="004628B3"/>
    <w:rsid w:val="0046512D"/>
    <w:rsid w:val="0046616B"/>
    <w:rsid w:val="00466572"/>
    <w:rsid w:val="00466DCA"/>
    <w:rsid w:val="0046791B"/>
    <w:rsid w:val="00467C62"/>
    <w:rsid w:val="00470335"/>
    <w:rsid w:val="00472789"/>
    <w:rsid w:val="00474034"/>
    <w:rsid w:val="00475D3F"/>
    <w:rsid w:val="00477C8B"/>
    <w:rsid w:val="00480814"/>
    <w:rsid w:val="00480AC1"/>
    <w:rsid w:val="00481695"/>
    <w:rsid w:val="00481BB8"/>
    <w:rsid w:val="004828D3"/>
    <w:rsid w:val="0048292C"/>
    <w:rsid w:val="004831CB"/>
    <w:rsid w:val="0048333C"/>
    <w:rsid w:val="00483845"/>
    <w:rsid w:val="00484099"/>
    <w:rsid w:val="0048464B"/>
    <w:rsid w:val="004848C2"/>
    <w:rsid w:val="004858AA"/>
    <w:rsid w:val="00485E28"/>
    <w:rsid w:val="00486457"/>
    <w:rsid w:val="00486643"/>
    <w:rsid w:val="00487158"/>
    <w:rsid w:val="00487DCC"/>
    <w:rsid w:val="00487DDB"/>
    <w:rsid w:val="00490B6F"/>
    <w:rsid w:val="00491C87"/>
    <w:rsid w:val="00492A0D"/>
    <w:rsid w:val="00494700"/>
    <w:rsid w:val="0049692A"/>
    <w:rsid w:val="00496BC3"/>
    <w:rsid w:val="00497B18"/>
    <w:rsid w:val="004A00AB"/>
    <w:rsid w:val="004A1263"/>
    <w:rsid w:val="004A1E89"/>
    <w:rsid w:val="004A2138"/>
    <w:rsid w:val="004A3469"/>
    <w:rsid w:val="004A5036"/>
    <w:rsid w:val="004A574B"/>
    <w:rsid w:val="004A5F02"/>
    <w:rsid w:val="004A68E6"/>
    <w:rsid w:val="004A6DAE"/>
    <w:rsid w:val="004A750C"/>
    <w:rsid w:val="004B093C"/>
    <w:rsid w:val="004B0D28"/>
    <w:rsid w:val="004B13A1"/>
    <w:rsid w:val="004B13D4"/>
    <w:rsid w:val="004B18AA"/>
    <w:rsid w:val="004B2A5A"/>
    <w:rsid w:val="004B2E2C"/>
    <w:rsid w:val="004B46D1"/>
    <w:rsid w:val="004B55F9"/>
    <w:rsid w:val="004B5E44"/>
    <w:rsid w:val="004B64B9"/>
    <w:rsid w:val="004B74E3"/>
    <w:rsid w:val="004B7E6A"/>
    <w:rsid w:val="004C04C8"/>
    <w:rsid w:val="004C1B6A"/>
    <w:rsid w:val="004C1C01"/>
    <w:rsid w:val="004C26ED"/>
    <w:rsid w:val="004C26F0"/>
    <w:rsid w:val="004C2A62"/>
    <w:rsid w:val="004C2EDE"/>
    <w:rsid w:val="004C4809"/>
    <w:rsid w:val="004C4D73"/>
    <w:rsid w:val="004C5429"/>
    <w:rsid w:val="004C6A77"/>
    <w:rsid w:val="004C75D4"/>
    <w:rsid w:val="004D0003"/>
    <w:rsid w:val="004D069F"/>
    <w:rsid w:val="004D1636"/>
    <w:rsid w:val="004D17EE"/>
    <w:rsid w:val="004D2925"/>
    <w:rsid w:val="004D2F33"/>
    <w:rsid w:val="004D35AC"/>
    <w:rsid w:val="004D4925"/>
    <w:rsid w:val="004E11BA"/>
    <w:rsid w:val="004E14DC"/>
    <w:rsid w:val="004E1E21"/>
    <w:rsid w:val="004E23B9"/>
    <w:rsid w:val="004E2A82"/>
    <w:rsid w:val="004E3EEC"/>
    <w:rsid w:val="004E40C4"/>
    <w:rsid w:val="004E41DD"/>
    <w:rsid w:val="004E420F"/>
    <w:rsid w:val="004E43F6"/>
    <w:rsid w:val="004E4BC8"/>
    <w:rsid w:val="004E4D8A"/>
    <w:rsid w:val="004E570D"/>
    <w:rsid w:val="004E5946"/>
    <w:rsid w:val="004E5CB1"/>
    <w:rsid w:val="004E5CC5"/>
    <w:rsid w:val="004E6176"/>
    <w:rsid w:val="004E663D"/>
    <w:rsid w:val="004E6787"/>
    <w:rsid w:val="004E6CC3"/>
    <w:rsid w:val="004E6ED5"/>
    <w:rsid w:val="004E7D42"/>
    <w:rsid w:val="004F1E49"/>
    <w:rsid w:val="004F1FDF"/>
    <w:rsid w:val="004F3C02"/>
    <w:rsid w:val="004F408E"/>
    <w:rsid w:val="004F4BD0"/>
    <w:rsid w:val="004F4F14"/>
    <w:rsid w:val="004F508D"/>
    <w:rsid w:val="004F5325"/>
    <w:rsid w:val="004F5482"/>
    <w:rsid w:val="004F5928"/>
    <w:rsid w:val="004F5ECB"/>
    <w:rsid w:val="0050002E"/>
    <w:rsid w:val="00500145"/>
    <w:rsid w:val="00500590"/>
    <w:rsid w:val="00500A80"/>
    <w:rsid w:val="00502368"/>
    <w:rsid w:val="0050303D"/>
    <w:rsid w:val="00503A27"/>
    <w:rsid w:val="00504753"/>
    <w:rsid w:val="00505124"/>
    <w:rsid w:val="00512264"/>
    <w:rsid w:val="005129FD"/>
    <w:rsid w:val="00513967"/>
    <w:rsid w:val="00513AAA"/>
    <w:rsid w:val="00513C9D"/>
    <w:rsid w:val="005145AA"/>
    <w:rsid w:val="00515002"/>
    <w:rsid w:val="00515808"/>
    <w:rsid w:val="00516AAE"/>
    <w:rsid w:val="00520AEF"/>
    <w:rsid w:val="005213E8"/>
    <w:rsid w:val="00522D21"/>
    <w:rsid w:val="0052306C"/>
    <w:rsid w:val="005236D6"/>
    <w:rsid w:val="00523B6E"/>
    <w:rsid w:val="005255E0"/>
    <w:rsid w:val="00525801"/>
    <w:rsid w:val="005259AD"/>
    <w:rsid w:val="00530E23"/>
    <w:rsid w:val="00531B35"/>
    <w:rsid w:val="00532CF0"/>
    <w:rsid w:val="00532E2B"/>
    <w:rsid w:val="00533BC5"/>
    <w:rsid w:val="00533C63"/>
    <w:rsid w:val="00534277"/>
    <w:rsid w:val="00534FB5"/>
    <w:rsid w:val="0053588B"/>
    <w:rsid w:val="00537544"/>
    <w:rsid w:val="00541123"/>
    <w:rsid w:val="005417EE"/>
    <w:rsid w:val="005418CD"/>
    <w:rsid w:val="00541B20"/>
    <w:rsid w:val="00541DFD"/>
    <w:rsid w:val="00541FEC"/>
    <w:rsid w:val="00542DF8"/>
    <w:rsid w:val="00543322"/>
    <w:rsid w:val="00544396"/>
    <w:rsid w:val="005448A9"/>
    <w:rsid w:val="00544EF3"/>
    <w:rsid w:val="00544EF7"/>
    <w:rsid w:val="0054538B"/>
    <w:rsid w:val="0054653D"/>
    <w:rsid w:val="00547525"/>
    <w:rsid w:val="005479EA"/>
    <w:rsid w:val="00547BEB"/>
    <w:rsid w:val="005500A2"/>
    <w:rsid w:val="00551D01"/>
    <w:rsid w:val="00551E06"/>
    <w:rsid w:val="00551F8D"/>
    <w:rsid w:val="00552395"/>
    <w:rsid w:val="00552A3A"/>
    <w:rsid w:val="00552EEE"/>
    <w:rsid w:val="00553F98"/>
    <w:rsid w:val="00554B0A"/>
    <w:rsid w:val="00555BF2"/>
    <w:rsid w:val="005577E5"/>
    <w:rsid w:val="005578D1"/>
    <w:rsid w:val="00560249"/>
    <w:rsid w:val="00561663"/>
    <w:rsid w:val="00562C94"/>
    <w:rsid w:val="00563765"/>
    <w:rsid w:val="00565856"/>
    <w:rsid w:val="00565EB5"/>
    <w:rsid w:val="00566BB1"/>
    <w:rsid w:val="00566F16"/>
    <w:rsid w:val="0057070F"/>
    <w:rsid w:val="00570A62"/>
    <w:rsid w:val="0057163E"/>
    <w:rsid w:val="0057297F"/>
    <w:rsid w:val="00575D1A"/>
    <w:rsid w:val="0057792E"/>
    <w:rsid w:val="005801DA"/>
    <w:rsid w:val="00580493"/>
    <w:rsid w:val="005804A2"/>
    <w:rsid w:val="00581857"/>
    <w:rsid w:val="00581892"/>
    <w:rsid w:val="00582CCF"/>
    <w:rsid w:val="0058437A"/>
    <w:rsid w:val="005843E2"/>
    <w:rsid w:val="00584588"/>
    <w:rsid w:val="005846E0"/>
    <w:rsid w:val="00584830"/>
    <w:rsid w:val="00585186"/>
    <w:rsid w:val="0058575A"/>
    <w:rsid w:val="00586CDE"/>
    <w:rsid w:val="005878AB"/>
    <w:rsid w:val="005904BD"/>
    <w:rsid w:val="0059103F"/>
    <w:rsid w:val="005929FF"/>
    <w:rsid w:val="0059355E"/>
    <w:rsid w:val="005942DB"/>
    <w:rsid w:val="00595ABD"/>
    <w:rsid w:val="00596415"/>
    <w:rsid w:val="00596A9B"/>
    <w:rsid w:val="00596DEC"/>
    <w:rsid w:val="005976AD"/>
    <w:rsid w:val="005A05C4"/>
    <w:rsid w:val="005A1B5F"/>
    <w:rsid w:val="005A240F"/>
    <w:rsid w:val="005A4096"/>
    <w:rsid w:val="005A4CCC"/>
    <w:rsid w:val="005A5495"/>
    <w:rsid w:val="005A5C9E"/>
    <w:rsid w:val="005A64DE"/>
    <w:rsid w:val="005A6F39"/>
    <w:rsid w:val="005A7149"/>
    <w:rsid w:val="005A745A"/>
    <w:rsid w:val="005A787C"/>
    <w:rsid w:val="005B0583"/>
    <w:rsid w:val="005B079F"/>
    <w:rsid w:val="005B1D0F"/>
    <w:rsid w:val="005B287A"/>
    <w:rsid w:val="005B5122"/>
    <w:rsid w:val="005B55CB"/>
    <w:rsid w:val="005B5E76"/>
    <w:rsid w:val="005B6715"/>
    <w:rsid w:val="005B78C4"/>
    <w:rsid w:val="005C0567"/>
    <w:rsid w:val="005C0DC0"/>
    <w:rsid w:val="005C1180"/>
    <w:rsid w:val="005C143E"/>
    <w:rsid w:val="005C19B8"/>
    <w:rsid w:val="005C278D"/>
    <w:rsid w:val="005C2F72"/>
    <w:rsid w:val="005C4B32"/>
    <w:rsid w:val="005C7E30"/>
    <w:rsid w:val="005D072C"/>
    <w:rsid w:val="005D0C70"/>
    <w:rsid w:val="005D0EAD"/>
    <w:rsid w:val="005D2E35"/>
    <w:rsid w:val="005D5001"/>
    <w:rsid w:val="005D655B"/>
    <w:rsid w:val="005D669E"/>
    <w:rsid w:val="005D6A6C"/>
    <w:rsid w:val="005D6A97"/>
    <w:rsid w:val="005D71E6"/>
    <w:rsid w:val="005D76AB"/>
    <w:rsid w:val="005D7FA3"/>
    <w:rsid w:val="005D7FBC"/>
    <w:rsid w:val="005E1154"/>
    <w:rsid w:val="005E17CE"/>
    <w:rsid w:val="005E30EA"/>
    <w:rsid w:val="005E3A57"/>
    <w:rsid w:val="005E3D04"/>
    <w:rsid w:val="005E42A9"/>
    <w:rsid w:val="005E479E"/>
    <w:rsid w:val="005E500A"/>
    <w:rsid w:val="005E6414"/>
    <w:rsid w:val="005F01BC"/>
    <w:rsid w:val="005F0323"/>
    <w:rsid w:val="005F1D79"/>
    <w:rsid w:val="005F27EB"/>
    <w:rsid w:val="005F37A6"/>
    <w:rsid w:val="005F3841"/>
    <w:rsid w:val="005F4030"/>
    <w:rsid w:val="005F4847"/>
    <w:rsid w:val="005F578B"/>
    <w:rsid w:val="005F59D7"/>
    <w:rsid w:val="005F78C8"/>
    <w:rsid w:val="005F7E1A"/>
    <w:rsid w:val="00600968"/>
    <w:rsid w:val="00600A1C"/>
    <w:rsid w:val="00602591"/>
    <w:rsid w:val="006026CB"/>
    <w:rsid w:val="00602D4C"/>
    <w:rsid w:val="00603B8C"/>
    <w:rsid w:val="00603C5F"/>
    <w:rsid w:val="00604B52"/>
    <w:rsid w:val="006050AB"/>
    <w:rsid w:val="006053EB"/>
    <w:rsid w:val="00606986"/>
    <w:rsid w:val="00607191"/>
    <w:rsid w:val="00607EC1"/>
    <w:rsid w:val="00610FAB"/>
    <w:rsid w:val="006116D8"/>
    <w:rsid w:val="00612291"/>
    <w:rsid w:val="00612868"/>
    <w:rsid w:val="0061434F"/>
    <w:rsid w:val="006145E5"/>
    <w:rsid w:val="00614810"/>
    <w:rsid w:val="00615491"/>
    <w:rsid w:val="006162B9"/>
    <w:rsid w:val="00616B69"/>
    <w:rsid w:val="006170C4"/>
    <w:rsid w:val="00621201"/>
    <w:rsid w:val="0062160B"/>
    <w:rsid w:val="0062173D"/>
    <w:rsid w:val="00621C2B"/>
    <w:rsid w:val="00622096"/>
    <w:rsid w:val="00622191"/>
    <w:rsid w:val="006222CF"/>
    <w:rsid w:val="006229A1"/>
    <w:rsid w:val="006231D4"/>
    <w:rsid w:val="006244EE"/>
    <w:rsid w:val="00624891"/>
    <w:rsid w:val="006249A7"/>
    <w:rsid w:val="00625526"/>
    <w:rsid w:val="00625F24"/>
    <w:rsid w:val="00626010"/>
    <w:rsid w:val="00626C5A"/>
    <w:rsid w:val="006270C8"/>
    <w:rsid w:val="0062768E"/>
    <w:rsid w:val="00627D4A"/>
    <w:rsid w:val="0063036D"/>
    <w:rsid w:val="00630783"/>
    <w:rsid w:val="00630A51"/>
    <w:rsid w:val="00630EF1"/>
    <w:rsid w:val="0063152B"/>
    <w:rsid w:val="00632676"/>
    <w:rsid w:val="0063326E"/>
    <w:rsid w:val="00633634"/>
    <w:rsid w:val="00633925"/>
    <w:rsid w:val="00633C3D"/>
    <w:rsid w:val="00633D0E"/>
    <w:rsid w:val="00634634"/>
    <w:rsid w:val="006349EF"/>
    <w:rsid w:val="0063568A"/>
    <w:rsid w:val="0063700D"/>
    <w:rsid w:val="006408BE"/>
    <w:rsid w:val="00642B93"/>
    <w:rsid w:val="00643BDC"/>
    <w:rsid w:val="006448BC"/>
    <w:rsid w:val="00644CC3"/>
    <w:rsid w:val="00645D94"/>
    <w:rsid w:val="006469AF"/>
    <w:rsid w:val="00647BDA"/>
    <w:rsid w:val="00650E3C"/>
    <w:rsid w:val="00651532"/>
    <w:rsid w:val="00651E40"/>
    <w:rsid w:val="00652F40"/>
    <w:rsid w:val="00653221"/>
    <w:rsid w:val="006533BD"/>
    <w:rsid w:val="006533BE"/>
    <w:rsid w:val="006536CC"/>
    <w:rsid w:val="006539A3"/>
    <w:rsid w:val="0065411B"/>
    <w:rsid w:val="00655C66"/>
    <w:rsid w:val="0065640B"/>
    <w:rsid w:val="006570D3"/>
    <w:rsid w:val="006602FA"/>
    <w:rsid w:val="00660549"/>
    <w:rsid w:val="006617D3"/>
    <w:rsid w:val="00661AA4"/>
    <w:rsid w:val="00661E37"/>
    <w:rsid w:val="00662B06"/>
    <w:rsid w:val="00664F46"/>
    <w:rsid w:val="00664F6C"/>
    <w:rsid w:val="00665433"/>
    <w:rsid w:val="00666E9F"/>
    <w:rsid w:val="00667A07"/>
    <w:rsid w:val="00667CB1"/>
    <w:rsid w:val="00671271"/>
    <w:rsid w:val="00673198"/>
    <w:rsid w:val="00673D87"/>
    <w:rsid w:val="0067508E"/>
    <w:rsid w:val="0067561B"/>
    <w:rsid w:val="00675928"/>
    <w:rsid w:val="00676900"/>
    <w:rsid w:val="00677160"/>
    <w:rsid w:val="0067768F"/>
    <w:rsid w:val="006779E8"/>
    <w:rsid w:val="00677A01"/>
    <w:rsid w:val="006814C1"/>
    <w:rsid w:val="00682659"/>
    <w:rsid w:val="00682C1C"/>
    <w:rsid w:val="00682F74"/>
    <w:rsid w:val="0068608F"/>
    <w:rsid w:val="006864EA"/>
    <w:rsid w:val="006866F6"/>
    <w:rsid w:val="00686D9D"/>
    <w:rsid w:val="00690181"/>
    <w:rsid w:val="006930C3"/>
    <w:rsid w:val="00693DFF"/>
    <w:rsid w:val="00693F0B"/>
    <w:rsid w:val="006961EF"/>
    <w:rsid w:val="0069636A"/>
    <w:rsid w:val="0069660E"/>
    <w:rsid w:val="006A0154"/>
    <w:rsid w:val="006A18AF"/>
    <w:rsid w:val="006A2CCB"/>
    <w:rsid w:val="006A2D85"/>
    <w:rsid w:val="006A3C5B"/>
    <w:rsid w:val="006A3E46"/>
    <w:rsid w:val="006A4539"/>
    <w:rsid w:val="006A4762"/>
    <w:rsid w:val="006A5513"/>
    <w:rsid w:val="006A6ADD"/>
    <w:rsid w:val="006A7A34"/>
    <w:rsid w:val="006B312E"/>
    <w:rsid w:val="006B362D"/>
    <w:rsid w:val="006B42B3"/>
    <w:rsid w:val="006B4AB0"/>
    <w:rsid w:val="006B5089"/>
    <w:rsid w:val="006B5E94"/>
    <w:rsid w:val="006B60A5"/>
    <w:rsid w:val="006B6515"/>
    <w:rsid w:val="006B7DA4"/>
    <w:rsid w:val="006C0400"/>
    <w:rsid w:val="006C07AC"/>
    <w:rsid w:val="006C207C"/>
    <w:rsid w:val="006C3070"/>
    <w:rsid w:val="006C37D3"/>
    <w:rsid w:val="006C3C5A"/>
    <w:rsid w:val="006C3CD0"/>
    <w:rsid w:val="006C4C0C"/>
    <w:rsid w:val="006C4CAD"/>
    <w:rsid w:val="006C4CFE"/>
    <w:rsid w:val="006C4F48"/>
    <w:rsid w:val="006C5918"/>
    <w:rsid w:val="006C659A"/>
    <w:rsid w:val="006C72E9"/>
    <w:rsid w:val="006C77CA"/>
    <w:rsid w:val="006C7C6C"/>
    <w:rsid w:val="006C7E91"/>
    <w:rsid w:val="006C7FDD"/>
    <w:rsid w:val="006D039E"/>
    <w:rsid w:val="006D0EA1"/>
    <w:rsid w:val="006D1419"/>
    <w:rsid w:val="006D17DC"/>
    <w:rsid w:val="006D1F20"/>
    <w:rsid w:val="006D2261"/>
    <w:rsid w:val="006D288D"/>
    <w:rsid w:val="006D33BF"/>
    <w:rsid w:val="006D3560"/>
    <w:rsid w:val="006D37FE"/>
    <w:rsid w:val="006D4610"/>
    <w:rsid w:val="006D731D"/>
    <w:rsid w:val="006E1443"/>
    <w:rsid w:val="006E194D"/>
    <w:rsid w:val="006E1EB0"/>
    <w:rsid w:val="006E4FBD"/>
    <w:rsid w:val="006E5A8E"/>
    <w:rsid w:val="006E6258"/>
    <w:rsid w:val="006F01E2"/>
    <w:rsid w:val="006F119D"/>
    <w:rsid w:val="006F1971"/>
    <w:rsid w:val="006F1A36"/>
    <w:rsid w:val="006F2292"/>
    <w:rsid w:val="006F27E0"/>
    <w:rsid w:val="006F2A2C"/>
    <w:rsid w:val="006F369C"/>
    <w:rsid w:val="006F3A5C"/>
    <w:rsid w:val="006F4703"/>
    <w:rsid w:val="006F48D2"/>
    <w:rsid w:val="006F53B2"/>
    <w:rsid w:val="006F555C"/>
    <w:rsid w:val="006F5B76"/>
    <w:rsid w:val="006F6C8A"/>
    <w:rsid w:val="006F6FE6"/>
    <w:rsid w:val="006F7A2F"/>
    <w:rsid w:val="006F7B37"/>
    <w:rsid w:val="0070000F"/>
    <w:rsid w:val="00700315"/>
    <w:rsid w:val="007004D0"/>
    <w:rsid w:val="00700576"/>
    <w:rsid w:val="00700653"/>
    <w:rsid w:val="00700DA1"/>
    <w:rsid w:val="0070486D"/>
    <w:rsid w:val="00707BED"/>
    <w:rsid w:val="00710A86"/>
    <w:rsid w:val="00711389"/>
    <w:rsid w:val="00711EFB"/>
    <w:rsid w:val="007123B2"/>
    <w:rsid w:val="007128B2"/>
    <w:rsid w:val="0071562D"/>
    <w:rsid w:val="00717857"/>
    <w:rsid w:val="00717EA4"/>
    <w:rsid w:val="00720A2D"/>
    <w:rsid w:val="00720BFE"/>
    <w:rsid w:val="007225EC"/>
    <w:rsid w:val="0072272A"/>
    <w:rsid w:val="0072494F"/>
    <w:rsid w:val="00724EFD"/>
    <w:rsid w:val="007257BF"/>
    <w:rsid w:val="00726402"/>
    <w:rsid w:val="00726C8C"/>
    <w:rsid w:val="00726E29"/>
    <w:rsid w:val="0072746C"/>
    <w:rsid w:val="00727A91"/>
    <w:rsid w:val="00727CF1"/>
    <w:rsid w:val="007302B0"/>
    <w:rsid w:val="00730408"/>
    <w:rsid w:val="00730413"/>
    <w:rsid w:val="00731AA2"/>
    <w:rsid w:val="00731F39"/>
    <w:rsid w:val="007330D7"/>
    <w:rsid w:val="00733579"/>
    <w:rsid w:val="00733F59"/>
    <w:rsid w:val="00734CCF"/>
    <w:rsid w:val="00735077"/>
    <w:rsid w:val="007351D5"/>
    <w:rsid w:val="007358B7"/>
    <w:rsid w:val="00735C25"/>
    <w:rsid w:val="0073605B"/>
    <w:rsid w:val="007375F3"/>
    <w:rsid w:val="00740838"/>
    <w:rsid w:val="00740DF5"/>
    <w:rsid w:val="00740E1A"/>
    <w:rsid w:val="007420B4"/>
    <w:rsid w:val="007425C9"/>
    <w:rsid w:val="0074351F"/>
    <w:rsid w:val="0074409A"/>
    <w:rsid w:val="00744351"/>
    <w:rsid w:val="0074464E"/>
    <w:rsid w:val="007448BC"/>
    <w:rsid w:val="0074553E"/>
    <w:rsid w:val="007457FB"/>
    <w:rsid w:val="00745F51"/>
    <w:rsid w:val="00746A33"/>
    <w:rsid w:val="00746CB0"/>
    <w:rsid w:val="00746CEF"/>
    <w:rsid w:val="0075057B"/>
    <w:rsid w:val="007509AC"/>
    <w:rsid w:val="0075170B"/>
    <w:rsid w:val="007519E4"/>
    <w:rsid w:val="00753064"/>
    <w:rsid w:val="00753547"/>
    <w:rsid w:val="0075428D"/>
    <w:rsid w:val="00754606"/>
    <w:rsid w:val="0075478A"/>
    <w:rsid w:val="007548C1"/>
    <w:rsid w:val="00755B3F"/>
    <w:rsid w:val="00755FE7"/>
    <w:rsid w:val="00756862"/>
    <w:rsid w:val="00757BA7"/>
    <w:rsid w:val="00760341"/>
    <w:rsid w:val="0076115E"/>
    <w:rsid w:val="0076179B"/>
    <w:rsid w:val="00761D31"/>
    <w:rsid w:val="00770648"/>
    <w:rsid w:val="00770E6D"/>
    <w:rsid w:val="0077131C"/>
    <w:rsid w:val="0077144E"/>
    <w:rsid w:val="0077209A"/>
    <w:rsid w:val="007722B2"/>
    <w:rsid w:val="007724F1"/>
    <w:rsid w:val="00772D22"/>
    <w:rsid w:val="00772EB7"/>
    <w:rsid w:val="007733C1"/>
    <w:rsid w:val="00773C4C"/>
    <w:rsid w:val="0077421D"/>
    <w:rsid w:val="007752CC"/>
    <w:rsid w:val="00775FE1"/>
    <w:rsid w:val="00776DB0"/>
    <w:rsid w:val="00780065"/>
    <w:rsid w:val="00780655"/>
    <w:rsid w:val="00780D0D"/>
    <w:rsid w:val="007814EF"/>
    <w:rsid w:val="00781AAA"/>
    <w:rsid w:val="0078206B"/>
    <w:rsid w:val="007820E9"/>
    <w:rsid w:val="007822C1"/>
    <w:rsid w:val="00783737"/>
    <w:rsid w:val="00783BE1"/>
    <w:rsid w:val="00784C7F"/>
    <w:rsid w:val="007859C1"/>
    <w:rsid w:val="007872AE"/>
    <w:rsid w:val="00787A1F"/>
    <w:rsid w:val="00787A92"/>
    <w:rsid w:val="00790BEB"/>
    <w:rsid w:val="00790E4E"/>
    <w:rsid w:val="00792873"/>
    <w:rsid w:val="00792882"/>
    <w:rsid w:val="00792890"/>
    <w:rsid w:val="00793126"/>
    <w:rsid w:val="007932F5"/>
    <w:rsid w:val="0079416B"/>
    <w:rsid w:val="00794924"/>
    <w:rsid w:val="007953E7"/>
    <w:rsid w:val="00796134"/>
    <w:rsid w:val="0079661C"/>
    <w:rsid w:val="00797352"/>
    <w:rsid w:val="00797C4C"/>
    <w:rsid w:val="00797D44"/>
    <w:rsid w:val="007A0C10"/>
    <w:rsid w:val="007A1A53"/>
    <w:rsid w:val="007A1DFD"/>
    <w:rsid w:val="007A1EC8"/>
    <w:rsid w:val="007A268D"/>
    <w:rsid w:val="007A40A1"/>
    <w:rsid w:val="007A58B8"/>
    <w:rsid w:val="007A7F29"/>
    <w:rsid w:val="007B0666"/>
    <w:rsid w:val="007B0796"/>
    <w:rsid w:val="007B193A"/>
    <w:rsid w:val="007B1D31"/>
    <w:rsid w:val="007B1F00"/>
    <w:rsid w:val="007B2E94"/>
    <w:rsid w:val="007B3715"/>
    <w:rsid w:val="007B3D77"/>
    <w:rsid w:val="007B4D26"/>
    <w:rsid w:val="007B5CC6"/>
    <w:rsid w:val="007B5D41"/>
    <w:rsid w:val="007B646E"/>
    <w:rsid w:val="007B6AE2"/>
    <w:rsid w:val="007B7087"/>
    <w:rsid w:val="007C250C"/>
    <w:rsid w:val="007C36FC"/>
    <w:rsid w:val="007C513F"/>
    <w:rsid w:val="007C5CB0"/>
    <w:rsid w:val="007C6E62"/>
    <w:rsid w:val="007C72CC"/>
    <w:rsid w:val="007C7AF0"/>
    <w:rsid w:val="007D0581"/>
    <w:rsid w:val="007D0BD2"/>
    <w:rsid w:val="007D0C53"/>
    <w:rsid w:val="007D1345"/>
    <w:rsid w:val="007D156A"/>
    <w:rsid w:val="007D20D3"/>
    <w:rsid w:val="007D2717"/>
    <w:rsid w:val="007D2766"/>
    <w:rsid w:val="007D365B"/>
    <w:rsid w:val="007D383D"/>
    <w:rsid w:val="007D5FA8"/>
    <w:rsid w:val="007D73DD"/>
    <w:rsid w:val="007D7857"/>
    <w:rsid w:val="007D7B50"/>
    <w:rsid w:val="007E0744"/>
    <w:rsid w:val="007E10A8"/>
    <w:rsid w:val="007E169C"/>
    <w:rsid w:val="007E3056"/>
    <w:rsid w:val="007E34F7"/>
    <w:rsid w:val="007E4248"/>
    <w:rsid w:val="007E54C8"/>
    <w:rsid w:val="007E5BB6"/>
    <w:rsid w:val="007E7533"/>
    <w:rsid w:val="007E771C"/>
    <w:rsid w:val="007E786A"/>
    <w:rsid w:val="007F0692"/>
    <w:rsid w:val="007F10E1"/>
    <w:rsid w:val="007F323E"/>
    <w:rsid w:val="007F38BD"/>
    <w:rsid w:val="007F3AF7"/>
    <w:rsid w:val="007F4015"/>
    <w:rsid w:val="007F4EA4"/>
    <w:rsid w:val="007F5EFB"/>
    <w:rsid w:val="007F5F68"/>
    <w:rsid w:val="007F6D4B"/>
    <w:rsid w:val="007F746E"/>
    <w:rsid w:val="007F79C5"/>
    <w:rsid w:val="007F7FF8"/>
    <w:rsid w:val="0080032D"/>
    <w:rsid w:val="00801128"/>
    <w:rsid w:val="008015F7"/>
    <w:rsid w:val="008016E5"/>
    <w:rsid w:val="00801BE1"/>
    <w:rsid w:val="00802211"/>
    <w:rsid w:val="00803F8F"/>
    <w:rsid w:val="00804D9C"/>
    <w:rsid w:val="00812A6A"/>
    <w:rsid w:val="00812EAF"/>
    <w:rsid w:val="00813F7D"/>
    <w:rsid w:val="008144A9"/>
    <w:rsid w:val="008144B3"/>
    <w:rsid w:val="00814F02"/>
    <w:rsid w:val="00815919"/>
    <w:rsid w:val="00815A34"/>
    <w:rsid w:val="00815D46"/>
    <w:rsid w:val="008162DF"/>
    <w:rsid w:val="00820336"/>
    <w:rsid w:val="00822770"/>
    <w:rsid w:val="008229E2"/>
    <w:rsid w:val="008241F4"/>
    <w:rsid w:val="008245BF"/>
    <w:rsid w:val="00824A3F"/>
    <w:rsid w:val="0082665C"/>
    <w:rsid w:val="008274C6"/>
    <w:rsid w:val="00831565"/>
    <w:rsid w:val="008317B4"/>
    <w:rsid w:val="00831C43"/>
    <w:rsid w:val="00832261"/>
    <w:rsid w:val="00832AF6"/>
    <w:rsid w:val="00832BA0"/>
    <w:rsid w:val="00832FD1"/>
    <w:rsid w:val="00833A28"/>
    <w:rsid w:val="00833BEF"/>
    <w:rsid w:val="00833C6C"/>
    <w:rsid w:val="008341C2"/>
    <w:rsid w:val="00834517"/>
    <w:rsid w:val="00834E46"/>
    <w:rsid w:val="008350D7"/>
    <w:rsid w:val="008359A2"/>
    <w:rsid w:val="00836435"/>
    <w:rsid w:val="00836D0F"/>
    <w:rsid w:val="00841810"/>
    <w:rsid w:val="00841E0E"/>
    <w:rsid w:val="00842BCA"/>
    <w:rsid w:val="00842CBB"/>
    <w:rsid w:val="00843647"/>
    <w:rsid w:val="00843B7B"/>
    <w:rsid w:val="00843E42"/>
    <w:rsid w:val="00844183"/>
    <w:rsid w:val="00844776"/>
    <w:rsid w:val="00845453"/>
    <w:rsid w:val="00845B56"/>
    <w:rsid w:val="008463B3"/>
    <w:rsid w:val="0084681B"/>
    <w:rsid w:val="00846D3F"/>
    <w:rsid w:val="008470BF"/>
    <w:rsid w:val="00847246"/>
    <w:rsid w:val="00847B98"/>
    <w:rsid w:val="008502CF"/>
    <w:rsid w:val="00850658"/>
    <w:rsid w:val="00850980"/>
    <w:rsid w:val="00851254"/>
    <w:rsid w:val="00851817"/>
    <w:rsid w:val="008523D4"/>
    <w:rsid w:val="00852435"/>
    <w:rsid w:val="008529A1"/>
    <w:rsid w:val="00852B48"/>
    <w:rsid w:val="008535D7"/>
    <w:rsid w:val="00853B58"/>
    <w:rsid w:val="0085430A"/>
    <w:rsid w:val="008554BF"/>
    <w:rsid w:val="00855C46"/>
    <w:rsid w:val="00856A9D"/>
    <w:rsid w:val="00856C41"/>
    <w:rsid w:val="00857425"/>
    <w:rsid w:val="00857AF3"/>
    <w:rsid w:val="00857BE5"/>
    <w:rsid w:val="0086006E"/>
    <w:rsid w:val="008610F8"/>
    <w:rsid w:val="00861D46"/>
    <w:rsid w:val="00862196"/>
    <w:rsid w:val="00863063"/>
    <w:rsid w:val="00863333"/>
    <w:rsid w:val="00863CC9"/>
    <w:rsid w:val="00864186"/>
    <w:rsid w:val="008646AF"/>
    <w:rsid w:val="00864ACF"/>
    <w:rsid w:val="00865514"/>
    <w:rsid w:val="0086618D"/>
    <w:rsid w:val="008662CC"/>
    <w:rsid w:val="00866615"/>
    <w:rsid w:val="00866BD0"/>
    <w:rsid w:val="00867A5A"/>
    <w:rsid w:val="0087119C"/>
    <w:rsid w:val="008712F6"/>
    <w:rsid w:val="008717A0"/>
    <w:rsid w:val="00871E13"/>
    <w:rsid w:val="00872627"/>
    <w:rsid w:val="00873403"/>
    <w:rsid w:val="00873ED6"/>
    <w:rsid w:val="00874211"/>
    <w:rsid w:val="00874DF0"/>
    <w:rsid w:val="0087527A"/>
    <w:rsid w:val="0087595A"/>
    <w:rsid w:val="0087690C"/>
    <w:rsid w:val="0087709B"/>
    <w:rsid w:val="00880401"/>
    <w:rsid w:val="00880709"/>
    <w:rsid w:val="0088233B"/>
    <w:rsid w:val="0088270F"/>
    <w:rsid w:val="00882B71"/>
    <w:rsid w:val="00883C35"/>
    <w:rsid w:val="00885137"/>
    <w:rsid w:val="00885E17"/>
    <w:rsid w:val="00886C7B"/>
    <w:rsid w:val="0089060A"/>
    <w:rsid w:val="00891E31"/>
    <w:rsid w:val="00892800"/>
    <w:rsid w:val="0089287F"/>
    <w:rsid w:val="00894653"/>
    <w:rsid w:val="00895626"/>
    <w:rsid w:val="0089652C"/>
    <w:rsid w:val="008970C3"/>
    <w:rsid w:val="008A2259"/>
    <w:rsid w:val="008A3741"/>
    <w:rsid w:val="008A388D"/>
    <w:rsid w:val="008A3BB9"/>
    <w:rsid w:val="008A49E7"/>
    <w:rsid w:val="008A51C1"/>
    <w:rsid w:val="008A5998"/>
    <w:rsid w:val="008A6EF7"/>
    <w:rsid w:val="008A7EA5"/>
    <w:rsid w:val="008B14C1"/>
    <w:rsid w:val="008B1A83"/>
    <w:rsid w:val="008B1D04"/>
    <w:rsid w:val="008B2053"/>
    <w:rsid w:val="008B29D5"/>
    <w:rsid w:val="008B3740"/>
    <w:rsid w:val="008B441D"/>
    <w:rsid w:val="008B66DE"/>
    <w:rsid w:val="008B6BBE"/>
    <w:rsid w:val="008B6D9C"/>
    <w:rsid w:val="008B75E5"/>
    <w:rsid w:val="008C0498"/>
    <w:rsid w:val="008C0E90"/>
    <w:rsid w:val="008C3550"/>
    <w:rsid w:val="008C3D17"/>
    <w:rsid w:val="008C4B23"/>
    <w:rsid w:val="008C4B24"/>
    <w:rsid w:val="008C5815"/>
    <w:rsid w:val="008C6152"/>
    <w:rsid w:val="008C62CC"/>
    <w:rsid w:val="008C660C"/>
    <w:rsid w:val="008C66A8"/>
    <w:rsid w:val="008C6C97"/>
    <w:rsid w:val="008C76EE"/>
    <w:rsid w:val="008C7B95"/>
    <w:rsid w:val="008D0188"/>
    <w:rsid w:val="008D06BE"/>
    <w:rsid w:val="008D0731"/>
    <w:rsid w:val="008D0AB8"/>
    <w:rsid w:val="008D0B26"/>
    <w:rsid w:val="008D3AE9"/>
    <w:rsid w:val="008D40AA"/>
    <w:rsid w:val="008D41C4"/>
    <w:rsid w:val="008D46E8"/>
    <w:rsid w:val="008D5313"/>
    <w:rsid w:val="008D5739"/>
    <w:rsid w:val="008D5BCD"/>
    <w:rsid w:val="008D6CBC"/>
    <w:rsid w:val="008D7068"/>
    <w:rsid w:val="008E0135"/>
    <w:rsid w:val="008E05C6"/>
    <w:rsid w:val="008E1AF6"/>
    <w:rsid w:val="008E1E38"/>
    <w:rsid w:val="008E44EC"/>
    <w:rsid w:val="008E4762"/>
    <w:rsid w:val="008E54A3"/>
    <w:rsid w:val="008E6DCC"/>
    <w:rsid w:val="008E73C1"/>
    <w:rsid w:val="008F0A3E"/>
    <w:rsid w:val="008F13A2"/>
    <w:rsid w:val="008F14B0"/>
    <w:rsid w:val="008F2336"/>
    <w:rsid w:val="008F3DB1"/>
    <w:rsid w:val="008F3DC3"/>
    <w:rsid w:val="008F467A"/>
    <w:rsid w:val="008F7370"/>
    <w:rsid w:val="008F76FF"/>
    <w:rsid w:val="008F7C2F"/>
    <w:rsid w:val="00900264"/>
    <w:rsid w:val="0090088E"/>
    <w:rsid w:val="0090109C"/>
    <w:rsid w:val="0090244B"/>
    <w:rsid w:val="00903643"/>
    <w:rsid w:val="009043B1"/>
    <w:rsid w:val="00904E72"/>
    <w:rsid w:val="00905368"/>
    <w:rsid w:val="00905900"/>
    <w:rsid w:val="00906BFC"/>
    <w:rsid w:val="00906DE8"/>
    <w:rsid w:val="009072D5"/>
    <w:rsid w:val="009074E9"/>
    <w:rsid w:val="00907C7D"/>
    <w:rsid w:val="009102D6"/>
    <w:rsid w:val="00910F8A"/>
    <w:rsid w:val="00911809"/>
    <w:rsid w:val="009118C2"/>
    <w:rsid w:val="0091201B"/>
    <w:rsid w:val="00913249"/>
    <w:rsid w:val="00913E77"/>
    <w:rsid w:val="009145F9"/>
    <w:rsid w:val="0091607B"/>
    <w:rsid w:val="00916D5E"/>
    <w:rsid w:val="00916DC1"/>
    <w:rsid w:val="00916FE5"/>
    <w:rsid w:val="00917000"/>
    <w:rsid w:val="00917241"/>
    <w:rsid w:val="00917752"/>
    <w:rsid w:val="00920332"/>
    <w:rsid w:val="00920881"/>
    <w:rsid w:val="0092102C"/>
    <w:rsid w:val="00921B95"/>
    <w:rsid w:val="009238F3"/>
    <w:rsid w:val="0092427D"/>
    <w:rsid w:val="009243C6"/>
    <w:rsid w:val="00924D6F"/>
    <w:rsid w:val="00926713"/>
    <w:rsid w:val="00930C62"/>
    <w:rsid w:val="0093130D"/>
    <w:rsid w:val="00932011"/>
    <w:rsid w:val="009322B1"/>
    <w:rsid w:val="00932530"/>
    <w:rsid w:val="00932EDE"/>
    <w:rsid w:val="00935410"/>
    <w:rsid w:val="0093565F"/>
    <w:rsid w:val="00936995"/>
    <w:rsid w:val="00941588"/>
    <w:rsid w:val="00941F63"/>
    <w:rsid w:val="00945388"/>
    <w:rsid w:val="00945B69"/>
    <w:rsid w:val="00945F7C"/>
    <w:rsid w:val="00946294"/>
    <w:rsid w:val="0094646B"/>
    <w:rsid w:val="00947630"/>
    <w:rsid w:val="00950929"/>
    <w:rsid w:val="00951E3F"/>
    <w:rsid w:val="00951F5D"/>
    <w:rsid w:val="00952483"/>
    <w:rsid w:val="00952A97"/>
    <w:rsid w:val="00952B0E"/>
    <w:rsid w:val="00953BC3"/>
    <w:rsid w:val="009601CE"/>
    <w:rsid w:val="00961B47"/>
    <w:rsid w:val="00964478"/>
    <w:rsid w:val="00970097"/>
    <w:rsid w:val="0097132B"/>
    <w:rsid w:val="00971342"/>
    <w:rsid w:val="009716F1"/>
    <w:rsid w:val="00971B16"/>
    <w:rsid w:val="00972155"/>
    <w:rsid w:val="009740F4"/>
    <w:rsid w:val="00975C91"/>
    <w:rsid w:val="00975FBF"/>
    <w:rsid w:val="0098022E"/>
    <w:rsid w:val="00980C58"/>
    <w:rsid w:val="00980D0C"/>
    <w:rsid w:val="00980D6D"/>
    <w:rsid w:val="00981C72"/>
    <w:rsid w:val="009826C3"/>
    <w:rsid w:val="00982820"/>
    <w:rsid w:val="00982B6A"/>
    <w:rsid w:val="00984264"/>
    <w:rsid w:val="0098435F"/>
    <w:rsid w:val="00984658"/>
    <w:rsid w:val="00984EB7"/>
    <w:rsid w:val="0098704F"/>
    <w:rsid w:val="0098715B"/>
    <w:rsid w:val="00990F71"/>
    <w:rsid w:val="009916F9"/>
    <w:rsid w:val="0099180C"/>
    <w:rsid w:val="00991A5A"/>
    <w:rsid w:val="00993066"/>
    <w:rsid w:val="00993592"/>
    <w:rsid w:val="00994638"/>
    <w:rsid w:val="00994A38"/>
    <w:rsid w:val="00995EB4"/>
    <w:rsid w:val="009969E7"/>
    <w:rsid w:val="009972B8"/>
    <w:rsid w:val="00997AA1"/>
    <w:rsid w:val="00997B6C"/>
    <w:rsid w:val="00997D89"/>
    <w:rsid w:val="00997DF3"/>
    <w:rsid w:val="009A008E"/>
    <w:rsid w:val="009A0B29"/>
    <w:rsid w:val="009A0F01"/>
    <w:rsid w:val="009A14CF"/>
    <w:rsid w:val="009A2087"/>
    <w:rsid w:val="009A22C8"/>
    <w:rsid w:val="009A2439"/>
    <w:rsid w:val="009A3253"/>
    <w:rsid w:val="009A3CB3"/>
    <w:rsid w:val="009A511B"/>
    <w:rsid w:val="009A5126"/>
    <w:rsid w:val="009A53BC"/>
    <w:rsid w:val="009A73B9"/>
    <w:rsid w:val="009B039E"/>
    <w:rsid w:val="009B0515"/>
    <w:rsid w:val="009B10F7"/>
    <w:rsid w:val="009B1F16"/>
    <w:rsid w:val="009B3052"/>
    <w:rsid w:val="009B41FE"/>
    <w:rsid w:val="009B452A"/>
    <w:rsid w:val="009B537C"/>
    <w:rsid w:val="009B5C19"/>
    <w:rsid w:val="009B6B26"/>
    <w:rsid w:val="009C0994"/>
    <w:rsid w:val="009C09FE"/>
    <w:rsid w:val="009C2433"/>
    <w:rsid w:val="009C3565"/>
    <w:rsid w:val="009C444A"/>
    <w:rsid w:val="009C4883"/>
    <w:rsid w:val="009C4D14"/>
    <w:rsid w:val="009C5FFB"/>
    <w:rsid w:val="009C62D7"/>
    <w:rsid w:val="009C65D7"/>
    <w:rsid w:val="009C6620"/>
    <w:rsid w:val="009C74BE"/>
    <w:rsid w:val="009C7E5C"/>
    <w:rsid w:val="009C7E90"/>
    <w:rsid w:val="009D0171"/>
    <w:rsid w:val="009D054A"/>
    <w:rsid w:val="009D0F8D"/>
    <w:rsid w:val="009D13E4"/>
    <w:rsid w:val="009D1440"/>
    <w:rsid w:val="009D155D"/>
    <w:rsid w:val="009D3231"/>
    <w:rsid w:val="009D3E44"/>
    <w:rsid w:val="009D3E4A"/>
    <w:rsid w:val="009D5927"/>
    <w:rsid w:val="009D6158"/>
    <w:rsid w:val="009D65A2"/>
    <w:rsid w:val="009D6C87"/>
    <w:rsid w:val="009D719A"/>
    <w:rsid w:val="009E0BC5"/>
    <w:rsid w:val="009E1B0C"/>
    <w:rsid w:val="009E2C07"/>
    <w:rsid w:val="009E2D31"/>
    <w:rsid w:val="009E2F11"/>
    <w:rsid w:val="009E3469"/>
    <w:rsid w:val="009E348C"/>
    <w:rsid w:val="009E3B39"/>
    <w:rsid w:val="009E3C41"/>
    <w:rsid w:val="009E450A"/>
    <w:rsid w:val="009E4516"/>
    <w:rsid w:val="009E6199"/>
    <w:rsid w:val="009E63C6"/>
    <w:rsid w:val="009E68EB"/>
    <w:rsid w:val="009E72E0"/>
    <w:rsid w:val="009E7341"/>
    <w:rsid w:val="009E73C7"/>
    <w:rsid w:val="009E7EE1"/>
    <w:rsid w:val="009F0D11"/>
    <w:rsid w:val="009F1298"/>
    <w:rsid w:val="009F3C78"/>
    <w:rsid w:val="009F3D27"/>
    <w:rsid w:val="009F56C3"/>
    <w:rsid w:val="009F7383"/>
    <w:rsid w:val="00A001AB"/>
    <w:rsid w:val="00A0223B"/>
    <w:rsid w:val="00A0379E"/>
    <w:rsid w:val="00A044C9"/>
    <w:rsid w:val="00A05796"/>
    <w:rsid w:val="00A06CDF"/>
    <w:rsid w:val="00A071EF"/>
    <w:rsid w:val="00A079DB"/>
    <w:rsid w:val="00A1036E"/>
    <w:rsid w:val="00A1179A"/>
    <w:rsid w:val="00A131AD"/>
    <w:rsid w:val="00A13DE9"/>
    <w:rsid w:val="00A13FFC"/>
    <w:rsid w:val="00A1535F"/>
    <w:rsid w:val="00A1542C"/>
    <w:rsid w:val="00A1548A"/>
    <w:rsid w:val="00A167F2"/>
    <w:rsid w:val="00A176A6"/>
    <w:rsid w:val="00A17CB5"/>
    <w:rsid w:val="00A221DB"/>
    <w:rsid w:val="00A22526"/>
    <w:rsid w:val="00A22BFD"/>
    <w:rsid w:val="00A23790"/>
    <w:rsid w:val="00A25006"/>
    <w:rsid w:val="00A26B13"/>
    <w:rsid w:val="00A3094E"/>
    <w:rsid w:val="00A31135"/>
    <w:rsid w:val="00A31FFA"/>
    <w:rsid w:val="00A32374"/>
    <w:rsid w:val="00A324EB"/>
    <w:rsid w:val="00A32974"/>
    <w:rsid w:val="00A329B6"/>
    <w:rsid w:val="00A33051"/>
    <w:rsid w:val="00A373A9"/>
    <w:rsid w:val="00A37ADA"/>
    <w:rsid w:val="00A37ECC"/>
    <w:rsid w:val="00A418E9"/>
    <w:rsid w:val="00A42AA3"/>
    <w:rsid w:val="00A42AEC"/>
    <w:rsid w:val="00A43F39"/>
    <w:rsid w:val="00A44E53"/>
    <w:rsid w:val="00A45A23"/>
    <w:rsid w:val="00A462C7"/>
    <w:rsid w:val="00A5120F"/>
    <w:rsid w:val="00A52110"/>
    <w:rsid w:val="00A524F9"/>
    <w:rsid w:val="00A52FE7"/>
    <w:rsid w:val="00A532A4"/>
    <w:rsid w:val="00A5446B"/>
    <w:rsid w:val="00A555E5"/>
    <w:rsid w:val="00A5660D"/>
    <w:rsid w:val="00A57647"/>
    <w:rsid w:val="00A6025A"/>
    <w:rsid w:val="00A6072E"/>
    <w:rsid w:val="00A618E6"/>
    <w:rsid w:val="00A620F2"/>
    <w:rsid w:val="00A626AC"/>
    <w:rsid w:val="00A62A9B"/>
    <w:rsid w:val="00A62D72"/>
    <w:rsid w:val="00A62FF0"/>
    <w:rsid w:val="00A63AB5"/>
    <w:rsid w:val="00A63E7B"/>
    <w:rsid w:val="00A6679F"/>
    <w:rsid w:val="00A66D59"/>
    <w:rsid w:val="00A66E99"/>
    <w:rsid w:val="00A670BE"/>
    <w:rsid w:val="00A6762D"/>
    <w:rsid w:val="00A67B5D"/>
    <w:rsid w:val="00A701C6"/>
    <w:rsid w:val="00A7128C"/>
    <w:rsid w:val="00A72AF1"/>
    <w:rsid w:val="00A72BC4"/>
    <w:rsid w:val="00A75940"/>
    <w:rsid w:val="00A76305"/>
    <w:rsid w:val="00A76344"/>
    <w:rsid w:val="00A76380"/>
    <w:rsid w:val="00A766D6"/>
    <w:rsid w:val="00A80865"/>
    <w:rsid w:val="00A80A9A"/>
    <w:rsid w:val="00A81B32"/>
    <w:rsid w:val="00A81E09"/>
    <w:rsid w:val="00A821F8"/>
    <w:rsid w:val="00A833B0"/>
    <w:rsid w:val="00A835FE"/>
    <w:rsid w:val="00A85633"/>
    <w:rsid w:val="00A87332"/>
    <w:rsid w:val="00A919AC"/>
    <w:rsid w:val="00A91A97"/>
    <w:rsid w:val="00A92761"/>
    <w:rsid w:val="00A93473"/>
    <w:rsid w:val="00A93AE8"/>
    <w:rsid w:val="00A94EF1"/>
    <w:rsid w:val="00A95309"/>
    <w:rsid w:val="00A95AD4"/>
    <w:rsid w:val="00A95EED"/>
    <w:rsid w:val="00A96D2C"/>
    <w:rsid w:val="00AA0154"/>
    <w:rsid w:val="00AA0DBC"/>
    <w:rsid w:val="00AA1890"/>
    <w:rsid w:val="00AA2010"/>
    <w:rsid w:val="00AA4415"/>
    <w:rsid w:val="00AA46CD"/>
    <w:rsid w:val="00AA72CF"/>
    <w:rsid w:val="00AA78D3"/>
    <w:rsid w:val="00AA7C20"/>
    <w:rsid w:val="00AB00E4"/>
    <w:rsid w:val="00AB0899"/>
    <w:rsid w:val="00AB16EC"/>
    <w:rsid w:val="00AB1A75"/>
    <w:rsid w:val="00AB1A81"/>
    <w:rsid w:val="00AB1B40"/>
    <w:rsid w:val="00AB202E"/>
    <w:rsid w:val="00AB4268"/>
    <w:rsid w:val="00AB4452"/>
    <w:rsid w:val="00AB5BCC"/>
    <w:rsid w:val="00AB64D8"/>
    <w:rsid w:val="00AB76B5"/>
    <w:rsid w:val="00AB7BE8"/>
    <w:rsid w:val="00AB7CBA"/>
    <w:rsid w:val="00AC0D3F"/>
    <w:rsid w:val="00AC1101"/>
    <w:rsid w:val="00AC2BC9"/>
    <w:rsid w:val="00AC3A2D"/>
    <w:rsid w:val="00AC4452"/>
    <w:rsid w:val="00AC5857"/>
    <w:rsid w:val="00AC5878"/>
    <w:rsid w:val="00AC5D87"/>
    <w:rsid w:val="00AC6266"/>
    <w:rsid w:val="00AD07F2"/>
    <w:rsid w:val="00AD1DD1"/>
    <w:rsid w:val="00AD2453"/>
    <w:rsid w:val="00AD3898"/>
    <w:rsid w:val="00AD5421"/>
    <w:rsid w:val="00AD59A8"/>
    <w:rsid w:val="00AD6C19"/>
    <w:rsid w:val="00AD71E5"/>
    <w:rsid w:val="00AD7464"/>
    <w:rsid w:val="00AE1496"/>
    <w:rsid w:val="00AE15F5"/>
    <w:rsid w:val="00AE2B03"/>
    <w:rsid w:val="00AE30CA"/>
    <w:rsid w:val="00AE3B1B"/>
    <w:rsid w:val="00AE3C14"/>
    <w:rsid w:val="00AE3EBC"/>
    <w:rsid w:val="00AE46FA"/>
    <w:rsid w:val="00AE497B"/>
    <w:rsid w:val="00AE5A52"/>
    <w:rsid w:val="00AE6AB8"/>
    <w:rsid w:val="00AE6C7D"/>
    <w:rsid w:val="00AE6FEA"/>
    <w:rsid w:val="00AF1E4E"/>
    <w:rsid w:val="00AF2686"/>
    <w:rsid w:val="00AF2F19"/>
    <w:rsid w:val="00AF3101"/>
    <w:rsid w:val="00AF3232"/>
    <w:rsid w:val="00AF5C8B"/>
    <w:rsid w:val="00AF6C16"/>
    <w:rsid w:val="00AF78B4"/>
    <w:rsid w:val="00AF7AEF"/>
    <w:rsid w:val="00B0067A"/>
    <w:rsid w:val="00B06154"/>
    <w:rsid w:val="00B063F6"/>
    <w:rsid w:val="00B070D0"/>
    <w:rsid w:val="00B07C58"/>
    <w:rsid w:val="00B10ED7"/>
    <w:rsid w:val="00B12307"/>
    <w:rsid w:val="00B13E7C"/>
    <w:rsid w:val="00B156B2"/>
    <w:rsid w:val="00B178CE"/>
    <w:rsid w:val="00B209E4"/>
    <w:rsid w:val="00B22200"/>
    <w:rsid w:val="00B2277D"/>
    <w:rsid w:val="00B23DDF"/>
    <w:rsid w:val="00B23FF6"/>
    <w:rsid w:val="00B241AC"/>
    <w:rsid w:val="00B24216"/>
    <w:rsid w:val="00B249A0"/>
    <w:rsid w:val="00B251AB"/>
    <w:rsid w:val="00B26E34"/>
    <w:rsid w:val="00B27402"/>
    <w:rsid w:val="00B313FA"/>
    <w:rsid w:val="00B31429"/>
    <w:rsid w:val="00B31C29"/>
    <w:rsid w:val="00B32BA3"/>
    <w:rsid w:val="00B332BC"/>
    <w:rsid w:val="00B35088"/>
    <w:rsid w:val="00B37157"/>
    <w:rsid w:val="00B405AE"/>
    <w:rsid w:val="00B40A3A"/>
    <w:rsid w:val="00B4104F"/>
    <w:rsid w:val="00B41A5E"/>
    <w:rsid w:val="00B4240B"/>
    <w:rsid w:val="00B43842"/>
    <w:rsid w:val="00B443C9"/>
    <w:rsid w:val="00B448C1"/>
    <w:rsid w:val="00B45FF7"/>
    <w:rsid w:val="00B46CAE"/>
    <w:rsid w:val="00B477E4"/>
    <w:rsid w:val="00B47B8A"/>
    <w:rsid w:val="00B501C5"/>
    <w:rsid w:val="00B50255"/>
    <w:rsid w:val="00B5146C"/>
    <w:rsid w:val="00B518CF"/>
    <w:rsid w:val="00B52DFA"/>
    <w:rsid w:val="00B5359A"/>
    <w:rsid w:val="00B54BA6"/>
    <w:rsid w:val="00B55101"/>
    <w:rsid w:val="00B5546C"/>
    <w:rsid w:val="00B558B0"/>
    <w:rsid w:val="00B56435"/>
    <w:rsid w:val="00B567D0"/>
    <w:rsid w:val="00B568A8"/>
    <w:rsid w:val="00B57DD2"/>
    <w:rsid w:val="00B61E23"/>
    <w:rsid w:val="00B62319"/>
    <w:rsid w:val="00B63ED6"/>
    <w:rsid w:val="00B64AF0"/>
    <w:rsid w:val="00B64BF9"/>
    <w:rsid w:val="00B64D8D"/>
    <w:rsid w:val="00B65B8E"/>
    <w:rsid w:val="00B66464"/>
    <w:rsid w:val="00B66749"/>
    <w:rsid w:val="00B66790"/>
    <w:rsid w:val="00B66D37"/>
    <w:rsid w:val="00B6735A"/>
    <w:rsid w:val="00B67CBA"/>
    <w:rsid w:val="00B715CC"/>
    <w:rsid w:val="00B7195A"/>
    <w:rsid w:val="00B732C6"/>
    <w:rsid w:val="00B7532B"/>
    <w:rsid w:val="00B75E5E"/>
    <w:rsid w:val="00B7630A"/>
    <w:rsid w:val="00B768DA"/>
    <w:rsid w:val="00B76907"/>
    <w:rsid w:val="00B76DE5"/>
    <w:rsid w:val="00B779C6"/>
    <w:rsid w:val="00B77CDC"/>
    <w:rsid w:val="00B80524"/>
    <w:rsid w:val="00B81827"/>
    <w:rsid w:val="00B8303A"/>
    <w:rsid w:val="00B83D32"/>
    <w:rsid w:val="00B85520"/>
    <w:rsid w:val="00B8752E"/>
    <w:rsid w:val="00B916DC"/>
    <w:rsid w:val="00B91F0B"/>
    <w:rsid w:val="00B9296C"/>
    <w:rsid w:val="00B92B42"/>
    <w:rsid w:val="00B92E04"/>
    <w:rsid w:val="00B92FF8"/>
    <w:rsid w:val="00B93CEA"/>
    <w:rsid w:val="00B93ECB"/>
    <w:rsid w:val="00B93FDB"/>
    <w:rsid w:val="00B9410A"/>
    <w:rsid w:val="00B9587E"/>
    <w:rsid w:val="00B9616D"/>
    <w:rsid w:val="00B96183"/>
    <w:rsid w:val="00B97214"/>
    <w:rsid w:val="00B97BFF"/>
    <w:rsid w:val="00B97EE4"/>
    <w:rsid w:val="00BA01EF"/>
    <w:rsid w:val="00BA0B12"/>
    <w:rsid w:val="00BA2A97"/>
    <w:rsid w:val="00BA3D4D"/>
    <w:rsid w:val="00BA53EC"/>
    <w:rsid w:val="00BA6F37"/>
    <w:rsid w:val="00BB0651"/>
    <w:rsid w:val="00BB09F0"/>
    <w:rsid w:val="00BB11BC"/>
    <w:rsid w:val="00BB1E0E"/>
    <w:rsid w:val="00BB1FA7"/>
    <w:rsid w:val="00BB3030"/>
    <w:rsid w:val="00BB42DC"/>
    <w:rsid w:val="00BB4BA4"/>
    <w:rsid w:val="00BB4D98"/>
    <w:rsid w:val="00BB61FF"/>
    <w:rsid w:val="00BB70DE"/>
    <w:rsid w:val="00BB712F"/>
    <w:rsid w:val="00BB72D3"/>
    <w:rsid w:val="00BB7BF1"/>
    <w:rsid w:val="00BC0597"/>
    <w:rsid w:val="00BC0A65"/>
    <w:rsid w:val="00BC0F2C"/>
    <w:rsid w:val="00BC1852"/>
    <w:rsid w:val="00BC2334"/>
    <w:rsid w:val="00BC3D7A"/>
    <w:rsid w:val="00BC3E03"/>
    <w:rsid w:val="00BC499C"/>
    <w:rsid w:val="00BC4B40"/>
    <w:rsid w:val="00BC5625"/>
    <w:rsid w:val="00BC5860"/>
    <w:rsid w:val="00BC621C"/>
    <w:rsid w:val="00BC6449"/>
    <w:rsid w:val="00BC70B5"/>
    <w:rsid w:val="00BC7683"/>
    <w:rsid w:val="00BD02C0"/>
    <w:rsid w:val="00BD0AC6"/>
    <w:rsid w:val="00BD1F8A"/>
    <w:rsid w:val="00BD24E6"/>
    <w:rsid w:val="00BD2653"/>
    <w:rsid w:val="00BD363F"/>
    <w:rsid w:val="00BD4573"/>
    <w:rsid w:val="00BD4E88"/>
    <w:rsid w:val="00BD5019"/>
    <w:rsid w:val="00BD5200"/>
    <w:rsid w:val="00BD55ED"/>
    <w:rsid w:val="00BD5689"/>
    <w:rsid w:val="00BD61E8"/>
    <w:rsid w:val="00BD7431"/>
    <w:rsid w:val="00BD7CE7"/>
    <w:rsid w:val="00BE05F5"/>
    <w:rsid w:val="00BE0667"/>
    <w:rsid w:val="00BE2706"/>
    <w:rsid w:val="00BE434F"/>
    <w:rsid w:val="00BE4AD7"/>
    <w:rsid w:val="00BE4F10"/>
    <w:rsid w:val="00BE5212"/>
    <w:rsid w:val="00BE5A5A"/>
    <w:rsid w:val="00BE654A"/>
    <w:rsid w:val="00BE6815"/>
    <w:rsid w:val="00BE7AC8"/>
    <w:rsid w:val="00BE7FC9"/>
    <w:rsid w:val="00BF1439"/>
    <w:rsid w:val="00BF1A7C"/>
    <w:rsid w:val="00BF2084"/>
    <w:rsid w:val="00BF288B"/>
    <w:rsid w:val="00BF34C7"/>
    <w:rsid w:val="00BF47DF"/>
    <w:rsid w:val="00BF4C01"/>
    <w:rsid w:val="00BF5FF0"/>
    <w:rsid w:val="00BF627A"/>
    <w:rsid w:val="00C009E1"/>
    <w:rsid w:val="00C00CEF"/>
    <w:rsid w:val="00C00FF5"/>
    <w:rsid w:val="00C031D2"/>
    <w:rsid w:val="00C033DB"/>
    <w:rsid w:val="00C04239"/>
    <w:rsid w:val="00C0437F"/>
    <w:rsid w:val="00C04387"/>
    <w:rsid w:val="00C044FD"/>
    <w:rsid w:val="00C058AA"/>
    <w:rsid w:val="00C05B6D"/>
    <w:rsid w:val="00C07173"/>
    <w:rsid w:val="00C07555"/>
    <w:rsid w:val="00C07668"/>
    <w:rsid w:val="00C07FD3"/>
    <w:rsid w:val="00C10A1F"/>
    <w:rsid w:val="00C13885"/>
    <w:rsid w:val="00C1504F"/>
    <w:rsid w:val="00C151C1"/>
    <w:rsid w:val="00C1587D"/>
    <w:rsid w:val="00C1622A"/>
    <w:rsid w:val="00C16AA7"/>
    <w:rsid w:val="00C17997"/>
    <w:rsid w:val="00C202BB"/>
    <w:rsid w:val="00C203AE"/>
    <w:rsid w:val="00C20E80"/>
    <w:rsid w:val="00C21321"/>
    <w:rsid w:val="00C21B6A"/>
    <w:rsid w:val="00C225AA"/>
    <w:rsid w:val="00C230BD"/>
    <w:rsid w:val="00C24372"/>
    <w:rsid w:val="00C24559"/>
    <w:rsid w:val="00C24E74"/>
    <w:rsid w:val="00C260D6"/>
    <w:rsid w:val="00C271FB"/>
    <w:rsid w:val="00C2726C"/>
    <w:rsid w:val="00C27428"/>
    <w:rsid w:val="00C27CAD"/>
    <w:rsid w:val="00C30069"/>
    <w:rsid w:val="00C304F2"/>
    <w:rsid w:val="00C308A6"/>
    <w:rsid w:val="00C317DA"/>
    <w:rsid w:val="00C31832"/>
    <w:rsid w:val="00C31C4F"/>
    <w:rsid w:val="00C32C46"/>
    <w:rsid w:val="00C338AC"/>
    <w:rsid w:val="00C33FB3"/>
    <w:rsid w:val="00C3486D"/>
    <w:rsid w:val="00C37369"/>
    <w:rsid w:val="00C4069D"/>
    <w:rsid w:val="00C425FC"/>
    <w:rsid w:val="00C43BED"/>
    <w:rsid w:val="00C442D2"/>
    <w:rsid w:val="00C44319"/>
    <w:rsid w:val="00C46640"/>
    <w:rsid w:val="00C46A02"/>
    <w:rsid w:val="00C47183"/>
    <w:rsid w:val="00C472BF"/>
    <w:rsid w:val="00C51CAF"/>
    <w:rsid w:val="00C51FC5"/>
    <w:rsid w:val="00C52019"/>
    <w:rsid w:val="00C5303B"/>
    <w:rsid w:val="00C5446A"/>
    <w:rsid w:val="00C54CF4"/>
    <w:rsid w:val="00C55B69"/>
    <w:rsid w:val="00C55FB3"/>
    <w:rsid w:val="00C56300"/>
    <w:rsid w:val="00C5678F"/>
    <w:rsid w:val="00C60A1A"/>
    <w:rsid w:val="00C60B96"/>
    <w:rsid w:val="00C60EE6"/>
    <w:rsid w:val="00C613D5"/>
    <w:rsid w:val="00C61C88"/>
    <w:rsid w:val="00C62271"/>
    <w:rsid w:val="00C634EB"/>
    <w:rsid w:val="00C63F7E"/>
    <w:rsid w:val="00C6455D"/>
    <w:rsid w:val="00C6535F"/>
    <w:rsid w:val="00C663B5"/>
    <w:rsid w:val="00C66A0A"/>
    <w:rsid w:val="00C675FF"/>
    <w:rsid w:val="00C706BA"/>
    <w:rsid w:val="00C72EC8"/>
    <w:rsid w:val="00C7324E"/>
    <w:rsid w:val="00C738BD"/>
    <w:rsid w:val="00C73DB6"/>
    <w:rsid w:val="00C74920"/>
    <w:rsid w:val="00C74F42"/>
    <w:rsid w:val="00C75F5B"/>
    <w:rsid w:val="00C766D0"/>
    <w:rsid w:val="00C76D09"/>
    <w:rsid w:val="00C7765E"/>
    <w:rsid w:val="00C80584"/>
    <w:rsid w:val="00C81130"/>
    <w:rsid w:val="00C81980"/>
    <w:rsid w:val="00C824DC"/>
    <w:rsid w:val="00C82C79"/>
    <w:rsid w:val="00C82DE1"/>
    <w:rsid w:val="00C840C0"/>
    <w:rsid w:val="00C861E7"/>
    <w:rsid w:val="00C86422"/>
    <w:rsid w:val="00C9087F"/>
    <w:rsid w:val="00C9098E"/>
    <w:rsid w:val="00C90D7E"/>
    <w:rsid w:val="00C92348"/>
    <w:rsid w:val="00C929A0"/>
    <w:rsid w:val="00C93023"/>
    <w:rsid w:val="00C934E6"/>
    <w:rsid w:val="00C95000"/>
    <w:rsid w:val="00C95208"/>
    <w:rsid w:val="00C963C4"/>
    <w:rsid w:val="00C96903"/>
    <w:rsid w:val="00CA084E"/>
    <w:rsid w:val="00CA08CE"/>
    <w:rsid w:val="00CA1FEE"/>
    <w:rsid w:val="00CA2400"/>
    <w:rsid w:val="00CA2903"/>
    <w:rsid w:val="00CA308D"/>
    <w:rsid w:val="00CA45D2"/>
    <w:rsid w:val="00CA4E34"/>
    <w:rsid w:val="00CA4F42"/>
    <w:rsid w:val="00CA6015"/>
    <w:rsid w:val="00CA6327"/>
    <w:rsid w:val="00CA74C2"/>
    <w:rsid w:val="00CB0018"/>
    <w:rsid w:val="00CB1A28"/>
    <w:rsid w:val="00CB2448"/>
    <w:rsid w:val="00CB2FC1"/>
    <w:rsid w:val="00CB3E62"/>
    <w:rsid w:val="00CB3FC5"/>
    <w:rsid w:val="00CB6019"/>
    <w:rsid w:val="00CB784B"/>
    <w:rsid w:val="00CC1BA3"/>
    <w:rsid w:val="00CC2DEA"/>
    <w:rsid w:val="00CC3038"/>
    <w:rsid w:val="00CC3A70"/>
    <w:rsid w:val="00CC3F46"/>
    <w:rsid w:val="00CC4284"/>
    <w:rsid w:val="00CC55AC"/>
    <w:rsid w:val="00CC666A"/>
    <w:rsid w:val="00CC72FC"/>
    <w:rsid w:val="00CC77BE"/>
    <w:rsid w:val="00CD07EF"/>
    <w:rsid w:val="00CD09AA"/>
    <w:rsid w:val="00CD32E3"/>
    <w:rsid w:val="00CD335F"/>
    <w:rsid w:val="00CD367A"/>
    <w:rsid w:val="00CD489F"/>
    <w:rsid w:val="00CD4CB2"/>
    <w:rsid w:val="00CD617D"/>
    <w:rsid w:val="00CD68F9"/>
    <w:rsid w:val="00CD732F"/>
    <w:rsid w:val="00CE0BC9"/>
    <w:rsid w:val="00CE1322"/>
    <w:rsid w:val="00CE1A2B"/>
    <w:rsid w:val="00CE2EB6"/>
    <w:rsid w:val="00CE2F4C"/>
    <w:rsid w:val="00CE324A"/>
    <w:rsid w:val="00CE486B"/>
    <w:rsid w:val="00CE4DD7"/>
    <w:rsid w:val="00CE4E43"/>
    <w:rsid w:val="00CE5599"/>
    <w:rsid w:val="00CE5896"/>
    <w:rsid w:val="00CE6A2C"/>
    <w:rsid w:val="00CE6B5F"/>
    <w:rsid w:val="00CE6DFD"/>
    <w:rsid w:val="00CE6E74"/>
    <w:rsid w:val="00CE70C5"/>
    <w:rsid w:val="00CF11F6"/>
    <w:rsid w:val="00CF1C4C"/>
    <w:rsid w:val="00CF22B9"/>
    <w:rsid w:val="00CF39E5"/>
    <w:rsid w:val="00CF3B44"/>
    <w:rsid w:val="00CF3E07"/>
    <w:rsid w:val="00CF5CA3"/>
    <w:rsid w:val="00CF6BEA"/>
    <w:rsid w:val="00CF7274"/>
    <w:rsid w:val="00CF7CCD"/>
    <w:rsid w:val="00CF7F5C"/>
    <w:rsid w:val="00D0087D"/>
    <w:rsid w:val="00D00BF5"/>
    <w:rsid w:val="00D00E14"/>
    <w:rsid w:val="00D01E1B"/>
    <w:rsid w:val="00D035FC"/>
    <w:rsid w:val="00D0376D"/>
    <w:rsid w:val="00D03C48"/>
    <w:rsid w:val="00D03F44"/>
    <w:rsid w:val="00D0403E"/>
    <w:rsid w:val="00D0533E"/>
    <w:rsid w:val="00D073C1"/>
    <w:rsid w:val="00D1013E"/>
    <w:rsid w:val="00D1072D"/>
    <w:rsid w:val="00D11AB8"/>
    <w:rsid w:val="00D12642"/>
    <w:rsid w:val="00D1336C"/>
    <w:rsid w:val="00D1490E"/>
    <w:rsid w:val="00D14B8C"/>
    <w:rsid w:val="00D14F3C"/>
    <w:rsid w:val="00D15E72"/>
    <w:rsid w:val="00D16160"/>
    <w:rsid w:val="00D164B9"/>
    <w:rsid w:val="00D1652B"/>
    <w:rsid w:val="00D17BF4"/>
    <w:rsid w:val="00D2028D"/>
    <w:rsid w:val="00D2051B"/>
    <w:rsid w:val="00D20C8F"/>
    <w:rsid w:val="00D23CC9"/>
    <w:rsid w:val="00D244D5"/>
    <w:rsid w:val="00D24AF3"/>
    <w:rsid w:val="00D24BC2"/>
    <w:rsid w:val="00D24BD9"/>
    <w:rsid w:val="00D24E53"/>
    <w:rsid w:val="00D26237"/>
    <w:rsid w:val="00D2633B"/>
    <w:rsid w:val="00D26436"/>
    <w:rsid w:val="00D3075E"/>
    <w:rsid w:val="00D318AA"/>
    <w:rsid w:val="00D31D13"/>
    <w:rsid w:val="00D31F83"/>
    <w:rsid w:val="00D32FA5"/>
    <w:rsid w:val="00D3375B"/>
    <w:rsid w:val="00D33F95"/>
    <w:rsid w:val="00D349C9"/>
    <w:rsid w:val="00D35951"/>
    <w:rsid w:val="00D3634B"/>
    <w:rsid w:val="00D36D24"/>
    <w:rsid w:val="00D4001D"/>
    <w:rsid w:val="00D4048B"/>
    <w:rsid w:val="00D40DDD"/>
    <w:rsid w:val="00D41B4F"/>
    <w:rsid w:val="00D4224F"/>
    <w:rsid w:val="00D4296F"/>
    <w:rsid w:val="00D42E34"/>
    <w:rsid w:val="00D434DE"/>
    <w:rsid w:val="00D449AB"/>
    <w:rsid w:val="00D4531E"/>
    <w:rsid w:val="00D4585A"/>
    <w:rsid w:val="00D459FB"/>
    <w:rsid w:val="00D4750C"/>
    <w:rsid w:val="00D47B9C"/>
    <w:rsid w:val="00D47C1A"/>
    <w:rsid w:val="00D50023"/>
    <w:rsid w:val="00D51FFC"/>
    <w:rsid w:val="00D52374"/>
    <w:rsid w:val="00D52651"/>
    <w:rsid w:val="00D52FC0"/>
    <w:rsid w:val="00D548A5"/>
    <w:rsid w:val="00D54A68"/>
    <w:rsid w:val="00D5508E"/>
    <w:rsid w:val="00D55BF3"/>
    <w:rsid w:val="00D55DFC"/>
    <w:rsid w:val="00D57FD7"/>
    <w:rsid w:val="00D60F24"/>
    <w:rsid w:val="00D6162A"/>
    <w:rsid w:val="00D630BE"/>
    <w:rsid w:val="00D64123"/>
    <w:rsid w:val="00D64250"/>
    <w:rsid w:val="00D65BAB"/>
    <w:rsid w:val="00D66219"/>
    <w:rsid w:val="00D66655"/>
    <w:rsid w:val="00D6698B"/>
    <w:rsid w:val="00D67E4A"/>
    <w:rsid w:val="00D70249"/>
    <w:rsid w:val="00D70ADA"/>
    <w:rsid w:val="00D71020"/>
    <w:rsid w:val="00D73D97"/>
    <w:rsid w:val="00D75CDA"/>
    <w:rsid w:val="00D765D1"/>
    <w:rsid w:val="00D77158"/>
    <w:rsid w:val="00D80725"/>
    <w:rsid w:val="00D8096A"/>
    <w:rsid w:val="00D80B34"/>
    <w:rsid w:val="00D8131E"/>
    <w:rsid w:val="00D81D36"/>
    <w:rsid w:val="00D81F22"/>
    <w:rsid w:val="00D822C0"/>
    <w:rsid w:val="00D84281"/>
    <w:rsid w:val="00D87444"/>
    <w:rsid w:val="00D90D3F"/>
    <w:rsid w:val="00D92535"/>
    <w:rsid w:val="00D925FC"/>
    <w:rsid w:val="00D9263A"/>
    <w:rsid w:val="00D93331"/>
    <w:rsid w:val="00D93896"/>
    <w:rsid w:val="00D93CB2"/>
    <w:rsid w:val="00D94015"/>
    <w:rsid w:val="00D95EDF"/>
    <w:rsid w:val="00D963B3"/>
    <w:rsid w:val="00D97C33"/>
    <w:rsid w:val="00DA210F"/>
    <w:rsid w:val="00DA238B"/>
    <w:rsid w:val="00DA3F2D"/>
    <w:rsid w:val="00DA50E9"/>
    <w:rsid w:val="00DA5A85"/>
    <w:rsid w:val="00DA64EB"/>
    <w:rsid w:val="00DA7274"/>
    <w:rsid w:val="00DA7A91"/>
    <w:rsid w:val="00DA7EC2"/>
    <w:rsid w:val="00DB11F6"/>
    <w:rsid w:val="00DB1692"/>
    <w:rsid w:val="00DB5FBE"/>
    <w:rsid w:val="00DB6ECF"/>
    <w:rsid w:val="00DB7C74"/>
    <w:rsid w:val="00DC04E7"/>
    <w:rsid w:val="00DC0A2D"/>
    <w:rsid w:val="00DC19D2"/>
    <w:rsid w:val="00DC2D20"/>
    <w:rsid w:val="00DC3E5C"/>
    <w:rsid w:val="00DC4BC5"/>
    <w:rsid w:val="00DC71BD"/>
    <w:rsid w:val="00DC79FE"/>
    <w:rsid w:val="00DD0C2B"/>
    <w:rsid w:val="00DD0D8A"/>
    <w:rsid w:val="00DD2B93"/>
    <w:rsid w:val="00DD330C"/>
    <w:rsid w:val="00DD4A16"/>
    <w:rsid w:val="00DD5452"/>
    <w:rsid w:val="00DD54E5"/>
    <w:rsid w:val="00DD5621"/>
    <w:rsid w:val="00DD60FE"/>
    <w:rsid w:val="00DD616A"/>
    <w:rsid w:val="00DD643E"/>
    <w:rsid w:val="00DD662A"/>
    <w:rsid w:val="00DD69D1"/>
    <w:rsid w:val="00DE13F2"/>
    <w:rsid w:val="00DE210B"/>
    <w:rsid w:val="00DE49E9"/>
    <w:rsid w:val="00DE4CAF"/>
    <w:rsid w:val="00DE71FB"/>
    <w:rsid w:val="00DF0638"/>
    <w:rsid w:val="00DF08CA"/>
    <w:rsid w:val="00DF144E"/>
    <w:rsid w:val="00DF1AD1"/>
    <w:rsid w:val="00DF57F7"/>
    <w:rsid w:val="00DF594F"/>
    <w:rsid w:val="00DF5ED6"/>
    <w:rsid w:val="00DF726D"/>
    <w:rsid w:val="00DF78BB"/>
    <w:rsid w:val="00E0285F"/>
    <w:rsid w:val="00E02FF6"/>
    <w:rsid w:val="00E04789"/>
    <w:rsid w:val="00E04AA9"/>
    <w:rsid w:val="00E04EE8"/>
    <w:rsid w:val="00E052AC"/>
    <w:rsid w:val="00E061D6"/>
    <w:rsid w:val="00E06AB4"/>
    <w:rsid w:val="00E06F2A"/>
    <w:rsid w:val="00E06FC7"/>
    <w:rsid w:val="00E0751E"/>
    <w:rsid w:val="00E07B43"/>
    <w:rsid w:val="00E1096F"/>
    <w:rsid w:val="00E1228A"/>
    <w:rsid w:val="00E12BF5"/>
    <w:rsid w:val="00E14C75"/>
    <w:rsid w:val="00E14CC9"/>
    <w:rsid w:val="00E15089"/>
    <w:rsid w:val="00E153AA"/>
    <w:rsid w:val="00E16234"/>
    <w:rsid w:val="00E166E4"/>
    <w:rsid w:val="00E16818"/>
    <w:rsid w:val="00E1708D"/>
    <w:rsid w:val="00E20439"/>
    <w:rsid w:val="00E205E5"/>
    <w:rsid w:val="00E20F08"/>
    <w:rsid w:val="00E21DD1"/>
    <w:rsid w:val="00E21DFB"/>
    <w:rsid w:val="00E220C9"/>
    <w:rsid w:val="00E2271C"/>
    <w:rsid w:val="00E2272F"/>
    <w:rsid w:val="00E23188"/>
    <w:rsid w:val="00E23A8E"/>
    <w:rsid w:val="00E248CB"/>
    <w:rsid w:val="00E24C62"/>
    <w:rsid w:val="00E24DE6"/>
    <w:rsid w:val="00E250EF"/>
    <w:rsid w:val="00E25B3C"/>
    <w:rsid w:val="00E2695C"/>
    <w:rsid w:val="00E26E7E"/>
    <w:rsid w:val="00E27165"/>
    <w:rsid w:val="00E308E1"/>
    <w:rsid w:val="00E31A7A"/>
    <w:rsid w:val="00E32C92"/>
    <w:rsid w:val="00E32DFA"/>
    <w:rsid w:val="00E33211"/>
    <w:rsid w:val="00E33599"/>
    <w:rsid w:val="00E337EE"/>
    <w:rsid w:val="00E33D08"/>
    <w:rsid w:val="00E3543F"/>
    <w:rsid w:val="00E35D8F"/>
    <w:rsid w:val="00E36D09"/>
    <w:rsid w:val="00E370B3"/>
    <w:rsid w:val="00E37185"/>
    <w:rsid w:val="00E3748C"/>
    <w:rsid w:val="00E37496"/>
    <w:rsid w:val="00E4007C"/>
    <w:rsid w:val="00E4026D"/>
    <w:rsid w:val="00E404B5"/>
    <w:rsid w:val="00E40FBC"/>
    <w:rsid w:val="00E4154D"/>
    <w:rsid w:val="00E42265"/>
    <w:rsid w:val="00E42467"/>
    <w:rsid w:val="00E4282A"/>
    <w:rsid w:val="00E4376D"/>
    <w:rsid w:val="00E44AF9"/>
    <w:rsid w:val="00E44F0D"/>
    <w:rsid w:val="00E45468"/>
    <w:rsid w:val="00E45FD8"/>
    <w:rsid w:val="00E46056"/>
    <w:rsid w:val="00E46E56"/>
    <w:rsid w:val="00E46F54"/>
    <w:rsid w:val="00E479E9"/>
    <w:rsid w:val="00E50486"/>
    <w:rsid w:val="00E50D16"/>
    <w:rsid w:val="00E50F52"/>
    <w:rsid w:val="00E50F5A"/>
    <w:rsid w:val="00E5141E"/>
    <w:rsid w:val="00E51B53"/>
    <w:rsid w:val="00E53265"/>
    <w:rsid w:val="00E53D22"/>
    <w:rsid w:val="00E54E72"/>
    <w:rsid w:val="00E553D6"/>
    <w:rsid w:val="00E55D2D"/>
    <w:rsid w:val="00E56CFA"/>
    <w:rsid w:val="00E56DDE"/>
    <w:rsid w:val="00E57912"/>
    <w:rsid w:val="00E57ECC"/>
    <w:rsid w:val="00E60275"/>
    <w:rsid w:val="00E615BD"/>
    <w:rsid w:val="00E61C6D"/>
    <w:rsid w:val="00E61F6C"/>
    <w:rsid w:val="00E6295B"/>
    <w:rsid w:val="00E62DE0"/>
    <w:rsid w:val="00E63101"/>
    <w:rsid w:val="00E63907"/>
    <w:rsid w:val="00E64168"/>
    <w:rsid w:val="00E64904"/>
    <w:rsid w:val="00E64BFA"/>
    <w:rsid w:val="00E64EA6"/>
    <w:rsid w:val="00E66D61"/>
    <w:rsid w:val="00E70CC7"/>
    <w:rsid w:val="00E70F74"/>
    <w:rsid w:val="00E71437"/>
    <w:rsid w:val="00E7181F"/>
    <w:rsid w:val="00E71F9B"/>
    <w:rsid w:val="00E72653"/>
    <w:rsid w:val="00E73111"/>
    <w:rsid w:val="00E738B8"/>
    <w:rsid w:val="00E73BE2"/>
    <w:rsid w:val="00E74F6D"/>
    <w:rsid w:val="00E75C61"/>
    <w:rsid w:val="00E760CB"/>
    <w:rsid w:val="00E769ED"/>
    <w:rsid w:val="00E76E1E"/>
    <w:rsid w:val="00E76FCC"/>
    <w:rsid w:val="00E779B3"/>
    <w:rsid w:val="00E802F8"/>
    <w:rsid w:val="00E81CF1"/>
    <w:rsid w:val="00E823E9"/>
    <w:rsid w:val="00E8524C"/>
    <w:rsid w:val="00E86403"/>
    <w:rsid w:val="00E86DCA"/>
    <w:rsid w:val="00E87640"/>
    <w:rsid w:val="00E8778E"/>
    <w:rsid w:val="00E904AB"/>
    <w:rsid w:val="00E936A0"/>
    <w:rsid w:val="00E93CF8"/>
    <w:rsid w:val="00E94CBB"/>
    <w:rsid w:val="00E94E26"/>
    <w:rsid w:val="00E950AE"/>
    <w:rsid w:val="00E96351"/>
    <w:rsid w:val="00EA196A"/>
    <w:rsid w:val="00EA233E"/>
    <w:rsid w:val="00EA3677"/>
    <w:rsid w:val="00EA3C10"/>
    <w:rsid w:val="00EA452C"/>
    <w:rsid w:val="00EA4D4A"/>
    <w:rsid w:val="00EA4E1A"/>
    <w:rsid w:val="00EA5A5A"/>
    <w:rsid w:val="00EA709F"/>
    <w:rsid w:val="00EA7599"/>
    <w:rsid w:val="00EB004D"/>
    <w:rsid w:val="00EB0E06"/>
    <w:rsid w:val="00EB12B0"/>
    <w:rsid w:val="00EB278E"/>
    <w:rsid w:val="00EB3B56"/>
    <w:rsid w:val="00EB51FB"/>
    <w:rsid w:val="00EB532D"/>
    <w:rsid w:val="00EB68EC"/>
    <w:rsid w:val="00EC10C3"/>
    <w:rsid w:val="00EC1B25"/>
    <w:rsid w:val="00EC1D28"/>
    <w:rsid w:val="00EC1DAC"/>
    <w:rsid w:val="00EC2415"/>
    <w:rsid w:val="00EC552E"/>
    <w:rsid w:val="00EC57E5"/>
    <w:rsid w:val="00ED0531"/>
    <w:rsid w:val="00ED0C5C"/>
    <w:rsid w:val="00ED1ABA"/>
    <w:rsid w:val="00ED31EE"/>
    <w:rsid w:val="00ED38F5"/>
    <w:rsid w:val="00ED3B66"/>
    <w:rsid w:val="00ED46D1"/>
    <w:rsid w:val="00ED47E5"/>
    <w:rsid w:val="00ED508C"/>
    <w:rsid w:val="00ED59C8"/>
    <w:rsid w:val="00ED6841"/>
    <w:rsid w:val="00ED7B77"/>
    <w:rsid w:val="00EE0C1C"/>
    <w:rsid w:val="00EE2511"/>
    <w:rsid w:val="00EE2DA0"/>
    <w:rsid w:val="00EE3678"/>
    <w:rsid w:val="00EE3C51"/>
    <w:rsid w:val="00EE3CB3"/>
    <w:rsid w:val="00EE4991"/>
    <w:rsid w:val="00EE5ED3"/>
    <w:rsid w:val="00EE667A"/>
    <w:rsid w:val="00EE6AC3"/>
    <w:rsid w:val="00EE7888"/>
    <w:rsid w:val="00EE78BC"/>
    <w:rsid w:val="00EE7EF5"/>
    <w:rsid w:val="00EF00CE"/>
    <w:rsid w:val="00EF01C1"/>
    <w:rsid w:val="00EF059A"/>
    <w:rsid w:val="00EF0820"/>
    <w:rsid w:val="00EF244C"/>
    <w:rsid w:val="00EF26E6"/>
    <w:rsid w:val="00EF29A1"/>
    <w:rsid w:val="00EF2D2E"/>
    <w:rsid w:val="00EF46C9"/>
    <w:rsid w:val="00EF5B1F"/>
    <w:rsid w:val="00EF6770"/>
    <w:rsid w:val="00EF6F17"/>
    <w:rsid w:val="00EF7318"/>
    <w:rsid w:val="00EF7E44"/>
    <w:rsid w:val="00F01FD3"/>
    <w:rsid w:val="00F037B2"/>
    <w:rsid w:val="00F040E4"/>
    <w:rsid w:val="00F04739"/>
    <w:rsid w:val="00F0701D"/>
    <w:rsid w:val="00F07E49"/>
    <w:rsid w:val="00F10046"/>
    <w:rsid w:val="00F10D95"/>
    <w:rsid w:val="00F10F6E"/>
    <w:rsid w:val="00F114FB"/>
    <w:rsid w:val="00F11799"/>
    <w:rsid w:val="00F12305"/>
    <w:rsid w:val="00F131EE"/>
    <w:rsid w:val="00F1462C"/>
    <w:rsid w:val="00F15FEB"/>
    <w:rsid w:val="00F16FF7"/>
    <w:rsid w:val="00F206DC"/>
    <w:rsid w:val="00F20A3D"/>
    <w:rsid w:val="00F2102D"/>
    <w:rsid w:val="00F211C9"/>
    <w:rsid w:val="00F21717"/>
    <w:rsid w:val="00F249CA"/>
    <w:rsid w:val="00F250C3"/>
    <w:rsid w:val="00F26CCC"/>
    <w:rsid w:val="00F27020"/>
    <w:rsid w:val="00F312C1"/>
    <w:rsid w:val="00F31712"/>
    <w:rsid w:val="00F31C72"/>
    <w:rsid w:val="00F32F60"/>
    <w:rsid w:val="00F33E34"/>
    <w:rsid w:val="00F34877"/>
    <w:rsid w:val="00F34DC9"/>
    <w:rsid w:val="00F3518D"/>
    <w:rsid w:val="00F35FD7"/>
    <w:rsid w:val="00F364E1"/>
    <w:rsid w:val="00F3735A"/>
    <w:rsid w:val="00F40646"/>
    <w:rsid w:val="00F408BE"/>
    <w:rsid w:val="00F415C5"/>
    <w:rsid w:val="00F424E0"/>
    <w:rsid w:val="00F4270F"/>
    <w:rsid w:val="00F46401"/>
    <w:rsid w:val="00F47506"/>
    <w:rsid w:val="00F50CA8"/>
    <w:rsid w:val="00F50D66"/>
    <w:rsid w:val="00F50F1A"/>
    <w:rsid w:val="00F51990"/>
    <w:rsid w:val="00F547FE"/>
    <w:rsid w:val="00F54DBA"/>
    <w:rsid w:val="00F54E39"/>
    <w:rsid w:val="00F553AB"/>
    <w:rsid w:val="00F56113"/>
    <w:rsid w:val="00F56116"/>
    <w:rsid w:val="00F564A1"/>
    <w:rsid w:val="00F56B13"/>
    <w:rsid w:val="00F57117"/>
    <w:rsid w:val="00F57461"/>
    <w:rsid w:val="00F616E5"/>
    <w:rsid w:val="00F61D98"/>
    <w:rsid w:val="00F62376"/>
    <w:rsid w:val="00F6287D"/>
    <w:rsid w:val="00F63103"/>
    <w:rsid w:val="00F63D96"/>
    <w:rsid w:val="00F640A9"/>
    <w:rsid w:val="00F64699"/>
    <w:rsid w:val="00F65161"/>
    <w:rsid w:val="00F65652"/>
    <w:rsid w:val="00F66446"/>
    <w:rsid w:val="00F66655"/>
    <w:rsid w:val="00F72072"/>
    <w:rsid w:val="00F72A40"/>
    <w:rsid w:val="00F74B27"/>
    <w:rsid w:val="00F7609C"/>
    <w:rsid w:val="00F76286"/>
    <w:rsid w:val="00F7682C"/>
    <w:rsid w:val="00F80BC2"/>
    <w:rsid w:val="00F81102"/>
    <w:rsid w:val="00F81429"/>
    <w:rsid w:val="00F815F1"/>
    <w:rsid w:val="00F817EE"/>
    <w:rsid w:val="00F83084"/>
    <w:rsid w:val="00F849FB"/>
    <w:rsid w:val="00F8508F"/>
    <w:rsid w:val="00F8539C"/>
    <w:rsid w:val="00F85F72"/>
    <w:rsid w:val="00F87FB1"/>
    <w:rsid w:val="00F91829"/>
    <w:rsid w:val="00F91917"/>
    <w:rsid w:val="00F91FE5"/>
    <w:rsid w:val="00F921B3"/>
    <w:rsid w:val="00F9240B"/>
    <w:rsid w:val="00F928FE"/>
    <w:rsid w:val="00F92E31"/>
    <w:rsid w:val="00F93E78"/>
    <w:rsid w:val="00F96C27"/>
    <w:rsid w:val="00F9761D"/>
    <w:rsid w:val="00FA0A7A"/>
    <w:rsid w:val="00FA16BC"/>
    <w:rsid w:val="00FA25BE"/>
    <w:rsid w:val="00FA2859"/>
    <w:rsid w:val="00FA2A94"/>
    <w:rsid w:val="00FA2C5A"/>
    <w:rsid w:val="00FA3519"/>
    <w:rsid w:val="00FA35DC"/>
    <w:rsid w:val="00FA3BA9"/>
    <w:rsid w:val="00FA589A"/>
    <w:rsid w:val="00FA5EE0"/>
    <w:rsid w:val="00FA6E23"/>
    <w:rsid w:val="00FA7845"/>
    <w:rsid w:val="00FB0D46"/>
    <w:rsid w:val="00FB194D"/>
    <w:rsid w:val="00FB4B6D"/>
    <w:rsid w:val="00FB557D"/>
    <w:rsid w:val="00FB6210"/>
    <w:rsid w:val="00FB69E5"/>
    <w:rsid w:val="00FB6C5B"/>
    <w:rsid w:val="00FC057B"/>
    <w:rsid w:val="00FC0F7F"/>
    <w:rsid w:val="00FC10F7"/>
    <w:rsid w:val="00FC144B"/>
    <w:rsid w:val="00FC212C"/>
    <w:rsid w:val="00FC2150"/>
    <w:rsid w:val="00FC23B3"/>
    <w:rsid w:val="00FC41FB"/>
    <w:rsid w:val="00FC536E"/>
    <w:rsid w:val="00FC5478"/>
    <w:rsid w:val="00FC5497"/>
    <w:rsid w:val="00FC5AFB"/>
    <w:rsid w:val="00FC73EC"/>
    <w:rsid w:val="00FD336F"/>
    <w:rsid w:val="00FD5681"/>
    <w:rsid w:val="00FD5CAA"/>
    <w:rsid w:val="00FD78C1"/>
    <w:rsid w:val="00FD7C30"/>
    <w:rsid w:val="00FE06FB"/>
    <w:rsid w:val="00FE0784"/>
    <w:rsid w:val="00FE0BF4"/>
    <w:rsid w:val="00FE11BF"/>
    <w:rsid w:val="00FE2AAB"/>
    <w:rsid w:val="00FE5770"/>
    <w:rsid w:val="00FE5D83"/>
    <w:rsid w:val="00FE5DA2"/>
    <w:rsid w:val="00FE5F27"/>
    <w:rsid w:val="00FE70CD"/>
    <w:rsid w:val="00FE7CDC"/>
    <w:rsid w:val="00FF03A3"/>
    <w:rsid w:val="00FF1959"/>
    <w:rsid w:val="00FF2D28"/>
    <w:rsid w:val="00FF3529"/>
    <w:rsid w:val="00FF3938"/>
    <w:rsid w:val="00FF3C43"/>
    <w:rsid w:val="00FF3D3D"/>
    <w:rsid w:val="00FF4B3E"/>
    <w:rsid w:val="00FF4CFB"/>
    <w:rsid w:val="00FF55EF"/>
    <w:rsid w:val="00FF59C0"/>
    <w:rsid w:val="00FF6A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f" fillcolor="white" stroke="f">
      <v:fill color="white" on="f"/>
      <v:stroke on="f"/>
    </o:shapedefaults>
    <o:shapelayout v:ext="edit">
      <o:idmap v:ext="edit" data="1"/>
    </o:shapelayout>
  </w:shapeDefaults>
  <w:decimalSymbol w:val="."/>
  <w:listSeparator w:val=","/>
  <w15:docId w15:val="{629AE6E5-7B25-4CB8-942F-7FA99E87C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95A"/>
    <w:pPr>
      <w:widowControl w:val="0"/>
      <w:jc w:val="both"/>
    </w:pPr>
    <w:rPr>
      <w:kern w:val="2"/>
      <w:sz w:val="21"/>
      <w:szCs w:val="24"/>
    </w:rPr>
  </w:style>
  <w:style w:type="paragraph" w:styleId="Heading1">
    <w:name w:val="heading 1"/>
    <w:aliases w:val="aaaa"/>
    <w:basedOn w:val="Normal"/>
    <w:next w:val="Normal"/>
    <w:link w:val="1Char"/>
    <w:autoRedefine/>
    <w:uiPriority w:val="9"/>
    <w:qFormat/>
    <w:rsid w:val="009A14CF"/>
    <w:pPr>
      <w:adjustRightInd w:val="0"/>
      <w:spacing w:before="240" w:after="240" w:line="0" w:lineRule="atLeast"/>
      <w:jc w:val="left"/>
      <w:outlineLvl w:val="0"/>
    </w:pPr>
    <w:rPr>
      <w:rFonts w:ascii="Arial" w:hAnsi="Arial" w:cs="Arial"/>
      <w:b/>
      <w:kern w:val="44"/>
      <w:sz w:val="28"/>
      <w:szCs w:val="44"/>
    </w:rPr>
  </w:style>
  <w:style w:type="paragraph" w:styleId="Heading2">
    <w:name w:val="heading 2"/>
    <w:basedOn w:val="Normal"/>
    <w:next w:val="Normal"/>
    <w:link w:val="2Char"/>
    <w:autoRedefine/>
    <w:qFormat/>
    <w:rsid w:val="003A0C14"/>
    <w:pPr>
      <w:adjustRightInd w:val="0"/>
      <w:spacing w:before="120" w:after="120" w:line="360" w:lineRule="auto"/>
      <w:jc w:val="left"/>
      <w:outlineLvl w:val="1"/>
    </w:pPr>
    <w:rPr>
      <w:rFonts w:ascii="Arial" w:hAnsi="Arial" w:cs="Arial"/>
      <w:b/>
      <w:sz w:val="24"/>
    </w:rPr>
  </w:style>
  <w:style w:type="paragraph" w:styleId="Heading3">
    <w:name w:val="heading 3"/>
    <w:basedOn w:val="Normal"/>
    <w:next w:val="Normal"/>
    <w:link w:val="3Char"/>
    <w:autoRedefine/>
    <w:qFormat/>
    <w:rsid w:val="009072D5"/>
    <w:pPr>
      <w:keepNext/>
      <w:keepLines/>
      <w:adjustRightInd w:val="0"/>
      <w:spacing w:before="240" w:after="160"/>
      <w:jc w:val="left"/>
      <w:outlineLvl w:val="2"/>
    </w:pPr>
    <w:rPr>
      <w:rFonts w:ascii="Arial" w:hAnsi="Arial" w:cs="Arial"/>
      <w:bCs/>
      <w:color w:val="00000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标题 1 Char"/>
    <w:aliases w:val="aaaa Char"/>
    <w:link w:val="Heading1"/>
    <w:uiPriority w:val="9"/>
    <w:rsid w:val="009A14CF"/>
    <w:rPr>
      <w:rFonts w:ascii="Arial" w:hAnsi="Arial" w:cs="Arial"/>
      <w:b/>
      <w:kern w:val="44"/>
      <w:sz w:val="28"/>
      <w:szCs w:val="44"/>
    </w:rPr>
  </w:style>
  <w:style w:type="character" w:customStyle="1" w:styleId="2Char">
    <w:name w:val="标题 2 Char"/>
    <w:link w:val="Heading2"/>
    <w:rsid w:val="003A0C14"/>
    <w:rPr>
      <w:rFonts w:ascii="Arial" w:hAnsi="Arial" w:cs="Arial"/>
      <w:b/>
      <w:kern w:val="2"/>
      <w:sz w:val="24"/>
      <w:szCs w:val="24"/>
    </w:rPr>
  </w:style>
  <w:style w:type="character" w:customStyle="1" w:styleId="3Char">
    <w:name w:val="标题 3 Char"/>
    <w:link w:val="Heading3"/>
    <w:rsid w:val="009072D5"/>
    <w:rPr>
      <w:rFonts w:ascii="Arial" w:eastAsia="SimSun" w:hAnsi="Arial" w:cs="Arial"/>
      <w:bCs/>
      <w:color w:val="000000"/>
      <w:kern w:val="2"/>
      <w:sz w:val="24"/>
      <w:szCs w:val="32"/>
      <w:lang w:val="en-US" w:eastAsia="zh-CN" w:bidi="ar-SA"/>
    </w:rPr>
  </w:style>
  <w:style w:type="paragraph" w:customStyle="1" w:styleId="2">
    <w:name w:val="图文框2"/>
    <w:basedOn w:val="Normal"/>
    <w:autoRedefine/>
    <w:rsid w:val="009072D5"/>
    <w:pPr>
      <w:framePr w:wrap="around" w:vAnchor="text" w:hAnchor="text" w:y="1"/>
      <w:adjustRightInd w:val="0"/>
      <w:spacing w:line="200" w:lineRule="exact"/>
      <w:jc w:val="left"/>
    </w:pPr>
    <w:rPr>
      <w:rFonts w:ascii="Arial" w:hAnsi="Arial" w:cs="Arial"/>
      <w:color w:val="000000"/>
      <w:szCs w:val="21"/>
    </w:rPr>
  </w:style>
  <w:style w:type="paragraph" w:customStyle="1" w:styleId="a0">
    <w:name w:val="图文框"/>
    <w:basedOn w:val="Normal"/>
    <w:autoRedefine/>
    <w:rsid w:val="009072D5"/>
    <w:pPr>
      <w:framePr w:wrap="around" w:vAnchor="text" w:hAnchor="text" w:y="1"/>
      <w:adjustRightInd w:val="0"/>
      <w:spacing w:line="260" w:lineRule="exact"/>
      <w:jc w:val="left"/>
    </w:pPr>
    <w:rPr>
      <w:rFonts w:ascii="Arial" w:hAnsi="Arial" w:cs="Arial"/>
      <w:b/>
      <w:color w:val="000000"/>
      <w:szCs w:val="21"/>
    </w:rPr>
  </w:style>
  <w:style w:type="paragraph" w:customStyle="1" w:styleId="10">
    <w:name w:val="目录1"/>
    <w:basedOn w:val="Normal"/>
    <w:autoRedefine/>
    <w:rsid w:val="009072D5"/>
    <w:pPr>
      <w:numPr>
        <w:numId w:val="1"/>
      </w:numPr>
      <w:adjustRightInd w:val="0"/>
      <w:ind w:left="170" w:firstLine="170"/>
      <w:jc w:val="left"/>
    </w:pPr>
    <w:rPr>
      <w:rFonts w:ascii="Arial" w:eastAsia="Arial" w:hAnsi="Arial" w:cs="Arial"/>
      <w:b/>
      <w:bCs/>
      <w:color w:val="000000"/>
      <w:szCs w:val="21"/>
    </w:rPr>
  </w:style>
  <w:style w:type="paragraph" w:customStyle="1" w:styleId="a">
    <w:name w:val="无序号标题"/>
    <w:basedOn w:val="Normal"/>
    <w:autoRedefine/>
    <w:rsid w:val="003E384D"/>
    <w:pPr>
      <w:numPr>
        <w:numId w:val="2"/>
      </w:numPr>
      <w:adjustRightInd w:val="0"/>
      <w:spacing w:line="360" w:lineRule="auto"/>
      <w:jc w:val="left"/>
    </w:pPr>
    <w:rPr>
      <w:rFonts w:ascii="Arial" w:hAnsi="Arial" w:cs="Arial"/>
      <w:b/>
      <w:color w:val="000000"/>
      <w:sz w:val="24"/>
    </w:rPr>
  </w:style>
  <w:style w:type="paragraph" w:customStyle="1" w:styleId="3065">
    <w:name w:val="样式 正文3 + 左侧:  0.65 厘米"/>
    <w:basedOn w:val="Normal"/>
    <w:rsid w:val="009072D5"/>
    <w:pPr>
      <w:adjustRightInd w:val="0"/>
      <w:spacing w:line="240" w:lineRule="exact"/>
      <w:ind w:left="371"/>
      <w:jc w:val="left"/>
    </w:pPr>
    <w:rPr>
      <w:rFonts w:ascii="Arial" w:hAnsi="Arial" w:cs="SimSun"/>
      <w:color w:val="000000"/>
      <w:szCs w:val="20"/>
    </w:rPr>
  </w:style>
  <w:style w:type="paragraph" w:styleId="Header">
    <w:name w:val="header"/>
    <w:aliases w:val="header odd"/>
    <w:basedOn w:val="Normal"/>
    <w:link w:val="Char"/>
    <w:uiPriority w:val="99"/>
    <w:rsid w:val="009072D5"/>
    <w:pPr>
      <w:tabs>
        <w:tab w:val="center" w:pos="4153"/>
        <w:tab w:val="right" w:pos="8306"/>
      </w:tabs>
      <w:adjustRightInd w:val="0"/>
      <w:snapToGrid w:val="0"/>
      <w:jc w:val="center"/>
    </w:pPr>
    <w:rPr>
      <w:rFonts w:ascii="Arial" w:hAnsi="Arial" w:cs="Arial"/>
      <w:color w:val="000000"/>
      <w:szCs w:val="21"/>
    </w:rPr>
  </w:style>
  <w:style w:type="character" w:customStyle="1" w:styleId="Char">
    <w:name w:val="页眉 Char"/>
    <w:aliases w:val="header odd Char"/>
    <w:link w:val="Header"/>
    <w:uiPriority w:val="99"/>
    <w:rsid w:val="009072D5"/>
    <w:rPr>
      <w:rFonts w:ascii="Arial" w:eastAsia="SimSun" w:hAnsi="Arial" w:cs="Arial"/>
      <w:color w:val="000000"/>
      <w:kern w:val="2"/>
      <w:sz w:val="21"/>
      <w:szCs w:val="21"/>
      <w:lang w:val="en-US" w:eastAsia="zh-CN" w:bidi="ar-SA"/>
    </w:rPr>
  </w:style>
  <w:style w:type="paragraph" w:styleId="Footer">
    <w:name w:val="footer"/>
    <w:basedOn w:val="Normal"/>
    <w:link w:val="Char0"/>
    <w:rsid w:val="009072D5"/>
    <w:pPr>
      <w:tabs>
        <w:tab w:val="center" w:pos="4153"/>
        <w:tab w:val="right" w:pos="8306"/>
      </w:tabs>
      <w:adjustRightInd w:val="0"/>
      <w:snapToGrid w:val="0"/>
      <w:jc w:val="left"/>
    </w:pPr>
    <w:rPr>
      <w:rFonts w:ascii="Arial" w:hAnsi="Arial" w:cs="Arial"/>
      <w:color w:val="000000"/>
      <w:szCs w:val="21"/>
    </w:rPr>
  </w:style>
  <w:style w:type="character" w:customStyle="1" w:styleId="Char0">
    <w:name w:val="页脚 Char"/>
    <w:link w:val="Footer"/>
    <w:rsid w:val="009072D5"/>
    <w:rPr>
      <w:rFonts w:ascii="Arial" w:eastAsia="SimSun" w:hAnsi="Arial" w:cs="Arial"/>
      <w:color w:val="000000"/>
      <w:kern w:val="2"/>
      <w:sz w:val="21"/>
      <w:szCs w:val="21"/>
      <w:lang w:val="en-US" w:eastAsia="zh-CN" w:bidi="ar-SA"/>
    </w:rPr>
  </w:style>
  <w:style w:type="paragraph" w:customStyle="1" w:styleId="11">
    <w:name w:val="1.1"/>
    <w:basedOn w:val="Normal"/>
    <w:autoRedefine/>
    <w:rsid w:val="009072D5"/>
    <w:pPr>
      <w:adjustRightInd w:val="0"/>
      <w:spacing w:line="360" w:lineRule="exact"/>
      <w:ind w:leftChars="177" w:left="283" w:firstLineChars="100" w:firstLine="221"/>
      <w:jc w:val="left"/>
      <w:outlineLvl w:val="1"/>
    </w:pPr>
    <w:rPr>
      <w:rFonts w:ascii="Arial" w:hAnsi="Arial" w:cs="Arial"/>
      <w:b/>
      <w:color w:val="000000"/>
      <w:sz w:val="22"/>
      <w:szCs w:val="22"/>
    </w:rPr>
  </w:style>
  <w:style w:type="paragraph" w:customStyle="1" w:styleId="11177">
    <w:name w:val="样式 1.1 + 左  1.77 字符"/>
    <w:basedOn w:val="11"/>
    <w:autoRedefine/>
    <w:rsid w:val="009072D5"/>
    <w:pPr>
      <w:ind w:leftChars="100" w:left="160" w:rightChars="100" w:right="100"/>
    </w:pPr>
    <w:rPr>
      <w:rFonts w:cs="SimSun"/>
      <w:bCs/>
      <w:szCs w:val="20"/>
    </w:rPr>
  </w:style>
  <w:style w:type="paragraph" w:customStyle="1" w:styleId="61">
    <w:name w:val="6.1"/>
    <w:basedOn w:val="11"/>
    <w:autoRedefine/>
    <w:rsid w:val="009072D5"/>
    <w:pPr>
      <w:numPr>
        <w:ilvl w:val="1"/>
        <w:numId w:val="3"/>
      </w:numPr>
      <w:ind w:leftChars="0" w:left="0" w:firstLineChars="0" w:firstLine="0"/>
    </w:pPr>
  </w:style>
  <w:style w:type="paragraph" w:customStyle="1" w:styleId="1">
    <w:name w:val="1"/>
    <w:basedOn w:val="Normal"/>
    <w:autoRedefine/>
    <w:rsid w:val="009072D5"/>
    <w:pPr>
      <w:numPr>
        <w:numId w:val="4"/>
      </w:numPr>
      <w:adjustRightInd w:val="0"/>
      <w:spacing w:line="240" w:lineRule="exact"/>
      <w:jc w:val="left"/>
      <w:outlineLvl w:val="0"/>
    </w:pPr>
    <w:rPr>
      <w:rFonts w:ascii="Arial" w:hAnsi="Arial" w:cs="Arial"/>
      <w:b/>
      <w:bCs/>
      <w:color w:val="000000"/>
      <w:sz w:val="24"/>
      <w:szCs w:val="21"/>
    </w:rPr>
  </w:style>
  <w:style w:type="paragraph" w:customStyle="1" w:styleId="81">
    <w:name w:val="8.1"/>
    <w:basedOn w:val="Normal"/>
    <w:autoRedefine/>
    <w:rsid w:val="009072D5"/>
    <w:pPr>
      <w:numPr>
        <w:ilvl w:val="1"/>
        <w:numId w:val="5"/>
      </w:numPr>
      <w:tabs>
        <w:tab w:val="num" w:pos="720"/>
      </w:tabs>
      <w:adjustRightInd w:val="0"/>
      <w:ind w:hanging="284"/>
      <w:outlineLvl w:val="1"/>
    </w:pPr>
    <w:rPr>
      <w:rFonts w:ascii="Arial" w:hAnsi="Arial" w:cs="Arial"/>
      <w:b/>
      <w:color w:val="000000"/>
      <w:sz w:val="22"/>
      <w:szCs w:val="22"/>
    </w:rPr>
  </w:style>
  <w:style w:type="paragraph" w:customStyle="1" w:styleId="3106">
    <w:name w:val="样式 标题 3 + 首行缩进:  1.06 厘米"/>
    <w:basedOn w:val="Heading3"/>
    <w:link w:val="3106Char"/>
    <w:rsid w:val="009072D5"/>
    <w:pPr>
      <w:ind w:firstLine="600"/>
    </w:pPr>
    <w:rPr>
      <w:rFonts w:cs="SimSun"/>
      <w:bCs w:val="0"/>
      <w:sz w:val="20"/>
      <w:szCs w:val="20"/>
    </w:rPr>
  </w:style>
  <w:style w:type="character" w:customStyle="1" w:styleId="3106Char">
    <w:name w:val="样式 标题 3 + 首行缩进:  1.06 厘米 Char"/>
    <w:link w:val="3106"/>
    <w:rsid w:val="009072D5"/>
    <w:rPr>
      <w:rFonts w:ascii="Arial" w:eastAsia="SimSun" w:hAnsi="Arial" w:cs="SimSun"/>
      <w:bCs/>
      <w:color w:val="000000"/>
      <w:kern w:val="2"/>
      <w:sz w:val="24"/>
      <w:szCs w:val="32"/>
      <w:lang w:val="en-US" w:eastAsia="zh-CN" w:bidi="ar-SA"/>
    </w:rPr>
  </w:style>
  <w:style w:type="paragraph" w:customStyle="1" w:styleId="31060">
    <w:name w:val="样式 样式 标题 3 + 首行缩进:  1.06 厘米 + (中文) 宋体"/>
    <w:basedOn w:val="3106"/>
    <w:link w:val="3106Char0"/>
    <w:rsid w:val="009072D5"/>
  </w:style>
  <w:style w:type="character" w:customStyle="1" w:styleId="3106Char0">
    <w:name w:val="样式 样式 标题 3 + 首行缩进:  1.06 厘米 + (中文) 宋体 Char"/>
    <w:link w:val="31060"/>
    <w:rsid w:val="009072D5"/>
    <w:rPr>
      <w:rFonts w:ascii="Arial" w:eastAsia="SimSun" w:hAnsi="Arial" w:cs="SimSun"/>
      <w:bCs/>
      <w:color w:val="000000"/>
      <w:kern w:val="2"/>
      <w:sz w:val="24"/>
      <w:szCs w:val="32"/>
      <w:lang w:val="en-US" w:eastAsia="zh-CN" w:bidi="ar-SA"/>
    </w:rPr>
  </w:style>
  <w:style w:type="paragraph" w:customStyle="1" w:styleId="4">
    <w:name w:val="正文4"/>
    <w:basedOn w:val="Normal"/>
    <w:autoRedefine/>
    <w:rsid w:val="00A76344"/>
    <w:pPr>
      <w:adjustRightInd w:val="0"/>
      <w:spacing w:line="360" w:lineRule="auto"/>
      <w:ind w:left="170"/>
      <w:jc w:val="left"/>
    </w:pPr>
    <w:rPr>
      <w:rFonts w:ascii="Arial" w:hAnsi="Arial" w:cs="Arial"/>
      <w:color w:val="000000"/>
      <w:sz w:val="24"/>
    </w:rPr>
  </w:style>
  <w:style w:type="paragraph" w:customStyle="1" w:styleId="a1">
    <w:name w:val="a"/>
    <w:basedOn w:val="Normal"/>
    <w:autoRedefine/>
    <w:rsid w:val="002152A6"/>
    <w:pPr>
      <w:adjustRightInd w:val="0"/>
      <w:spacing w:line="360" w:lineRule="auto"/>
      <w:ind w:left="2" w:firstLine="2"/>
      <w:jc w:val="left"/>
    </w:pPr>
    <w:rPr>
      <w:rFonts w:ascii="Arial" w:hAnsi="Arial" w:cs="Arial"/>
      <w:szCs w:val="21"/>
    </w:rPr>
  </w:style>
  <w:style w:type="paragraph" w:customStyle="1" w:styleId="b">
    <w:name w:val="b"/>
    <w:basedOn w:val="a1"/>
    <w:autoRedefine/>
    <w:rsid w:val="009072D5"/>
    <w:pPr>
      <w:numPr>
        <w:numId w:val="6"/>
      </w:numPr>
      <w:tabs>
        <w:tab w:val="left" w:pos="540"/>
      </w:tabs>
      <w:ind w:firstLine="20"/>
    </w:pPr>
    <w:rPr>
      <w:b/>
      <w:sz w:val="16"/>
      <w:szCs w:val="16"/>
    </w:rPr>
  </w:style>
  <w:style w:type="paragraph" w:customStyle="1" w:styleId="c">
    <w:name w:val="c"/>
    <w:basedOn w:val="b"/>
    <w:autoRedefine/>
    <w:rsid w:val="009072D5"/>
    <w:pPr>
      <w:numPr>
        <w:numId w:val="7"/>
      </w:numPr>
      <w:ind w:firstLine="20"/>
    </w:pPr>
  </w:style>
  <w:style w:type="paragraph" w:customStyle="1" w:styleId="d">
    <w:name w:val="d"/>
    <w:basedOn w:val="b"/>
    <w:autoRedefine/>
    <w:rsid w:val="009072D5"/>
    <w:pPr>
      <w:numPr>
        <w:numId w:val="8"/>
      </w:numPr>
      <w:tabs>
        <w:tab w:val="left" w:pos="720"/>
      </w:tabs>
      <w:ind w:firstLine="200"/>
    </w:pPr>
  </w:style>
  <w:style w:type="paragraph" w:customStyle="1" w:styleId="e">
    <w:name w:val="e"/>
    <w:basedOn w:val="b"/>
    <w:autoRedefine/>
    <w:rsid w:val="009072D5"/>
    <w:pPr>
      <w:numPr>
        <w:numId w:val="9"/>
      </w:numPr>
      <w:tabs>
        <w:tab w:val="left" w:pos="900"/>
      </w:tabs>
      <w:ind w:firstLine="380"/>
    </w:pPr>
  </w:style>
  <w:style w:type="paragraph" w:customStyle="1" w:styleId="f">
    <w:name w:val="f"/>
    <w:basedOn w:val="b"/>
    <w:autoRedefine/>
    <w:rsid w:val="009072D5"/>
    <w:pPr>
      <w:numPr>
        <w:numId w:val="10"/>
      </w:numPr>
      <w:tabs>
        <w:tab w:val="left" w:pos="900"/>
      </w:tabs>
      <w:ind w:firstLine="380"/>
    </w:pPr>
  </w:style>
  <w:style w:type="paragraph" w:styleId="Date">
    <w:name w:val="Date"/>
    <w:basedOn w:val="Normal"/>
    <w:next w:val="Normal"/>
    <w:link w:val="Char1"/>
    <w:rsid w:val="009072D5"/>
    <w:pPr>
      <w:adjustRightInd w:val="0"/>
      <w:ind w:leftChars="2500" w:left="100"/>
      <w:jc w:val="left"/>
    </w:pPr>
    <w:rPr>
      <w:rFonts w:ascii="Arial" w:hAnsi="Arial" w:cs="Arial"/>
      <w:color w:val="000000"/>
      <w:szCs w:val="21"/>
    </w:rPr>
  </w:style>
  <w:style w:type="paragraph" w:customStyle="1" w:styleId="a2">
    <w:name w:val="样式 下划线 两端对齐"/>
    <w:basedOn w:val="Normal"/>
    <w:rsid w:val="009072D5"/>
    <w:pPr>
      <w:adjustRightInd w:val="0"/>
    </w:pPr>
    <w:rPr>
      <w:rFonts w:ascii="Arial" w:hAnsi="Arial" w:cs="SimSun"/>
      <w:color w:val="000000"/>
      <w:szCs w:val="21"/>
    </w:rPr>
  </w:style>
  <w:style w:type="character" w:styleId="PageNumber">
    <w:name w:val="page number"/>
    <w:basedOn w:val="DefaultParagraphFont"/>
    <w:rsid w:val="009072D5"/>
  </w:style>
  <w:style w:type="paragraph" w:styleId="TOC1">
    <w:name w:val="toc 1"/>
    <w:basedOn w:val="Normal"/>
    <w:next w:val="Normal"/>
    <w:autoRedefine/>
    <w:uiPriority w:val="39"/>
    <w:rsid w:val="00F8508F"/>
    <w:pPr>
      <w:tabs>
        <w:tab w:val="right" w:leader="dot" w:pos="9628"/>
      </w:tabs>
      <w:adjustRightInd w:val="0"/>
    </w:pPr>
    <w:rPr>
      <w:rFonts w:ascii="Arial" w:hAnsi="Arial" w:cs="Arial"/>
      <w:b/>
      <w:noProof/>
      <w:sz w:val="20"/>
      <w:szCs w:val="20"/>
    </w:rPr>
  </w:style>
  <w:style w:type="paragraph" w:styleId="TOC2">
    <w:name w:val="toc 2"/>
    <w:basedOn w:val="Normal"/>
    <w:next w:val="Normal"/>
    <w:autoRedefine/>
    <w:uiPriority w:val="39"/>
    <w:rsid w:val="004831CB"/>
    <w:pPr>
      <w:tabs>
        <w:tab w:val="right" w:leader="dot" w:pos="9628"/>
      </w:tabs>
      <w:adjustRightInd w:val="0"/>
      <w:ind w:leftChars="200" w:left="420"/>
    </w:pPr>
    <w:rPr>
      <w:rFonts w:ascii="Arial" w:hAnsi="Arial" w:cs="Arial"/>
      <w:noProof/>
      <w:szCs w:val="21"/>
    </w:rPr>
  </w:style>
  <w:style w:type="paragraph" w:styleId="TOC3">
    <w:name w:val="toc 3"/>
    <w:basedOn w:val="Normal"/>
    <w:next w:val="Normal"/>
    <w:autoRedefine/>
    <w:uiPriority w:val="39"/>
    <w:rsid w:val="009072D5"/>
    <w:pPr>
      <w:adjustRightInd w:val="0"/>
      <w:ind w:leftChars="400" w:left="840"/>
      <w:jc w:val="left"/>
    </w:pPr>
    <w:rPr>
      <w:rFonts w:ascii="Arial" w:hAnsi="Arial" w:cs="Arial"/>
      <w:color w:val="000000"/>
      <w:szCs w:val="21"/>
    </w:rPr>
  </w:style>
  <w:style w:type="character" w:styleId="Hyperlink">
    <w:name w:val="Hyperlink"/>
    <w:uiPriority w:val="99"/>
    <w:rsid w:val="009072D5"/>
    <w:rPr>
      <w:color w:val="0000FF"/>
      <w:u w:val="single"/>
    </w:rPr>
  </w:style>
  <w:style w:type="paragraph" w:styleId="NormalWeb">
    <w:name w:val="Normal (Web)"/>
    <w:basedOn w:val="Normal"/>
    <w:uiPriority w:val="99"/>
    <w:unhideWhenUsed/>
    <w:rsid w:val="009072D5"/>
    <w:pPr>
      <w:widowControl/>
      <w:spacing w:before="100" w:beforeAutospacing="1" w:after="100" w:afterAutospacing="1"/>
      <w:jc w:val="left"/>
    </w:pPr>
    <w:rPr>
      <w:rFonts w:eastAsia="Times New Roman"/>
      <w:color w:val="000000"/>
      <w:kern w:val="0"/>
      <w:sz w:val="24"/>
      <w:lang w:val="en-GB"/>
    </w:rPr>
  </w:style>
  <w:style w:type="paragraph" w:styleId="BalloonText">
    <w:name w:val="Balloon Text"/>
    <w:basedOn w:val="Normal"/>
    <w:link w:val="Char2"/>
    <w:uiPriority w:val="99"/>
    <w:rsid w:val="009072D5"/>
    <w:pPr>
      <w:adjustRightInd w:val="0"/>
      <w:jc w:val="left"/>
    </w:pPr>
    <w:rPr>
      <w:rFonts w:ascii="SimSun" w:hAnsi="Arial" w:cs="Arial"/>
      <w:color w:val="000000"/>
      <w:szCs w:val="21"/>
    </w:rPr>
  </w:style>
  <w:style w:type="character" w:customStyle="1" w:styleId="Char2">
    <w:name w:val="批注框文本 Char"/>
    <w:link w:val="BalloonText"/>
    <w:uiPriority w:val="99"/>
    <w:rsid w:val="009072D5"/>
    <w:rPr>
      <w:rFonts w:ascii="SimSun" w:eastAsia="SimSun" w:hAnsi="Arial" w:cs="Arial"/>
      <w:color w:val="000000"/>
      <w:kern w:val="2"/>
      <w:sz w:val="21"/>
      <w:szCs w:val="21"/>
      <w:lang w:val="en-US" w:eastAsia="zh-CN" w:bidi="ar-SA"/>
    </w:rPr>
  </w:style>
  <w:style w:type="paragraph" w:customStyle="1" w:styleId="20">
    <w:name w:val="正文2"/>
    <w:basedOn w:val="Normal"/>
    <w:autoRedefine/>
    <w:rsid w:val="0063568A"/>
    <w:pPr>
      <w:adjustRightInd w:val="0"/>
      <w:ind w:leftChars="100" w:left="210" w:firstLineChars="1450" w:firstLine="2900"/>
      <w:jc w:val="left"/>
    </w:pPr>
    <w:rPr>
      <w:rFonts w:ascii="Arial" w:hAnsi="Arial" w:cs="Arial"/>
      <w:noProof/>
      <w:sz w:val="20"/>
      <w:szCs w:val="20"/>
    </w:rPr>
  </w:style>
  <w:style w:type="paragraph" w:customStyle="1" w:styleId="21">
    <w:name w:val="2.1"/>
    <w:basedOn w:val="Normal"/>
    <w:next w:val="11"/>
    <w:autoRedefine/>
    <w:rsid w:val="00FE11BF"/>
    <w:pPr>
      <w:framePr w:hSpace="180" w:wrap="around" w:vAnchor="text" w:hAnchor="margin" w:xAlign="center" w:y="-46"/>
      <w:adjustRightInd w:val="0"/>
      <w:spacing w:line="360" w:lineRule="auto"/>
      <w:jc w:val="center"/>
    </w:pPr>
    <w:rPr>
      <w:rFonts w:ascii="Arial" w:eastAsia="Arial" w:hAnsi="Arial" w:cs="Arial"/>
      <w:color w:val="000000"/>
      <w:sz w:val="20"/>
      <w:szCs w:val="21"/>
    </w:rPr>
  </w:style>
  <w:style w:type="paragraph" w:styleId="PlainText">
    <w:name w:val="Plain Text"/>
    <w:aliases w:val="普通文字"/>
    <w:basedOn w:val="Normal"/>
    <w:link w:val="Char3"/>
    <w:rsid w:val="009072D5"/>
    <w:rPr>
      <w:rFonts w:ascii="SimSun" w:hAnsi="Courier New"/>
      <w:b/>
      <w:color w:val="000000"/>
      <w:szCs w:val="20"/>
    </w:rPr>
  </w:style>
  <w:style w:type="paragraph" w:styleId="BodyTextIndent3">
    <w:name w:val="Body Text Indent 3"/>
    <w:basedOn w:val="Normal"/>
    <w:link w:val="3Char0"/>
    <w:rsid w:val="009072D5"/>
    <w:pPr>
      <w:widowControl/>
      <w:numPr>
        <w:numId w:val="11"/>
      </w:numPr>
      <w:adjustRightInd w:val="0"/>
      <w:snapToGrid w:val="0"/>
      <w:spacing w:after="120"/>
      <w:ind w:leftChars="200" w:left="420"/>
    </w:pPr>
    <w:rPr>
      <w:rFonts w:ascii="Arial" w:eastAsia="SimHei" w:hAnsi="Arial"/>
      <w:color w:val="000000"/>
      <w:sz w:val="16"/>
      <w:szCs w:val="16"/>
    </w:rPr>
  </w:style>
  <w:style w:type="paragraph" w:customStyle="1" w:styleId="15">
    <w:name w:val="标题15"/>
    <w:link w:val="15Char"/>
    <w:rsid w:val="009072D5"/>
    <w:pPr>
      <w:pageBreakBefore/>
      <w:tabs>
        <w:tab w:val="num" w:pos="1780"/>
      </w:tabs>
      <w:ind w:left="1780" w:hanging="432"/>
    </w:pPr>
    <w:rPr>
      <w:rFonts w:ascii="Arial" w:eastAsia="SimHei" w:hAnsi="Arial" w:cs="Arial"/>
      <w:b/>
      <w:kern w:val="2"/>
      <w:sz w:val="30"/>
      <w:szCs w:val="30"/>
    </w:rPr>
  </w:style>
  <w:style w:type="character" w:customStyle="1" w:styleId="15Char">
    <w:name w:val="标题15 Char"/>
    <w:link w:val="15"/>
    <w:rsid w:val="009072D5"/>
    <w:rPr>
      <w:rFonts w:ascii="Arial" w:eastAsia="SimHei" w:hAnsi="Arial" w:cs="Arial"/>
      <w:b/>
      <w:kern w:val="2"/>
      <w:sz w:val="30"/>
      <w:szCs w:val="30"/>
    </w:rPr>
  </w:style>
  <w:style w:type="paragraph" w:customStyle="1" w:styleId="Char4">
    <w:name w:val="Char"/>
    <w:basedOn w:val="Normal"/>
    <w:rsid w:val="009072D5"/>
    <w:rPr>
      <w:rFonts w:ascii="Tahoma" w:hAnsi="Tahoma"/>
      <w:color w:val="000000"/>
      <w:sz w:val="24"/>
      <w:szCs w:val="20"/>
    </w:rPr>
  </w:style>
  <w:style w:type="character" w:customStyle="1" w:styleId="CharChar8">
    <w:name w:val="Char Char8"/>
    <w:rsid w:val="009072D5"/>
    <w:rPr>
      <w:rFonts w:ascii="Calibri" w:eastAsia="SimSun" w:hAnsi="Calibri" w:cs="Arial"/>
      <w:b/>
      <w:bCs/>
      <w:kern w:val="44"/>
      <w:sz w:val="28"/>
      <w:szCs w:val="28"/>
    </w:rPr>
  </w:style>
  <w:style w:type="character" w:customStyle="1" w:styleId="CharChar7">
    <w:name w:val="Char Char7"/>
    <w:rsid w:val="009072D5"/>
    <w:rPr>
      <w:rFonts w:ascii="Calibri" w:eastAsia="SimSun" w:hAnsi="Calibri" w:cs="Arial"/>
      <w:b/>
      <w:bCs/>
      <w:sz w:val="20"/>
      <w:szCs w:val="20"/>
    </w:rPr>
  </w:style>
  <w:style w:type="character" w:customStyle="1" w:styleId="CharChar6">
    <w:name w:val="Char Char6"/>
    <w:rsid w:val="009072D5"/>
    <w:rPr>
      <w:rFonts w:ascii="Calibri" w:eastAsia="SimSun" w:hAnsi="Calibri" w:cs="Arial"/>
      <w:bCs/>
      <w:sz w:val="24"/>
      <w:szCs w:val="32"/>
    </w:rPr>
  </w:style>
  <w:style w:type="table" w:styleId="TableGrid">
    <w:name w:val="Table Grid"/>
    <w:basedOn w:val="TableNormal"/>
    <w:rsid w:val="00AE6AB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CharCharCharChar">
    <w:name w:val="默认段落字体 Para Char Char Char Char Char Char Char"/>
    <w:basedOn w:val="DocumentMap"/>
    <w:autoRedefine/>
    <w:rsid w:val="00AC5878"/>
    <w:pPr>
      <w:adjustRightInd w:val="0"/>
      <w:snapToGrid w:val="0"/>
      <w:spacing w:line="436" w:lineRule="exact"/>
      <w:jc w:val="left"/>
      <w:outlineLvl w:val="3"/>
    </w:pPr>
    <w:rPr>
      <w:rFonts w:ascii="Tahoma" w:hAnsi="Tahoma"/>
      <w:b/>
      <w:sz w:val="24"/>
    </w:rPr>
  </w:style>
  <w:style w:type="paragraph" w:styleId="DocumentMap">
    <w:name w:val="Document Map"/>
    <w:basedOn w:val="Normal"/>
    <w:link w:val="Char5"/>
    <w:semiHidden/>
    <w:rsid w:val="00AC5878"/>
    <w:pPr>
      <w:shd w:val="clear" w:color="auto" w:fill="000080"/>
    </w:pPr>
  </w:style>
  <w:style w:type="character" w:customStyle="1" w:styleId="word">
    <w:name w:val="word"/>
    <w:basedOn w:val="DefaultParagraphFont"/>
    <w:rsid w:val="00566BB1"/>
  </w:style>
  <w:style w:type="character" w:customStyle="1" w:styleId="apple-style-span">
    <w:name w:val="apple-style-span"/>
    <w:rsid w:val="00AB1B40"/>
    <w:rPr>
      <w:rFonts w:cs="Times New Roman"/>
    </w:rPr>
  </w:style>
  <w:style w:type="character" w:customStyle="1" w:styleId="Char3">
    <w:name w:val="纯文本 Char"/>
    <w:aliases w:val="普通文字 Char"/>
    <w:link w:val="PlainText"/>
    <w:locked/>
    <w:rsid w:val="005129FD"/>
    <w:rPr>
      <w:rFonts w:ascii="SimSun" w:eastAsia="SimSun" w:hAnsi="Courier New"/>
      <w:b/>
      <w:color w:val="000000"/>
      <w:kern w:val="2"/>
      <w:sz w:val="21"/>
      <w:lang w:val="en-US" w:eastAsia="zh-CN" w:bidi="ar-SA"/>
    </w:rPr>
  </w:style>
  <w:style w:type="character" w:customStyle="1" w:styleId="trans">
    <w:name w:val="trans"/>
    <w:basedOn w:val="DefaultParagraphFont"/>
    <w:rsid w:val="00173F9A"/>
  </w:style>
  <w:style w:type="paragraph" w:styleId="ListParagraph">
    <w:name w:val="List Paragraph"/>
    <w:basedOn w:val="Normal"/>
    <w:uiPriority w:val="34"/>
    <w:qFormat/>
    <w:rsid w:val="00DA238B"/>
    <w:pPr>
      <w:ind w:firstLineChars="200" w:firstLine="420"/>
    </w:pPr>
  </w:style>
  <w:style w:type="paragraph" w:styleId="BodyTextIndent">
    <w:name w:val="Body Text Indent"/>
    <w:basedOn w:val="Normal"/>
    <w:link w:val="Char6"/>
    <w:rsid w:val="006244EE"/>
    <w:pPr>
      <w:widowControl/>
      <w:adjustRightInd w:val="0"/>
      <w:snapToGrid w:val="0"/>
      <w:spacing w:after="120"/>
      <w:ind w:leftChars="200" w:left="420"/>
    </w:pPr>
    <w:rPr>
      <w:rFonts w:ascii="Arial" w:eastAsia="SimHei" w:hAnsi="Arial"/>
      <w:szCs w:val="21"/>
      <w:lang w:val="x-none" w:eastAsia="x-none"/>
    </w:rPr>
  </w:style>
  <w:style w:type="character" w:customStyle="1" w:styleId="Char6">
    <w:name w:val="正文文本缩进 Char"/>
    <w:link w:val="BodyTextIndent"/>
    <w:rsid w:val="006244EE"/>
    <w:rPr>
      <w:rFonts w:ascii="Arial" w:eastAsia="SimHei" w:hAnsi="Arial"/>
      <w:kern w:val="2"/>
      <w:sz w:val="21"/>
      <w:szCs w:val="21"/>
      <w:lang w:val="x-none" w:eastAsia="x-none"/>
    </w:rPr>
  </w:style>
  <w:style w:type="paragraph" w:customStyle="1" w:styleId="sss">
    <w:name w:val="sss"/>
    <w:basedOn w:val="Subtitle"/>
    <w:rsid w:val="005B55CB"/>
    <w:pPr>
      <w:spacing w:before="0" w:after="0" w:line="0" w:lineRule="atLeast"/>
      <w:jc w:val="left"/>
      <w:outlineLvl w:val="2"/>
    </w:pPr>
    <w:rPr>
      <w:rFonts w:ascii="Arial" w:eastAsia="Arial" w:hAnsi="Arial"/>
      <w:b w:val="0"/>
      <w:bCs w:val="0"/>
      <w:sz w:val="24"/>
    </w:rPr>
  </w:style>
  <w:style w:type="paragraph" w:styleId="Subtitle">
    <w:name w:val="Subtitle"/>
    <w:basedOn w:val="Normal"/>
    <w:next w:val="Normal"/>
    <w:link w:val="Char7"/>
    <w:qFormat/>
    <w:rsid w:val="005B55CB"/>
    <w:pPr>
      <w:spacing w:before="240" w:after="60" w:line="312" w:lineRule="auto"/>
      <w:jc w:val="center"/>
      <w:outlineLvl w:val="1"/>
    </w:pPr>
    <w:rPr>
      <w:rFonts w:ascii="Cambria" w:hAnsi="Cambria"/>
      <w:b/>
      <w:bCs/>
      <w:kern w:val="28"/>
      <w:sz w:val="32"/>
      <w:szCs w:val="32"/>
    </w:rPr>
  </w:style>
  <w:style w:type="character" w:customStyle="1" w:styleId="Char7">
    <w:name w:val="副标题 Char"/>
    <w:link w:val="Subtitle"/>
    <w:rsid w:val="005B55CB"/>
    <w:rPr>
      <w:rFonts w:ascii="Cambria" w:hAnsi="Cambria" w:cs="Times New Roman"/>
      <w:b/>
      <w:bCs/>
      <w:kern w:val="28"/>
      <w:sz w:val="32"/>
      <w:szCs w:val="32"/>
    </w:rPr>
  </w:style>
  <w:style w:type="character" w:styleId="Emphasis">
    <w:name w:val="Emphasis"/>
    <w:qFormat/>
    <w:rsid w:val="005B55CB"/>
    <w:rPr>
      <w:i/>
      <w:iCs/>
    </w:rPr>
  </w:style>
  <w:style w:type="character" w:styleId="FollowedHyperlink">
    <w:name w:val="FollowedHyperlink"/>
    <w:aliases w:val="已访问的超链接"/>
    <w:rsid w:val="006D17DC"/>
    <w:rPr>
      <w:color w:val="800080"/>
      <w:u w:val="single"/>
    </w:rPr>
  </w:style>
  <w:style w:type="paragraph" w:customStyle="1" w:styleId="qqqq">
    <w:name w:val="qqqq"/>
    <w:basedOn w:val="Heading1"/>
    <w:link w:val="qqqqCharChar"/>
    <w:rsid w:val="00F640A9"/>
    <w:pPr>
      <w:keepNext/>
      <w:keepLines/>
      <w:adjustRightInd/>
      <w:spacing w:before="0" w:after="0" w:line="240" w:lineRule="atLeast"/>
      <w:outlineLvl w:val="1"/>
    </w:pPr>
    <w:rPr>
      <w:rFonts w:eastAsia="Arial" w:cs="Times New Roman"/>
      <w:bCs/>
      <w:sz w:val="24"/>
    </w:rPr>
  </w:style>
  <w:style w:type="character" w:customStyle="1" w:styleId="qqqqCharChar">
    <w:name w:val="qqqq Char Char"/>
    <w:link w:val="qqqq"/>
    <w:rsid w:val="00F640A9"/>
    <w:rPr>
      <w:rFonts w:ascii="Arial" w:eastAsia="Arial" w:hAnsi="Arial"/>
      <w:b/>
      <w:bCs/>
      <w:kern w:val="44"/>
      <w:sz w:val="24"/>
      <w:szCs w:val="44"/>
    </w:rPr>
  </w:style>
  <w:style w:type="paragraph" w:styleId="Title">
    <w:name w:val="Title"/>
    <w:basedOn w:val="Normal"/>
    <w:next w:val="Normal"/>
    <w:link w:val="Char8"/>
    <w:qFormat/>
    <w:rsid w:val="00F640A9"/>
    <w:pPr>
      <w:numPr>
        <w:numId w:val="26"/>
      </w:numPr>
      <w:spacing w:before="240" w:after="60"/>
      <w:jc w:val="left"/>
      <w:outlineLvl w:val="0"/>
    </w:pPr>
    <w:rPr>
      <w:rFonts w:ascii="Arial" w:eastAsia="Arial" w:hAnsi="Arial"/>
      <w:bCs/>
      <w:sz w:val="24"/>
      <w:szCs w:val="32"/>
    </w:rPr>
  </w:style>
  <w:style w:type="character" w:customStyle="1" w:styleId="Char8">
    <w:name w:val="标题 Char"/>
    <w:link w:val="Title"/>
    <w:rsid w:val="00F640A9"/>
    <w:rPr>
      <w:rFonts w:ascii="Arial" w:eastAsia="Arial" w:hAnsi="Arial"/>
      <w:bCs/>
      <w:kern w:val="2"/>
      <w:sz w:val="24"/>
      <w:szCs w:val="32"/>
    </w:rPr>
  </w:style>
  <w:style w:type="paragraph" w:styleId="TOCHeading">
    <w:name w:val="TOC Heading"/>
    <w:basedOn w:val="Heading1"/>
    <w:next w:val="Normal"/>
    <w:uiPriority w:val="39"/>
    <w:qFormat/>
    <w:rsid w:val="00F640A9"/>
    <w:pPr>
      <w:keepNext/>
      <w:keepLines/>
      <w:widowControl/>
      <w:adjustRightInd/>
      <w:spacing w:before="480" w:after="0" w:line="276" w:lineRule="auto"/>
      <w:outlineLvl w:val="9"/>
    </w:pPr>
    <w:rPr>
      <w:rFonts w:ascii="Cambria" w:hAnsi="Cambria" w:cs="Times New Roman"/>
      <w:bCs/>
      <w:color w:val="365F91"/>
      <w:kern w:val="0"/>
      <w:szCs w:val="28"/>
    </w:rPr>
  </w:style>
  <w:style w:type="character" w:customStyle="1" w:styleId="Char1">
    <w:name w:val="日期 Char"/>
    <w:link w:val="Date"/>
    <w:rsid w:val="006162B9"/>
    <w:rPr>
      <w:rFonts w:ascii="Arial" w:hAnsi="Arial" w:cs="Arial"/>
      <w:color w:val="000000"/>
      <w:kern w:val="2"/>
      <w:sz w:val="21"/>
      <w:szCs w:val="21"/>
    </w:rPr>
  </w:style>
  <w:style w:type="character" w:customStyle="1" w:styleId="3Char0">
    <w:name w:val="正文文本缩进 3 Char"/>
    <w:link w:val="BodyTextIndent3"/>
    <w:rsid w:val="006162B9"/>
    <w:rPr>
      <w:rFonts w:ascii="Arial" w:eastAsia="SimHei" w:hAnsi="Arial"/>
      <w:color w:val="000000"/>
      <w:kern w:val="2"/>
      <w:sz w:val="16"/>
      <w:szCs w:val="16"/>
    </w:rPr>
  </w:style>
  <w:style w:type="character" w:customStyle="1" w:styleId="Char5">
    <w:name w:val="文档结构图 Char"/>
    <w:link w:val="DocumentMap"/>
    <w:semiHidden/>
    <w:rsid w:val="006162B9"/>
    <w:rPr>
      <w:kern w:val="2"/>
      <w:sz w:val="21"/>
      <w:szCs w:val="24"/>
      <w:shd w:val="clear" w:color="auto" w:fill="000080"/>
    </w:rPr>
  </w:style>
  <w:style w:type="paragraph" w:styleId="BodyText">
    <w:name w:val="Body Text"/>
    <w:basedOn w:val="Normal"/>
    <w:link w:val="Char9"/>
    <w:rsid w:val="0062768E"/>
    <w:pPr>
      <w:spacing w:after="120"/>
    </w:pPr>
    <w:rPr>
      <w:lang w:val="x-none" w:eastAsia="x-none"/>
    </w:rPr>
  </w:style>
  <w:style w:type="character" w:customStyle="1" w:styleId="Char9">
    <w:name w:val="正文文本 Char"/>
    <w:link w:val="BodyText"/>
    <w:rsid w:val="0062768E"/>
    <w:rPr>
      <w:kern w:val="2"/>
      <w:sz w:val="21"/>
      <w:szCs w:val="24"/>
      <w:lang w:val="x-none" w:eastAsia="x-none"/>
    </w:rPr>
  </w:style>
  <w:style w:type="table" w:styleId="TableTheme">
    <w:name w:val="Table Theme"/>
    <w:basedOn w:val="TableNormal"/>
    <w:rsid w:val="001409A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60939">
      <w:bodyDiv w:val="1"/>
      <w:marLeft w:val="0"/>
      <w:marRight w:val="0"/>
      <w:marTop w:val="0"/>
      <w:marBottom w:val="0"/>
      <w:divBdr>
        <w:top w:val="none" w:sz="0" w:space="0" w:color="auto"/>
        <w:left w:val="none" w:sz="0" w:space="0" w:color="auto"/>
        <w:bottom w:val="none" w:sz="0" w:space="0" w:color="auto"/>
        <w:right w:val="none" w:sz="0" w:space="0" w:color="auto"/>
      </w:divBdr>
    </w:div>
    <w:div w:id="107555227">
      <w:bodyDiv w:val="1"/>
      <w:marLeft w:val="0"/>
      <w:marRight w:val="0"/>
      <w:marTop w:val="0"/>
      <w:marBottom w:val="0"/>
      <w:divBdr>
        <w:top w:val="none" w:sz="0" w:space="0" w:color="auto"/>
        <w:left w:val="none" w:sz="0" w:space="0" w:color="auto"/>
        <w:bottom w:val="none" w:sz="0" w:space="0" w:color="auto"/>
        <w:right w:val="none" w:sz="0" w:space="0" w:color="auto"/>
      </w:divBdr>
    </w:div>
    <w:div w:id="117912817">
      <w:bodyDiv w:val="1"/>
      <w:marLeft w:val="0"/>
      <w:marRight w:val="0"/>
      <w:marTop w:val="0"/>
      <w:marBottom w:val="0"/>
      <w:divBdr>
        <w:top w:val="none" w:sz="0" w:space="0" w:color="auto"/>
        <w:left w:val="none" w:sz="0" w:space="0" w:color="auto"/>
        <w:bottom w:val="none" w:sz="0" w:space="0" w:color="auto"/>
        <w:right w:val="none" w:sz="0" w:space="0" w:color="auto"/>
      </w:divBdr>
      <w:divsChild>
        <w:div w:id="1586261433">
          <w:marLeft w:val="0"/>
          <w:marRight w:val="0"/>
          <w:marTop w:val="0"/>
          <w:marBottom w:val="0"/>
          <w:divBdr>
            <w:top w:val="none" w:sz="0" w:space="0" w:color="auto"/>
            <w:left w:val="none" w:sz="0" w:space="0" w:color="auto"/>
            <w:bottom w:val="none" w:sz="0" w:space="0" w:color="auto"/>
            <w:right w:val="none" w:sz="0" w:space="0" w:color="auto"/>
          </w:divBdr>
        </w:div>
      </w:divsChild>
    </w:div>
    <w:div w:id="121657610">
      <w:bodyDiv w:val="1"/>
      <w:marLeft w:val="0"/>
      <w:marRight w:val="0"/>
      <w:marTop w:val="0"/>
      <w:marBottom w:val="0"/>
      <w:divBdr>
        <w:top w:val="none" w:sz="0" w:space="0" w:color="auto"/>
        <w:left w:val="none" w:sz="0" w:space="0" w:color="auto"/>
        <w:bottom w:val="none" w:sz="0" w:space="0" w:color="auto"/>
        <w:right w:val="none" w:sz="0" w:space="0" w:color="auto"/>
      </w:divBdr>
    </w:div>
    <w:div w:id="130051865">
      <w:bodyDiv w:val="1"/>
      <w:marLeft w:val="0"/>
      <w:marRight w:val="0"/>
      <w:marTop w:val="0"/>
      <w:marBottom w:val="0"/>
      <w:divBdr>
        <w:top w:val="none" w:sz="0" w:space="0" w:color="auto"/>
        <w:left w:val="none" w:sz="0" w:space="0" w:color="auto"/>
        <w:bottom w:val="none" w:sz="0" w:space="0" w:color="auto"/>
        <w:right w:val="none" w:sz="0" w:space="0" w:color="auto"/>
      </w:divBdr>
    </w:div>
    <w:div w:id="151916892">
      <w:bodyDiv w:val="1"/>
      <w:marLeft w:val="0"/>
      <w:marRight w:val="0"/>
      <w:marTop w:val="0"/>
      <w:marBottom w:val="0"/>
      <w:divBdr>
        <w:top w:val="none" w:sz="0" w:space="0" w:color="auto"/>
        <w:left w:val="none" w:sz="0" w:space="0" w:color="auto"/>
        <w:bottom w:val="none" w:sz="0" w:space="0" w:color="auto"/>
        <w:right w:val="none" w:sz="0" w:space="0" w:color="auto"/>
      </w:divBdr>
    </w:div>
    <w:div w:id="161554622">
      <w:bodyDiv w:val="1"/>
      <w:marLeft w:val="0"/>
      <w:marRight w:val="0"/>
      <w:marTop w:val="0"/>
      <w:marBottom w:val="0"/>
      <w:divBdr>
        <w:top w:val="none" w:sz="0" w:space="0" w:color="auto"/>
        <w:left w:val="none" w:sz="0" w:space="0" w:color="auto"/>
        <w:bottom w:val="none" w:sz="0" w:space="0" w:color="auto"/>
        <w:right w:val="none" w:sz="0" w:space="0" w:color="auto"/>
      </w:divBdr>
      <w:divsChild>
        <w:div w:id="532572274">
          <w:marLeft w:val="0"/>
          <w:marRight w:val="0"/>
          <w:marTop w:val="0"/>
          <w:marBottom w:val="0"/>
          <w:divBdr>
            <w:top w:val="none" w:sz="0" w:space="0" w:color="auto"/>
            <w:left w:val="none" w:sz="0" w:space="0" w:color="auto"/>
            <w:bottom w:val="none" w:sz="0" w:space="0" w:color="auto"/>
            <w:right w:val="none" w:sz="0" w:space="0" w:color="auto"/>
          </w:divBdr>
        </w:div>
      </w:divsChild>
    </w:div>
    <w:div w:id="184178612">
      <w:bodyDiv w:val="1"/>
      <w:marLeft w:val="0"/>
      <w:marRight w:val="0"/>
      <w:marTop w:val="0"/>
      <w:marBottom w:val="0"/>
      <w:divBdr>
        <w:top w:val="none" w:sz="0" w:space="0" w:color="auto"/>
        <w:left w:val="none" w:sz="0" w:space="0" w:color="auto"/>
        <w:bottom w:val="none" w:sz="0" w:space="0" w:color="auto"/>
        <w:right w:val="none" w:sz="0" w:space="0" w:color="auto"/>
      </w:divBdr>
    </w:div>
    <w:div w:id="241793824">
      <w:bodyDiv w:val="1"/>
      <w:marLeft w:val="0"/>
      <w:marRight w:val="0"/>
      <w:marTop w:val="0"/>
      <w:marBottom w:val="0"/>
      <w:divBdr>
        <w:top w:val="none" w:sz="0" w:space="0" w:color="auto"/>
        <w:left w:val="none" w:sz="0" w:space="0" w:color="auto"/>
        <w:bottom w:val="none" w:sz="0" w:space="0" w:color="auto"/>
        <w:right w:val="none" w:sz="0" w:space="0" w:color="auto"/>
      </w:divBdr>
    </w:div>
    <w:div w:id="266305397">
      <w:bodyDiv w:val="1"/>
      <w:marLeft w:val="0"/>
      <w:marRight w:val="0"/>
      <w:marTop w:val="0"/>
      <w:marBottom w:val="0"/>
      <w:divBdr>
        <w:top w:val="none" w:sz="0" w:space="0" w:color="auto"/>
        <w:left w:val="none" w:sz="0" w:space="0" w:color="auto"/>
        <w:bottom w:val="none" w:sz="0" w:space="0" w:color="auto"/>
        <w:right w:val="none" w:sz="0" w:space="0" w:color="auto"/>
      </w:divBdr>
    </w:div>
    <w:div w:id="306281489">
      <w:bodyDiv w:val="1"/>
      <w:marLeft w:val="0"/>
      <w:marRight w:val="0"/>
      <w:marTop w:val="0"/>
      <w:marBottom w:val="0"/>
      <w:divBdr>
        <w:top w:val="none" w:sz="0" w:space="0" w:color="auto"/>
        <w:left w:val="none" w:sz="0" w:space="0" w:color="auto"/>
        <w:bottom w:val="none" w:sz="0" w:space="0" w:color="auto"/>
        <w:right w:val="none" w:sz="0" w:space="0" w:color="auto"/>
      </w:divBdr>
    </w:div>
    <w:div w:id="323556179">
      <w:bodyDiv w:val="1"/>
      <w:marLeft w:val="0"/>
      <w:marRight w:val="0"/>
      <w:marTop w:val="0"/>
      <w:marBottom w:val="0"/>
      <w:divBdr>
        <w:top w:val="none" w:sz="0" w:space="0" w:color="auto"/>
        <w:left w:val="none" w:sz="0" w:space="0" w:color="auto"/>
        <w:bottom w:val="none" w:sz="0" w:space="0" w:color="auto"/>
        <w:right w:val="none" w:sz="0" w:space="0" w:color="auto"/>
      </w:divBdr>
    </w:div>
    <w:div w:id="327562717">
      <w:bodyDiv w:val="1"/>
      <w:marLeft w:val="0"/>
      <w:marRight w:val="0"/>
      <w:marTop w:val="0"/>
      <w:marBottom w:val="0"/>
      <w:divBdr>
        <w:top w:val="none" w:sz="0" w:space="0" w:color="auto"/>
        <w:left w:val="none" w:sz="0" w:space="0" w:color="auto"/>
        <w:bottom w:val="none" w:sz="0" w:space="0" w:color="auto"/>
        <w:right w:val="none" w:sz="0" w:space="0" w:color="auto"/>
      </w:divBdr>
    </w:div>
    <w:div w:id="340667466">
      <w:bodyDiv w:val="1"/>
      <w:marLeft w:val="0"/>
      <w:marRight w:val="0"/>
      <w:marTop w:val="0"/>
      <w:marBottom w:val="0"/>
      <w:divBdr>
        <w:top w:val="none" w:sz="0" w:space="0" w:color="auto"/>
        <w:left w:val="none" w:sz="0" w:space="0" w:color="auto"/>
        <w:bottom w:val="none" w:sz="0" w:space="0" w:color="auto"/>
        <w:right w:val="none" w:sz="0" w:space="0" w:color="auto"/>
      </w:divBdr>
    </w:div>
    <w:div w:id="345254524">
      <w:bodyDiv w:val="1"/>
      <w:marLeft w:val="0"/>
      <w:marRight w:val="0"/>
      <w:marTop w:val="0"/>
      <w:marBottom w:val="0"/>
      <w:divBdr>
        <w:top w:val="none" w:sz="0" w:space="0" w:color="auto"/>
        <w:left w:val="none" w:sz="0" w:space="0" w:color="auto"/>
        <w:bottom w:val="none" w:sz="0" w:space="0" w:color="auto"/>
        <w:right w:val="none" w:sz="0" w:space="0" w:color="auto"/>
      </w:divBdr>
      <w:divsChild>
        <w:div w:id="970863133">
          <w:marLeft w:val="0"/>
          <w:marRight w:val="0"/>
          <w:marTop w:val="0"/>
          <w:marBottom w:val="0"/>
          <w:divBdr>
            <w:top w:val="none" w:sz="0" w:space="0" w:color="auto"/>
            <w:left w:val="none" w:sz="0" w:space="0" w:color="auto"/>
            <w:bottom w:val="none" w:sz="0" w:space="0" w:color="auto"/>
            <w:right w:val="none" w:sz="0" w:space="0" w:color="auto"/>
          </w:divBdr>
        </w:div>
      </w:divsChild>
    </w:div>
    <w:div w:id="376272817">
      <w:bodyDiv w:val="1"/>
      <w:marLeft w:val="0"/>
      <w:marRight w:val="0"/>
      <w:marTop w:val="0"/>
      <w:marBottom w:val="0"/>
      <w:divBdr>
        <w:top w:val="none" w:sz="0" w:space="0" w:color="auto"/>
        <w:left w:val="none" w:sz="0" w:space="0" w:color="auto"/>
        <w:bottom w:val="none" w:sz="0" w:space="0" w:color="auto"/>
        <w:right w:val="none" w:sz="0" w:space="0" w:color="auto"/>
      </w:divBdr>
    </w:div>
    <w:div w:id="468668549">
      <w:bodyDiv w:val="1"/>
      <w:marLeft w:val="0"/>
      <w:marRight w:val="0"/>
      <w:marTop w:val="0"/>
      <w:marBottom w:val="0"/>
      <w:divBdr>
        <w:top w:val="none" w:sz="0" w:space="0" w:color="auto"/>
        <w:left w:val="none" w:sz="0" w:space="0" w:color="auto"/>
        <w:bottom w:val="none" w:sz="0" w:space="0" w:color="auto"/>
        <w:right w:val="none" w:sz="0" w:space="0" w:color="auto"/>
      </w:divBdr>
    </w:div>
    <w:div w:id="496072654">
      <w:bodyDiv w:val="1"/>
      <w:marLeft w:val="0"/>
      <w:marRight w:val="0"/>
      <w:marTop w:val="0"/>
      <w:marBottom w:val="0"/>
      <w:divBdr>
        <w:top w:val="none" w:sz="0" w:space="0" w:color="auto"/>
        <w:left w:val="none" w:sz="0" w:space="0" w:color="auto"/>
        <w:bottom w:val="none" w:sz="0" w:space="0" w:color="auto"/>
        <w:right w:val="none" w:sz="0" w:space="0" w:color="auto"/>
      </w:divBdr>
    </w:div>
    <w:div w:id="504126403">
      <w:bodyDiv w:val="1"/>
      <w:marLeft w:val="0"/>
      <w:marRight w:val="0"/>
      <w:marTop w:val="0"/>
      <w:marBottom w:val="0"/>
      <w:divBdr>
        <w:top w:val="none" w:sz="0" w:space="0" w:color="auto"/>
        <w:left w:val="none" w:sz="0" w:space="0" w:color="auto"/>
        <w:bottom w:val="none" w:sz="0" w:space="0" w:color="auto"/>
        <w:right w:val="none" w:sz="0" w:space="0" w:color="auto"/>
      </w:divBdr>
    </w:div>
    <w:div w:id="514421528">
      <w:bodyDiv w:val="1"/>
      <w:marLeft w:val="0"/>
      <w:marRight w:val="0"/>
      <w:marTop w:val="0"/>
      <w:marBottom w:val="0"/>
      <w:divBdr>
        <w:top w:val="none" w:sz="0" w:space="0" w:color="auto"/>
        <w:left w:val="none" w:sz="0" w:space="0" w:color="auto"/>
        <w:bottom w:val="none" w:sz="0" w:space="0" w:color="auto"/>
        <w:right w:val="none" w:sz="0" w:space="0" w:color="auto"/>
      </w:divBdr>
    </w:div>
    <w:div w:id="648754555">
      <w:bodyDiv w:val="1"/>
      <w:marLeft w:val="0"/>
      <w:marRight w:val="0"/>
      <w:marTop w:val="0"/>
      <w:marBottom w:val="0"/>
      <w:divBdr>
        <w:top w:val="none" w:sz="0" w:space="0" w:color="auto"/>
        <w:left w:val="none" w:sz="0" w:space="0" w:color="auto"/>
        <w:bottom w:val="none" w:sz="0" w:space="0" w:color="auto"/>
        <w:right w:val="none" w:sz="0" w:space="0" w:color="auto"/>
      </w:divBdr>
    </w:div>
    <w:div w:id="670640446">
      <w:bodyDiv w:val="1"/>
      <w:marLeft w:val="0"/>
      <w:marRight w:val="0"/>
      <w:marTop w:val="0"/>
      <w:marBottom w:val="0"/>
      <w:divBdr>
        <w:top w:val="none" w:sz="0" w:space="0" w:color="auto"/>
        <w:left w:val="none" w:sz="0" w:space="0" w:color="auto"/>
        <w:bottom w:val="none" w:sz="0" w:space="0" w:color="auto"/>
        <w:right w:val="none" w:sz="0" w:space="0" w:color="auto"/>
      </w:divBdr>
    </w:div>
    <w:div w:id="692733699">
      <w:bodyDiv w:val="1"/>
      <w:marLeft w:val="0"/>
      <w:marRight w:val="0"/>
      <w:marTop w:val="0"/>
      <w:marBottom w:val="0"/>
      <w:divBdr>
        <w:top w:val="none" w:sz="0" w:space="0" w:color="auto"/>
        <w:left w:val="none" w:sz="0" w:space="0" w:color="auto"/>
        <w:bottom w:val="none" w:sz="0" w:space="0" w:color="auto"/>
        <w:right w:val="none" w:sz="0" w:space="0" w:color="auto"/>
      </w:divBdr>
    </w:div>
    <w:div w:id="702218242">
      <w:bodyDiv w:val="1"/>
      <w:marLeft w:val="0"/>
      <w:marRight w:val="0"/>
      <w:marTop w:val="0"/>
      <w:marBottom w:val="0"/>
      <w:divBdr>
        <w:top w:val="none" w:sz="0" w:space="0" w:color="auto"/>
        <w:left w:val="none" w:sz="0" w:space="0" w:color="auto"/>
        <w:bottom w:val="none" w:sz="0" w:space="0" w:color="auto"/>
        <w:right w:val="none" w:sz="0" w:space="0" w:color="auto"/>
      </w:divBdr>
    </w:div>
    <w:div w:id="728308994">
      <w:bodyDiv w:val="1"/>
      <w:marLeft w:val="0"/>
      <w:marRight w:val="0"/>
      <w:marTop w:val="0"/>
      <w:marBottom w:val="0"/>
      <w:divBdr>
        <w:top w:val="none" w:sz="0" w:space="0" w:color="auto"/>
        <w:left w:val="none" w:sz="0" w:space="0" w:color="auto"/>
        <w:bottom w:val="none" w:sz="0" w:space="0" w:color="auto"/>
        <w:right w:val="none" w:sz="0" w:space="0" w:color="auto"/>
      </w:divBdr>
    </w:div>
    <w:div w:id="748501303">
      <w:bodyDiv w:val="1"/>
      <w:marLeft w:val="0"/>
      <w:marRight w:val="0"/>
      <w:marTop w:val="0"/>
      <w:marBottom w:val="0"/>
      <w:divBdr>
        <w:top w:val="none" w:sz="0" w:space="0" w:color="auto"/>
        <w:left w:val="none" w:sz="0" w:space="0" w:color="auto"/>
        <w:bottom w:val="none" w:sz="0" w:space="0" w:color="auto"/>
        <w:right w:val="none" w:sz="0" w:space="0" w:color="auto"/>
      </w:divBdr>
    </w:div>
    <w:div w:id="805196430">
      <w:bodyDiv w:val="1"/>
      <w:marLeft w:val="0"/>
      <w:marRight w:val="0"/>
      <w:marTop w:val="0"/>
      <w:marBottom w:val="0"/>
      <w:divBdr>
        <w:top w:val="none" w:sz="0" w:space="0" w:color="auto"/>
        <w:left w:val="none" w:sz="0" w:space="0" w:color="auto"/>
        <w:bottom w:val="none" w:sz="0" w:space="0" w:color="auto"/>
        <w:right w:val="none" w:sz="0" w:space="0" w:color="auto"/>
      </w:divBdr>
    </w:div>
    <w:div w:id="899487065">
      <w:bodyDiv w:val="1"/>
      <w:marLeft w:val="0"/>
      <w:marRight w:val="0"/>
      <w:marTop w:val="0"/>
      <w:marBottom w:val="0"/>
      <w:divBdr>
        <w:top w:val="none" w:sz="0" w:space="0" w:color="auto"/>
        <w:left w:val="none" w:sz="0" w:space="0" w:color="auto"/>
        <w:bottom w:val="none" w:sz="0" w:space="0" w:color="auto"/>
        <w:right w:val="none" w:sz="0" w:space="0" w:color="auto"/>
      </w:divBdr>
    </w:div>
    <w:div w:id="922959831">
      <w:bodyDiv w:val="1"/>
      <w:marLeft w:val="0"/>
      <w:marRight w:val="0"/>
      <w:marTop w:val="0"/>
      <w:marBottom w:val="0"/>
      <w:divBdr>
        <w:top w:val="none" w:sz="0" w:space="0" w:color="auto"/>
        <w:left w:val="none" w:sz="0" w:space="0" w:color="auto"/>
        <w:bottom w:val="none" w:sz="0" w:space="0" w:color="auto"/>
        <w:right w:val="none" w:sz="0" w:space="0" w:color="auto"/>
      </w:divBdr>
    </w:div>
    <w:div w:id="928808267">
      <w:bodyDiv w:val="1"/>
      <w:marLeft w:val="0"/>
      <w:marRight w:val="0"/>
      <w:marTop w:val="0"/>
      <w:marBottom w:val="0"/>
      <w:divBdr>
        <w:top w:val="none" w:sz="0" w:space="0" w:color="auto"/>
        <w:left w:val="none" w:sz="0" w:space="0" w:color="auto"/>
        <w:bottom w:val="none" w:sz="0" w:space="0" w:color="auto"/>
        <w:right w:val="none" w:sz="0" w:space="0" w:color="auto"/>
      </w:divBdr>
    </w:div>
    <w:div w:id="978190944">
      <w:bodyDiv w:val="1"/>
      <w:marLeft w:val="0"/>
      <w:marRight w:val="0"/>
      <w:marTop w:val="0"/>
      <w:marBottom w:val="0"/>
      <w:divBdr>
        <w:top w:val="none" w:sz="0" w:space="0" w:color="auto"/>
        <w:left w:val="none" w:sz="0" w:space="0" w:color="auto"/>
        <w:bottom w:val="none" w:sz="0" w:space="0" w:color="auto"/>
        <w:right w:val="none" w:sz="0" w:space="0" w:color="auto"/>
      </w:divBdr>
    </w:div>
    <w:div w:id="988873032">
      <w:bodyDiv w:val="1"/>
      <w:marLeft w:val="0"/>
      <w:marRight w:val="0"/>
      <w:marTop w:val="0"/>
      <w:marBottom w:val="0"/>
      <w:divBdr>
        <w:top w:val="none" w:sz="0" w:space="0" w:color="auto"/>
        <w:left w:val="none" w:sz="0" w:space="0" w:color="auto"/>
        <w:bottom w:val="none" w:sz="0" w:space="0" w:color="auto"/>
        <w:right w:val="none" w:sz="0" w:space="0" w:color="auto"/>
      </w:divBdr>
    </w:div>
    <w:div w:id="989600389">
      <w:bodyDiv w:val="1"/>
      <w:marLeft w:val="0"/>
      <w:marRight w:val="0"/>
      <w:marTop w:val="0"/>
      <w:marBottom w:val="0"/>
      <w:divBdr>
        <w:top w:val="none" w:sz="0" w:space="0" w:color="auto"/>
        <w:left w:val="none" w:sz="0" w:space="0" w:color="auto"/>
        <w:bottom w:val="none" w:sz="0" w:space="0" w:color="auto"/>
        <w:right w:val="none" w:sz="0" w:space="0" w:color="auto"/>
      </w:divBdr>
    </w:div>
    <w:div w:id="995648732">
      <w:bodyDiv w:val="1"/>
      <w:marLeft w:val="0"/>
      <w:marRight w:val="0"/>
      <w:marTop w:val="0"/>
      <w:marBottom w:val="0"/>
      <w:divBdr>
        <w:top w:val="none" w:sz="0" w:space="0" w:color="auto"/>
        <w:left w:val="none" w:sz="0" w:space="0" w:color="auto"/>
        <w:bottom w:val="none" w:sz="0" w:space="0" w:color="auto"/>
        <w:right w:val="none" w:sz="0" w:space="0" w:color="auto"/>
      </w:divBdr>
    </w:div>
    <w:div w:id="995915716">
      <w:bodyDiv w:val="1"/>
      <w:marLeft w:val="0"/>
      <w:marRight w:val="0"/>
      <w:marTop w:val="0"/>
      <w:marBottom w:val="0"/>
      <w:divBdr>
        <w:top w:val="none" w:sz="0" w:space="0" w:color="auto"/>
        <w:left w:val="none" w:sz="0" w:space="0" w:color="auto"/>
        <w:bottom w:val="none" w:sz="0" w:space="0" w:color="auto"/>
        <w:right w:val="none" w:sz="0" w:space="0" w:color="auto"/>
      </w:divBdr>
    </w:div>
    <w:div w:id="101168307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447967548">
          <w:marLeft w:val="0"/>
          <w:marRight w:val="0"/>
          <w:marTop w:val="0"/>
          <w:marBottom w:val="0"/>
          <w:divBdr>
            <w:top w:val="none" w:sz="0" w:space="0" w:color="auto"/>
            <w:left w:val="none" w:sz="0" w:space="0" w:color="auto"/>
            <w:bottom w:val="none" w:sz="0" w:space="0" w:color="auto"/>
            <w:right w:val="none" w:sz="0" w:space="0" w:color="auto"/>
          </w:divBdr>
        </w:div>
      </w:divsChild>
    </w:div>
    <w:div w:id="1050114032">
      <w:bodyDiv w:val="1"/>
      <w:marLeft w:val="0"/>
      <w:marRight w:val="0"/>
      <w:marTop w:val="0"/>
      <w:marBottom w:val="0"/>
      <w:divBdr>
        <w:top w:val="none" w:sz="0" w:space="0" w:color="auto"/>
        <w:left w:val="none" w:sz="0" w:space="0" w:color="auto"/>
        <w:bottom w:val="none" w:sz="0" w:space="0" w:color="auto"/>
        <w:right w:val="none" w:sz="0" w:space="0" w:color="auto"/>
      </w:divBdr>
    </w:div>
    <w:div w:id="1068067034">
      <w:bodyDiv w:val="1"/>
      <w:marLeft w:val="0"/>
      <w:marRight w:val="0"/>
      <w:marTop w:val="0"/>
      <w:marBottom w:val="0"/>
      <w:divBdr>
        <w:top w:val="none" w:sz="0" w:space="0" w:color="auto"/>
        <w:left w:val="none" w:sz="0" w:space="0" w:color="auto"/>
        <w:bottom w:val="none" w:sz="0" w:space="0" w:color="auto"/>
        <w:right w:val="none" w:sz="0" w:space="0" w:color="auto"/>
      </w:divBdr>
    </w:div>
    <w:div w:id="1087077948">
      <w:bodyDiv w:val="1"/>
      <w:marLeft w:val="0"/>
      <w:marRight w:val="0"/>
      <w:marTop w:val="0"/>
      <w:marBottom w:val="0"/>
      <w:divBdr>
        <w:top w:val="none" w:sz="0" w:space="0" w:color="auto"/>
        <w:left w:val="none" w:sz="0" w:space="0" w:color="auto"/>
        <w:bottom w:val="none" w:sz="0" w:space="0" w:color="auto"/>
        <w:right w:val="none" w:sz="0" w:space="0" w:color="auto"/>
      </w:divBdr>
      <w:divsChild>
        <w:div w:id="1266504137">
          <w:marLeft w:val="547"/>
          <w:marRight w:val="0"/>
          <w:marTop w:val="0"/>
          <w:marBottom w:val="0"/>
          <w:divBdr>
            <w:top w:val="none" w:sz="0" w:space="0" w:color="auto"/>
            <w:left w:val="none" w:sz="0" w:space="0" w:color="auto"/>
            <w:bottom w:val="none" w:sz="0" w:space="0" w:color="auto"/>
            <w:right w:val="none" w:sz="0" w:space="0" w:color="auto"/>
          </w:divBdr>
        </w:div>
        <w:div w:id="1592395331">
          <w:marLeft w:val="547"/>
          <w:marRight w:val="0"/>
          <w:marTop w:val="0"/>
          <w:marBottom w:val="0"/>
          <w:divBdr>
            <w:top w:val="none" w:sz="0" w:space="0" w:color="auto"/>
            <w:left w:val="none" w:sz="0" w:space="0" w:color="auto"/>
            <w:bottom w:val="none" w:sz="0" w:space="0" w:color="auto"/>
            <w:right w:val="none" w:sz="0" w:space="0" w:color="auto"/>
          </w:divBdr>
        </w:div>
      </w:divsChild>
    </w:div>
    <w:div w:id="1094864775">
      <w:bodyDiv w:val="1"/>
      <w:marLeft w:val="0"/>
      <w:marRight w:val="0"/>
      <w:marTop w:val="0"/>
      <w:marBottom w:val="0"/>
      <w:divBdr>
        <w:top w:val="none" w:sz="0" w:space="0" w:color="auto"/>
        <w:left w:val="none" w:sz="0" w:space="0" w:color="auto"/>
        <w:bottom w:val="none" w:sz="0" w:space="0" w:color="auto"/>
        <w:right w:val="none" w:sz="0" w:space="0" w:color="auto"/>
      </w:divBdr>
    </w:div>
    <w:div w:id="1101727149">
      <w:bodyDiv w:val="1"/>
      <w:marLeft w:val="0"/>
      <w:marRight w:val="0"/>
      <w:marTop w:val="0"/>
      <w:marBottom w:val="0"/>
      <w:divBdr>
        <w:top w:val="none" w:sz="0" w:space="0" w:color="auto"/>
        <w:left w:val="none" w:sz="0" w:space="0" w:color="auto"/>
        <w:bottom w:val="none" w:sz="0" w:space="0" w:color="auto"/>
        <w:right w:val="none" w:sz="0" w:space="0" w:color="auto"/>
      </w:divBdr>
    </w:div>
    <w:div w:id="1120953695">
      <w:bodyDiv w:val="1"/>
      <w:marLeft w:val="0"/>
      <w:marRight w:val="0"/>
      <w:marTop w:val="0"/>
      <w:marBottom w:val="0"/>
      <w:divBdr>
        <w:top w:val="none" w:sz="0" w:space="0" w:color="auto"/>
        <w:left w:val="none" w:sz="0" w:space="0" w:color="auto"/>
        <w:bottom w:val="none" w:sz="0" w:space="0" w:color="auto"/>
        <w:right w:val="none" w:sz="0" w:space="0" w:color="auto"/>
      </w:divBdr>
    </w:div>
    <w:div w:id="1198159196">
      <w:bodyDiv w:val="1"/>
      <w:marLeft w:val="0"/>
      <w:marRight w:val="0"/>
      <w:marTop w:val="0"/>
      <w:marBottom w:val="0"/>
      <w:divBdr>
        <w:top w:val="none" w:sz="0" w:space="0" w:color="auto"/>
        <w:left w:val="none" w:sz="0" w:space="0" w:color="auto"/>
        <w:bottom w:val="none" w:sz="0" w:space="0" w:color="auto"/>
        <w:right w:val="none" w:sz="0" w:space="0" w:color="auto"/>
      </w:divBdr>
    </w:div>
    <w:div w:id="1207181150">
      <w:bodyDiv w:val="1"/>
      <w:marLeft w:val="0"/>
      <w:marRight w:val="0"/>
      <w:marTop w:val="0"/>
      <w:marBottom w:val="0"/>
      <w:divBdr>
        <w:top w:val="none" w:sz="0" w:space="0" w:color="auto"/>
        <w:left w:val="none" w:sz="0" w:space="0" w:color="auto"/>
        <w:bottom w:val="none" w:sz="0" w:space="0" w:color="auto"/>
        <w:right w:val="none" w:sz="0" w:space="0" w:color="auto"/>
      </w:divBdr>
    </w:div>
    <w:div w:id="1247693953">
      <w:bodyDiv w:val="1"/>
      <w:marLeft w:val="0"/>
      <w:marRight w:val="0"/>
      <w:marTop w:val="0"/>
      <w:marBottom w:val="0"/>
      <w:divBdr>
        <w:top w:val="none" w:sz="0" w:space="0" w:color="auto"/>
        <w:left w:val="none" w:sz="0" w:space="0" w:color="auto"/>
        <w:bottom w:val="none" w:sz="0" w:space="0" w:color="auto"/>
        <w:right w:val="none" w:sz="0" w:space="0" w:color="auto"/>
      </w:divBdr>
    </w:div>
    <w:div w:id="1250773542">
      <w:bodyDiv w:val="1"/>
      <w:marLeft w:val="0"/>
      <w:marRight w:val="0"/>
      <w:marTop w:val="0"/>
      <w:marBottom w:val="0"/>
      <w:divBdr>
        <w:top w:val="none" w:sz="0" w:space="0" w:color="auto"/>
        <w:left w:val="none" w:sz="0" w:space="0" w:color="auto"/>
        <w:bottom w:val="none" w:sz="0" w:space="0" w:color="auto"/>
        <w:right w:val="none" w:sz="0" w:space="0" w:color="auto"/>
      </w:divBdr>
      <w:divsChild>
        <w:div w:id="520896468">
          <w:marLeft w:val="0"/>
          <w:marRight w:val="0"/>
          <w:marTop w:val="0"/>
          <w:marBottom w:val="0"/>
          <w:divBdr>
            <w:top w:val="none" w:sz="0" w:space="0" w:color="auto"/>
            <w:left w:val="none" w:sz="0" w:space="0" w:color="auto"/>
            <w:bottom w:val="none" w:sz="0" w:space="0" w:color="auto"/>
            <w:right w:val="none" w:sz="0" w:space="0" w:color="auto"/>
          </w:divBdr>
        </w:div>
      </w:divsChild>
    </w:div>
    <w:div w:id="1288007984">
      <w:bodyDiv w:val="1"/>
      <w:marLeft w:val="0"/>
      <w:marRight w:val="0"/>
      <w:marTop w:val="0"/>
      <w:marBottom w:val="0"/>
      <w:divBdr>
        <w:top w:val="none" w:sz="0" w:space="0" w:color="auto"/>
        <w:left w:val="none" w:sz="0" w:space="0" w:color="auto"/>
        <w:bottom w:val="none" w:sz="0" w:space="0" w:color="auto"/>
        <w:right w:val="none" w:sz="0" w:space="0" w:color="auto"/>
      </w:divBdr>
    </w:div>
    <w:div w:id="1305355626">
      <w:bodyDiv w:val="1"/>
      <w:marLeft w:val="0"/>
      <w:marRight w:val="0"/>
      <w:marTop w:val="0"/>
      <w:marBottom w:val="0"/>
      <w:divBdr>
        <w:top w:val="none" w:sz="0" w:space="0" w:color="auto"/>
        <w:left w:val="none" w:sz="0" w:space="0" w:color="auto"/>
        <w:bottom w:val="none" w:sz="0" w:space="0" w:color="auto"/>
        <w:right w:val="none" w:sz="0" w:space="0" w:color="auto"/>
      </w:divBdr>
    </w:div>
    <w:div w:id="1316641817">
      <w:bodyDiv w:val="1"/>
      <w:marLeft w:val="0"/>
      <w:marRight w:val="0"/>
      <w:marTop w:val="0"/>
      <w:marBottom w:val="0"/>
      <w:divBdr>
        <w:top w:val="none" w:sz="0" w:space="0" w:color="auto"/>
        <w:left w:val="none" w:sz="0" w:space="0" w:color="auto"/>
        <w:bottom w:val="none" w:sz="0" w:space="0" w:color="auto"/>
        <w:right w:val="none" w:sz="0" w:space="0" w:color="auto"/>
      </w:divBdr>
      <w:divsChild>
        <w:div w:id="195849139">
          <w:marLeft w:val="0"/>
          <w:marRight w:val="0"/>
          <w:marTop w:val="0"/>
          <w:marBottom w:val="0"/>
          <w:divBdr>
            <w:top w:val="none" w:sz="0" w:space="0" w:color="auto"/>
            <w:left w:val="none" w:sz="0" w:space="0" w:color="auto"/>
            <w:bottom w:val="none" w:sz="0" w:space="0" w:color="auto"/>
            <w:right w:val="none" w:sz="0" w:space="0" w:color="auto"/>
          </w:divBdr>
        </w:div>
      </w:divsChild>
    </w:div>
    <w:div w:id="1354722612">
      <w:bodyDiv w:val="1"/>
      <w:marLeft w:val="0"/>
      <w:marRight w:val="0"/>
      <w:marTop w:val="0"/>
      <w:marBottom w:val="0"/>
      <w:divBdr>
        <w:top w:val="none" w:sz="0" w:space="0" w:color="auto"/>
        <w:left w:val="none" w:sz="0" w:space="0" w:color="auto"/>
        <w:bottom w:val="none" w:sz="0" w:space="0" w:color="auto"/>
        <w:right w:val="none" w:sz="0" w:space="0" w:color="auto"/>
      </w:divBdr>
    </w:div>
    <w:div w:id="1409117038">
      <w:bodyDiv w:val="1"/>
      <w:marLeft w:val="0"/>
      <w:marRight w:val="0"/>
      <w:marTop w:val="0"/>
      <w:marBottom w:val="0"/>
      <w:divBdr>
        <w:top w:val="none" w:sz="0" w:space="0" w:color="auto"/>
        <w:left w:val="none" w:sz="0" w:space="0" w:color="auto"/>
        <w:bottom w:val="none" w:sz="0" w:space="0" w:color="auto"/>
        <w:right w:val="none" w:sz="0" w:space="0" w:color="auto"/>
      </w:divBdr>
    </w:div>
    <w:div w:id="1416172290">
      <w:bodyDiv w:val="1"/>
      <w:marLeft w:val="0"/>
      <w:marRight w:val="0"/>
      <w:marTop w:val="0"/>
      <w:marBottom w:val="0"/>
      <w:divBdr>
        <w:top w:val="none" w:sz="0" w:space="0" w:color="auto"/>
        <w:left w:val="none" w:sz="0" w:space="0" w:color="auto"/>
        <w:bottom w:val="none" w:sz="0" w:space="0" w:color="auto"/>
        <w:right w:val="none" w:sz="0" w:space="0" w:color="auto"/>
      </w:divBdr>
    </w:div>
    <w:div w:id="1424103243">
      <w:bodyDiv w:val="1"/>
      <w:marLeft w:val="0"/>
      <w:marRight w:val="0"/>
      <w:marTop w:val="0"/>
      <w:marBottom w:val="0"/>
      <w:divBdr>
        <w:top w:val="none" w:sz="0" w:space="0" w:color="auto"/>
        <w:left w:val="none" w:sz="0" w:space="0" w:color="auto"/>
        <w:bottom w:val="none" w:sz="0" w:space="0" w:color="auto"/>
        <w:right w:val="none" w:sz="0" w:space="0" w:color="auto"/>
      </w:divBdr>
    </w:div>
    <w:div w:id="1429809518">
      <w:bodyDiv w:val="1"/>
      <w:marLeft w:val="0"/>
      <w:marRight w:val="0"/>
      <w:marTop w:val="0"/>
      <w:marBottom w:val="0"/>
      <w:divBdr>
        <w:top w:val="none" w:sz="0" w:space="0" w:color="auto"/>
        <w:left w:val="none" w:sz="0" w:space="0" w:color="auto"/>
        <w:bottom w:val="none" w:sz="0" w:space="0" w:color="auto"/>
        <w:right w:val="none" w:sz="0" w:space="0" w:color="auto"/>
      </w:divBdr>
    </w:div>
    <w:div w:id="1489009053">
      <w:bodyDiv w:val="1"/>
      <w:marLeft w:val="0"/>
      <w:marRight w:val="0"/>
      <w:marTop w:val="0"/>
      <w:marBottom w:val="0"/>
      <w:divBdr>
        <w:top w:val="none" w:sz="0" w:space="0" w:color="auto"/>
        <w:left w:val="none" w:sz="0" w:space="0" w:color="auto"/>
        <w:bottom w:val="none" w:sz="0" w:space="0" w:color="auto"/>
        <w:right w:val="none" w:sz="0" w:space="0" w:color="auto"/>
      </w:divBdr>
    </w:div>
    <w:div w:id="1495757231">
      <w:bodyDiv w:val="1"/>
      <w:marLeft w:val="0"/>
      <w:marRight w:val="0"/>
      <w:marTop w:val="0"/>
      <w:marBottom w:val="0"/>
      <w:divBdr>
        <w:top w:val="none" w:sz="0" w:space="0" w:color="auto"/>
        <w:left w:val="none" w:sz="0" w:space="0" w:color="auto"/>
        <w:bottom w:val="none" w:sz="0" w:space="0" w:color="auto"/>
        <w:right w:val="none" w:sz="0" w:space="0" w:color="auto"/>
      </w:divBdr>
    </w:div>
    <w:div w:id="1544711920">
      <w:bodyDiv w:val="1"/>
      <w:marLeft w:val="0"/>
      <w:marRight w:val="0"/>
      <w:marTop w:val="0"/>
      <w:marBottom w:val="0"/>
      <w:divBdr>
        <w:top w:val="none" w:sz="0" w:space="0" w:color="auto"/>
        <w:left w:val="none" w:sz="0" w:space="0" w:color="auto"/>
        <w:bottom w:val="none" w:sz="0" w:space="0" w:color="auto"/>
        <w:right w:val="none" w:sz="0" w:space="0" w:color="auto"/>
      </w:divBdr>
    </w:div>
    <w:div w:id="1549226397">
      <w:bodyDiv w:val="1"/>
      <w:marLeft w:val="0"/>
      <w:marRight w:val="0"/>
      <w:marTop w:val="0"/>
      <w:marBottom w:val="0"/>
      <w:divBdr>
        <w:top w:val="none" w:sz="0" w:space="0" w:color="auto"/>
        <w:left w:val="none" w:sz="0" w:space="0" w:color="auto"/>
        <w:bottom w:val="none" w:sz="0" w:space="0" w:color="auto"/>
        <w:right w:val="none" w:sz="0" w:space="0" w:color="auto"/>
      </w:divBdr>
    </w:div>
    <w:div w:id="1568489194">
      <w:bodyDiv w:val="1"/>
      <w:marLeft w:val="0"/>
      <w:marRight w:val="0"/>
      <w:marTop w:val="0"/>
      <w:marBottom w:val="0"/>
      <w:divBdr>
        <w:top w:val="none" w:sz="0" w:space="0" w:color="auto"/>
        <w:left w:val="none" w:sz="0" w:space="0" w:color="auto"/>
        <w:bottom w:val="none" w:sz="0" w:space="0" w:color="auto"/>
        <w:right w:val="none" w:sz="0" w:space="0" w:color="auto"/>
      </w:divBdr>
    </w:div>
    <w:div w:id="1573616942">
      <w:bodyDiv w:val="1"/>
      <w:marLeft w:val="0"/>
      <w:marRight w:val="0"/>
      <w:marTop w:val="0"/>
      <w:marBottom w:val="0"/>
      <w:divBdr>
        <w:top w:val="none" w:sz="0" w:space="0" w:color="auto"/>
        <w:left w:val="none" w:sz="0" w:space="0" w:color="auto"/>
        <w:bottom w:val="none" w:sz="0" w:space="0" w:color="auto"/>
        <w:right w:val="none" w:sz="0" w:space="0" w:color="auto"/>
      </w:divBdr>
    </w:div>
    <w:div w:id="1578319715">
      <w:bodyDiv w:val="1"/>
      <w:marLeft w:val="0"/>
      <w:marRight w:val="0"/>
      <w:marTop w:val="0"/>
      <w:marBottom w:val="0"/>
      <w:divBdr>
        <w:top w:val="none" w:sz="0" w:space="0" w:color="auto"/>
        <w:left w:val="none" w:sz="0" w:space="0" w:color="auto"/>
        <w:bottom w:val="none" w:sz="0" w:space="0" w:color="auto"/>
        <w:right w:val="none" w:sz="0" w:space="0" w:color="auto"/>
      </w:divBdr>
    </w:div>
    <w:div w:id="1642611176">
      <w:bodyDiv w:val="1"/>
      <w:marLeft w:val="0"/>
      <w:marRight w:val="0"/>
      <w:marTop w:val="0"/>
      <w:marBottom w:val="0"/>
      <w:divBdr>
        <w:top w:val="none" w:sz="0" w:space="0" w:color="auto"/>
        <w:left w:val="none" w:sz="0" w:space="0" w:color="auto"/>
        <w:bottom w:val="none" w:sz="0" w:space="0" w:color="auto"/>
        <w:right w:val="none" w:sz="0" w:space="0" w:color="auto"/>
      </w:divBdr>
    </w:div>
    <w:div w:id="1673987781">
      <w:bodyDiv w:val="1"/>
      <w:marLeft w:val="0"/>
      <w:marRight w:val="0"/>
      <w:marTop w:val="0"/>
      <w:marBottom w:val="0"/>
      <w:divBdr>
        <w:top w:val="none" w:sz="0" w:space="0" w:color="auto"/>
        <w:left w:val="none" w:sz="0" w:space="0" w:color="auto"/>
        <w:bottom w:val="none" w:sz="0" w:space="0" w:color="auto"/>
        <w:right w:val="none" w:sz="0" w:space="0" w:color="auto"/>
      </w:divBdr>
      <w:divsChild>
        <w:div w:id="1771580788">
          <w:marLeft w:val="0"/>
          <w:marRight w:val="0"/>
          <w:marTop w:val="0"/>
          <w:marBottom w:val="0"/>
          <w:divBdr>
            <w:top w:val="none" w:sz="0" w:space="0" w:color="auto"/>
            <w:left w:val="none" w:sz="0" w:space="0" w:color="auto"/>
            <w:bottom w:val="none" w:sz="0" w:space="0" w:color="auto"/>
            <w:right w:val="none" w:sz="0" w:space="0" w:color="auto"/>
          </w:divBdr>
        </w:div>
      </w:divsChild>
    </w:div>
    <w:div w:id="1689332925">
      <w:bodyDiv w:val="1"/>
      <w:marLeft w:val="0"/>
      <w:marRight w:val="0"/>
      <w:marTop w:val="0"/>
      <w:marBottom w:val="0"/>
      <w:divBdr>
        <w:top w:val="none" w:sz="0" w:space="0" w:color="auto"/>
        <w:left w:val="none" w:sz="0" w:space="0" w:color="auto"/>
        <w:bottom w:val="none" w:sz="0" w:space="0" w:color="auto"/>
        <w:right w:val="none" w:sz="0" w:space="0" w:color="auto"/>
      </w:divBdr>
    </w:div>
    <w:div w:id="1709724658">
      <w:bodyDiv w:val="1"/>
      <w:marLeft w:val="0"/>
      <w:marRight w:val="0"/>
      <w:marTop w:val="0"/>
      <w:marBottom w:val="0"/>
      <w:divBdr>
        <w:top w:val="none" w:sz="0" w:space="0" w:color="auto"/>
        <w:left w:val="none" w:sz="0" w:space="0" w:color="auto"/>
        <w:bottom w:val="none" w:sz="0" w:space="0" w:color="auto"/>
        <w:right w:val="none" w:sz="0" w:space="0" w:color="auto"/>
      </w:divBdr>
    </w:div>
    <w:div w:id="1712996549">
      <w:bodyDiv w:val="1"/>
      <w:marLeft w:val="0"/>
      <w:marRight w:val="0"/>
      <w:marTop w:val="0"/>
      <w:marBottom w:val="0"/>
      <w:divBdr>
        <w:top w:val="none" w:sz="0" w:space="0" w:color="auto"/>
        <w:left w:val="none" w:sz="0" w:space="0" w:color="auto"/>
        <w:bottom w:val="none" w:sz="0" w:space="0" w:color="auto"/>
        <w:right w:val="none" w:sz="0" w:space="0" w:color="auto"/>
      </w:divBdr>
    </w:div>
    <w:div w:id="1719695232">
      <w:bodyDiv w:val="1"/>
      <w:marLeft w:val="0"/>
      <w:marRight w:val="0"/>
      <w:marTop w:val="0"/>
      <w:marBottom w:val="0"/>
      <w:divBdr>
        <w:top w:val="none" w:sz="0" w:space="0" w:color="auto"/>
        <w:left w:val="none" w:sz="0" w:space="0" w:color="auto"/>
        <w:bottom w:val="none" w:sz="0" w:space="0" w:color="auto"/>
        <w:right w:val="none" w:sz="0" w:space="0" w:color="auto"/>
      </w:divBdr>
    </w:div>
    <w:div w:id="1725130825">
      <w:bodyDiv w:val="1"/>
      <w:marLeft w:val="0"/>
      <w:marRight w:val="0"/>
      <w:marTop w:val="0"/>
      <w:marBottom w:val="0"/>
      <w:divBdr>
        <w:top w:val="none" w:sz="0" w:space="0" w:color="auto"/>
        <w:left w:val="none" w:sz="0" w:space="0" w:color="auto"/>
        <w:bottom w:val="none" w:sz="0" w:space="0" w:color="auto"/>
        <w:right w:val="none" w:sz="0" w:space="0" w:color="auto"/>
      </w:divBdr>
      <w:divsChild>
        <w:div w:id="40908012">
          <w:marLeft w:val="547"/>
          <w:marRight w:val="0"/>
          <w:marTop w:val="0"/>
          <w:marBottom w:val="0"/>
          <w:divBdr>
            <w:top w:val="none" w:sz="0" w:space="0" w:color="auto"/>
            <w:left w:val="none" w:sz="0" w:space="0" w:color="auto"/>
            <w:bottom w:val="none" w:sz="0" w:space="0" w:color="auto"/>
            <w:right w:val="none" w:sz="0" w:space="0" w:color="auto"/>
          </w:divBdr>
        </w:div>
        <w:div w:id="296304472">
          <w:marLeft w:val="547"/>
          <w:marRight w:val="0"/>
          <w:marTop w:val="0"/>
          <w:marBottom w:val="0"/>
          <w:divBdr>
            <w:top w:val="none" w:sz="0" w:space="0" w:color="auto"/>
            <w:left w:val="none" w:sz="0" w:space="0" w:color="auto"/>
            <w:bottom w:val="none" w:sz="0" w:space="0" w:color="auto"/>
            <w:right w:val="none" w:sz="0" w:space="0" w:color="auto"/>
          </w:divBdr>
        </w:div>
        <w:div w:id="315886591">
          <w:marLeft w:val="547"/>
          <w:marRight w:val="0"/>
          <w:marTop w:val="0"/>
          <w:marBottom w:val="0"/>
          <w:divBdr>
            <w:top w:val="none" w:sz="0" w:space="0" w:color="auto"/>
            <w:left w:val="none" w:sz="0" w:space="0" w:color="auto"/>
            <w:bottom w:val="none" w:sz="0" w:space="0" w:color="auto"/>
            <w:right w:val="none" w:sz="0" w:space="0" w:color="auto"/>
          </w:divBdr>
        </w:div>
        <w:div w:id="406801618">
          <w:marLeft w:val="547"/>
          <w:marRight w:val="0"/>
          <w:marTop w:val="0"/>
          <w:marBottom w:val="0"/>
          <w:divBdr>
            <w:top w:val="none" w:sz="0" w:space="0" w:color="auto"/>
            <w:left w:val="none" w:sz="0" w:space="0" w:color="auto"/>
            <w:bottom w:val="none" w:sz="0" w:space="0" w:color="auto"/>
            <w:right w:val="none" w:sz="0" w:space="0" w:color="auto"/>
          </w:divBdr>
        </w:div>
        <w:div w:id="683361383">
          <w:marLeft w:val="547"/>
          <w:marRight w:val="0"/>
          <w:marTop w:val="0"/>
          <w:marBottom w:val="0"/>
          <w:divBdr>
            <w:top w:val="none" w:sz="0" w:space="0" w:color="auto"/>
            <w:left w:val="none" w:sz="0" w:space="0" w:color="auto"/>
            <w:bottom w:val="none" w:sz="0" w:space="0" w:color="auto"/>
            <w:right w:val="none" w:sz="0" w:space="0" w:color="auto"/>
          </w:divBdr>
        </w:div>
        <w:div w:id="839201407">
          <w:marLeft w:val="547"/>
          <w:marRight w:val="0"/>
          <w:marTop w:val="0"/>
          <w:marBottom w:val="0"/>
          <w:divBdr>
            <w:top w:val="none" w:sz="0" w:space="0" w:color="auto"/>
            <w:left w:val="none" w:sz="0" w:space="0" w:color="auto"/>
            <w:bottom w:val="none" w:sz="0" w:space="0" w:color="auto"/>
            <w:right w:val="none" w:sz="0" w:space="0" w:color="auto"/>
          </w:divBdr>
        </w:div>
        <w:div w:id="928125379">
          <w:marLeft w:val="547"/>
          <w:marRight w:val="0"/>
          <w:marTop w:val="0"/>
          <w:marBottom w:val="0"/>
          <w:divBdr>
            <w:top w:val="none" w:sz="0" w:space="0" w:color="auto"/>
            <w:left w:val="none" w:sz="0" w:space="0" w:color="auto"/>
            <w:bottom w:val="none" w:sz="0" w:space="0" w:color="auto"/>
            <w:right w:val="none" w:sz="0" w:space="0" w:color="auto"/>
          </w:divBdr>
        </w:div>
        <w:div w:id="1288507145">
          <w:marLeft w:val="547"/>
          <w:marRight w:val="0"/>
          <w:marTop w:val="0"/>
          <w:marBottom w:val="0"/>
          <w:divBdr>
            <w:top w:val="none" w:sz="0" w:space="0" w:color="auto"/>
            <w:left w:val="none" w:sz="0" w:space="0" w:color="auto"/>
            <w:bottom w:val="none" w:sz="0" w:space="0" w:color="auto"/>
            <w:right w:val="none" w:sz="0" w:space="0" w:color="auto"/>
          </w:divBdr>
        </w:div>
        <w:div w:id="1664047745">
          <w:marLeft w:val="547"/>
          <w:marRight w:val="0"/>
          <w:marTop w:val="0"/>
          <w:marBottom w:val="0"/>
          <w:divBdr>
            <w:top w:val="none" w:sz="0" w:space="0" w:color="auto"/>
            <w:left w:val="none" w:sz="0" w:space="0" w:color="auto"/>
            <w:bottom w:val="none" w:sz="0" w:space="0" w:color="auto"/>
            <w:right w:val="none" w:sz="0" w:space="0" w:color="auto"/>
          </w:divBdr>
        </w:div>
        <w:div w:id="1677224351">
          <w:marLeft w:val="547"/>
          <w:marRight w:val="0"/>
          <w:marTop w:val="0"/>
          <w:marBottom w:val="0"/>
          <w:divBdr>
            <w:top w:val="none" w:sz="0" w:space="0" w:color="auto"/>
            <w:left w:val="none" w:sz="0" w:space="0" w:color="auto"/>
            <w:bottom w:val="none" w:sz="0" w:space="0" w:color="auto"/>
            <w:right w:val="none" w:sz="0" w:space="0" w:color="auto"/>
          </w:divBdr>
        </w:div>
        <w:div w:id="1719888679">
          <w:marLeft w:val="547"/>
          <w:marRight w:val="0"/>
          <w:marTop w:val="0"/>
          <w:marBottom w:val="0"/>
          <w:divBdr>
            <w:top w:val="none" w:sz="0" w:space="0" w:color="auto"/>
            <w:left w:val="none" w:sz="0" w:space="0" w:color="auto"/>
            <w:bottom w:val="none" w:sz="0" w:space="0" w:color="auto"/>
            <w:right w:val="none" w:sz="0" w:space="0" w:color="auto"/>
          </w:divBdr>
        </w:div>
        <w:div w:id="1945989776">
          <w:marLeft w:val="547"/>
          <w:marRight w:val="0"/>
          <w:marTop w:val="0"/>
          <w:marBottom w:val="0"/>
          <w:divBdr>
            <w:top w:val="none" w:sz="0" w:space="0" w:color="auto"/>
            <w:left w:val="none" w:sz="0" w:space="0" w:color="auto"/>
            <w:bottom w:val="none" w:sz="0" w:space="0" w:color="auto"/>
            <w:right w:val="none" w:sz="0" w:space="0" w:color="auto"/>
          </w:divBdr>
        </w:div>
        <w:div w:id="2116552673">
          <w:marLeft w:val="547"/>
          <w:marRight w:val="0"/>
          <w:marTop w:val="0"/>
          <w:marBottom w:val="0"/>
          <w:divBdr>
            <w:top w:val="none" w:sz="0" w:space="0" w:color="auto"/>
            <w:left w:val="none" w:sz="0" w:space="0" w:color="auto"/>
            <w:bottom w:val="none" w:sz="0" w:space="0" w:color="auto"/>
            <w:right w:val="none" w:sz="0" w:space="0" w:color="auto"/>
          </w:divBdr>
        </w:div>
        <w:div w:id="2138446790">
          <w:marLeft w:val="547"/>
          <w:marRight w:val="0"/>
          <w:marTop w:val="0"/>
          <w:marBottom w:val="0"/>
          <w:divBdr>
            <w:top w:val="none" w:sz="0" w:space="0" w:color="auto"/>
            <w:left w:val="none" w:sz="0" w:space="0" w:color="auto"/>
            <w:bottom w:val="none" w:sz="0" w:space="0" w:color="auto"/>
            <w:right w:val="none" w:sz="0" w:space="0" w:color="auto"/>
          </w:divBdr>
        </w:div>
      </w:divsChild>
    </w:div>
    <w:div w:id="1749302462">
      <w:bodyDiv w:val="1"/>
      <w:marLeft w:val="0"/>
      <w:marRight w:val="0"/>
      <w:marTop w:val="0"/>
      <w:marBottom w:val="0"/>
      <w:divBdr>
        <w:top w:val="none" w:sz="0" w:space="0" w:color="auto"/>
        <w:left w:val="none" w:sz="0" w:space="0" w:color="auto"/>
        <w:bottom w:val="none" w:sz="0" w:space="0" w:color="auto"/>
        <w:right w:val="none" w:sz="0" w:space="0" w:color="auto"/>
      </w:divBdr>
    </w:div>
    <w:div w:id="1755126535">
      <w:bodyDiv w:val="1"/>
      <w:marLeft w:val="0"/>
      <w:marRight w:val="0"/>
      <w:marTop w:val="0"/>
      <w:marBottom w:val="0"/>
      <w:divBdr>
        <w:top w:val="none" w:sz="0" w:space="0" w:color="auto"/>
        <w:left w:val="none" w:sz="0" w:space="0" w:color="auto"/>
        <w:bottom w:val="none" w:sz="0" w:space="0" w:color="auto"/>
        <w:right w:val="none" w:sz="0" w:space="0" w:color="auto"/>
      </w:divBdr>
    </w:div>
    <w:div w:id="1756316013">
      <w:bodyDiv w:val="1"/>
      <w:marLeft w:val="0"/>
      <w:marRight w:val="0"/>
      <w:marTop w:val="0"/>
      <w:marBottom w:val="0"/>
      <w:divBdr>
        <w:top w:val="none" w:sz="0" w:space="0" w:color="auto"/>
        <w:left w:val="none" w:sz="0" w:space="0" w:color="auto"/>
        <w:bottom w:val="none" w:sz="0" w:space="0" w:color="auto"/>
        <w:right w:val="none" w:sz="0" w:space="0" w:color="auto"/>
      </w:divBdr>
    </w:div>
    <w:div w:id="1769739162">
      <w:bodyDiv w:val="1"/>
      <w:marLeft w:val="0"/>
      <w:marRight w:val="0"/>
      <w:marTop w:val="0"/>
      <w:marBottom w:val="0"/>
      <w:divBdr>
        <w:top w:val="none" w:sz="0" w:space="0" w:color="auto"/>
        <w:left w:val="none" w:sz="0" w:space="0" w:color="auto"/>
        <w:bottom w:val="none" w:sz="0" w:space="0" w:color="auto"/>
        <w:right w:val="none" w:sz="0" w:space="0" w:color="auto"/>
      </w:divBdr>
      <w:divsChild>
        <w:div w:id="924457178">
          <w:marLeft w:val="0"/>
          <w:marRight w:val="0"/>
          <w:marTop w:val="0"/>
          <w:marBottom w:val="0"/>
          <w:divBdr>
            <w:top w:val="none" w:sz="0" w:space="0" w:color="auto"/>
            <w:left w:val="none" w:sz="0" w:space="0" w:color="auto"/>
            <w:bottom w:val="none" w:sz="0" w:space="0" w:color="auto"/>
            <w:right w:val="none" w:sz="0" w:space="0" w:color="auto"/>
          </w:divBdr>
          <w:divsChild>
            <w:div w:id="1913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11564">
      <w:bodyDiv w:val="1"/>
      <w:marLeft w:val="0"/>
      <w:marRight w:val="0"/>
      <w:marTop w:val="0"/>
      <w:marBottom w:val="0"/>
      <w:divBdr>
        <w:top w:val="none" w:sz="0" w:space="0" w:color="auto"/>
        <w:left w:val="none" w:sz="0" w:space="0" w:color="auto"/>
        <w:bottom w:val="none" w:sz="0" w:space="0" w:color="auto"/>
        <w:right w:val="none" w:sz="0" w:space="0" w:color="auto"/>
      </w:divBdr>
    </w:div>
    <w:div w:id="1789471981">
      <w:bodyDiv w:val="1"/>
      <w:marLeft w:val="0"/>
      <w:marRight w:val="0"/>
      <w:marTop w:val="0"/>
      <w:marBottom w:val="0"/>
      <w:divBdr>
        <w:top w:val="none" w:sz="0" w:space="0" w:color="auto"/>
        <w:left w:val="none" w:sz="0" w:space="0" w:color="auto"/>
        <w:bottom w:val="none" w:sz="0" w:space="0" w:color="auto"/>
        <w:right w:val="none" w:sz="0" w:space="0" w:color="auto"/>
      </w:divBdr>
    </w:div>
    <w:div w:id="1815100170">
      <w:bodyDiv w:val="1"/>
      <w:marLeft w:val="0"/>
      <w:marRight w:val="0"/>
      <w:marTop w:val="0"/>
      <w:marBottom w:val="0"/>
      <w:divBdr>
        <w:top w:val="none" w:sz="0" w:space="0" w:color="auto"/>
        <w:left w:val="none" w:sz="0" w:space="0" w:color="auto"/>
        <w:bottom w:val="none" w:sz="0" w:space="0" w:color="auto"/>
        <w:right w:val="none" w:sz="0" w:space="0" w:color="auto"/>
      </w:divBdr>
    </w:div>
    <w:div w:id="1827941458">
      <w:bodyDiv w:val="1"/>
      <w:marLeft w:val="0"/>
      <w:marRight w:val="0"/>
      <w:marTop w:val="0"/>
      <w:marBottom w:val="0"/>
      <w:divBdr>
        <w:top w:val="none" w:sz="0" w:space="0" w:color="auto"/>
        <w:left w:val="none" w:sz="0" w:space="0" w:color="auto"/>
        <w:bottom w:val="none" w:sz="0" w:space="0" w:color="auto"/>
        <w:right w:val="none" w:sz="0" w:space="0" w:color="auto"/>
      </w:divBdr>
    </w:div>
    <w:div w:id="1859196758">
      <w:bodyDiv w:val="1"/>
      <w:marLeft w:val="0"/>
      <w:marRight w:val="0"/>
      <w:marTop w:val="0"/>
      <w:marBottom w:val="0"/>
      <w:divBdr>
        <w:top w:val="none" w:sz="0" w:space="0" w:color="auto"/>
        <w:left w:val="none" w:sz="0" w:space="0" w:color="auto"/>
        <w:bottom w:val="none" w:sz="0" w:space="0" w:color="auto"/>
        <w:right w:val="none" w:sz="0" w:space="0" w:color="auto"/>
      </w:divBdr>
    </w:div>
    <w:div w:id="1876768634">
      <w:bodyDiv w:val="1"/>
      <w:marLeft w:val="0"/>
      <w:marRight w:val="0"/>
      <w:marTop w:val="0"/>
      <w:marBottom w:val="0"/>
      <w:divBdr>
        <w:top w:val="none" w:sz="0" w:space="0" w:color="auto"/>
        <w:left w:val="none" w:sz="0" w:space="0" w:color="auto"/>
        <w:bottom w:val="none" w:sz="0" w:space="0" w:color="auto"/>
        <w:right w:val="none" w:sz="0" w:space="0" w:color="auto"/>
      </w:divBdr>
    </w:div>
    <w:div w:id="1882858908">
      <w:bodyDiv w:val="1"/>
      <w:marLeft w:val="0"/>
      <w:marRight w:val="0"/>
      <w:marTop w:val="0"/>
      <w:marBottom w:val="0"/>
      <w:divBdr>
        <w:top w:val="none" w:sz="0" w:space="0" w:color="auto"/>
        <w:left w:val="none" w:sz="0" w:space="0" w:color="auto"/>
        <w:bottom w:val="none" w:sz="0" w:space="0" w:color="auto"/>
        <w:right w:val="none" w:sz="0" w:space="0" w:color="auto"/>
      </w:divBdr>
    </w:div>
    <w:div w:id="1930237068">
      <w:bodyDiv w:val="1"/>
      <w:marLeft w:val="0"/>
      <w:marRight w:val="0"/>
      <w:marTop w:val="0"/>
      <w:marBottom w:val="0"/>
      <w:divBdr>
        <w:top w:val="none" w:sz="0" w:space="0" w:color="auto"/>
        <w:left w:val="none" w:sz="0" w:space="0" w:color="auto"/>
        <w:bottom w:val="none" w:sz="0" w:space="0" w:color="auto"/>
        <w:right w:val="none" w:sz="0" w:space="0" w:color="auto"/>
      </w:divBdr>
    </w:div>
    <w:div w:id="1934973158">
      <w:bodyDiv w:val="1"/>
      <w:marLeft w:val="0"/>
      <w:marRight w:val="0"/>
      <w:marTop w:val="0"/>
      <w:marBottom w:val="0"/>
      <w:divBdr>
        <w:top w:val="none" w:sz="0" w:space="0" w:color="auto"/>
        <w:left w:val="none" w:sz="0" w:space="0" w:color="auto"/>
        <w:bottom w:val="none" w:sz="0" w:space="0" w:color="auto"/>
        <w:right w:val="none" w:sz="0" w:space="0" w:color="auto"/>
      </w:divBdr>
    </w:div>
    <w:div w:id="1993872150">
      <w:bodyDiv w:val="1"/>
      <w:marLeft w:val="0"/>
      <w:marRight w:val="0"/>
      <w:marTop w:val="0"/>
      <w:marBottom w:val="0"/>
      <w:divBdr>
        <w:top w:val="none" w:sz="0" w:space="0" w:color="auto"/>
        <w:left w:val="none" w:sz="0" w:space="0" w:color="auto"/>
        <w:bottom w:val="none" w:sz="0" w:space="0" w:color="auto"/>
        <w:right w:val="none" w:sz="0" w:space="0" w:color="auto"/>
      </w:divBdr>
    </w:div>
    <w:div w:id="2014409873">
      <w:bodyDiv w:val="1"/>
      <w:marLeft w:val="0"/>
      <w:marRight w:val="0"/>
      <w:marTop w:val="0"/>
      <w:marBottom w:val="0"/>
      <w:divBdr>
        <w:top w:val="none" w:sz="0" w:space="0" w:color="auto"/>
        <w:left w:val="none" w:sz="0" w:space="0" w:color="auto"/>
        <w:bottom w:val="none" w:sz="0" w:space="0" w:color="auto"/>
        <w:right w:val="none" w:sz="0" w:space="0" w:color="auto"/>
      </w:divBdr>
    </w:div>
    <w:div w:id="2015642609">
      <w:bodyDiv w:val="1"/>
      <w:marLeft w:val="0"/>
      <w:marRight w:val="0"/>
      <w:marTop w:val="0"/>
      <w:marBottom w:val="0"/>
      <w:divBdr>
        <w:top w:val="none" w:sz="0" w:space="0" w:color="auto"/>
        <w:left w:val="none" w:sz="0" w:space="0" w:color="auto"/>
        <w:bottom w:val="none" w:sz="0" w:space="0" w:color="auto"/>
        <w:right w:val="none" w:sz="0" w:space="0" w:color="auto"/>
      </w:divBdr>
    </w:div>
    <w:div w:id="2047367950">
      <w:bodyDiv w:val="1"/>
      <w:marLeft w:val="0"/>
      <w:marRight w:val="0"/>
      <w:marTop w:val="0"/>
      <w:marBottom w:val="0"/>
      <w:divBdr>
        <w:top w:val="none" w:sz="0" w:space="0" w:color="auto"/>
        <w:left w:val="none" w:sz="0" w:space="0" w:color="auto"/>
        <w:bottom w:val="none" w:sz="0" w:space="0" w:color="auto"/>
        <w:right w:val="none" w:sz="0" w:space="0" w:color="auto"/>
      </w:divBdr>
    </w:div>
    <w:div w:id="2059091366">
      <w:bodyDiv w:val="1"/>
      <w:marLeft w:val="0"/>
      <w:marRight w:val="0"/>
      <w:marTop w:val="0"/>
      <w:marBottom w:val="0"/>
      <w:divBdr>
        <w:top w:val="none" w:sz="0" w:space="0" w:color="auto"/>
        <w:left w:val="none" w:sz="0" w:space="0" w:color="auto"/>
        <w:bottom w:val="none" w:sz="0" w:space="0" w:color="auto"/>
        <w:right w:val="none" w:sz="0" w:space="0" w:color="auto"/>
      </w:divBdr>
      <w:divsChild>
        <w:div w:id="1910730366">
          <w:marLeft w:val="0"/>
          <w:marRight w:val="0"/>
          <w:marTop w:val="0"/>
          <w:marBottom w:val="0"/>
          <w:divBdr>
            <w:top w:val="none" w:sz="0" w:space="0" w:color="auto"/>
            <w:left w:val="none" w:sz="0" w:space="0" w:color="auto"/>
            <w:bottom w:val="none" w:sz="0" w:space="0" w:color="auto"/>
            <w:right w:val="none" w:sz="0" w:space="0" w:color="auto"/>
          </w:divBdr>
        </w:div>
      </w:divsChild>
    </w:div>
    <w:div w:id="2078354602">
      <w:bodyDiv w:val="1"/>
      <w:marLeft w:val="0"/>
      <w:marRight w:val="0"/>
      <w:marTop w:val="0"/>
      <w:marBottom w:val="0"/>
      <w:divBdr>
        <w:top w:val="none" w:sz="0" w:space="0" w:color="auto"/>
        <w:left w:val="none" w:sz="0" w:space="0" w:color="auto"/>
        <w:bottom w:val="none" w:sz="0" w:space="0" w:color="auto"/>
        <w:right w:val="none" w:sz="0" w:space="0" w:color="auto"/>
      </w:divBdr>
    </w:div>
    <w:div w:id="2106025911">
      <w:bodyDiv w:val="1"/>
      <w:marLeft w:val="0"/>
      <w:marRight w:val="0"/>
      <w:marTop w:val="0"/>
      <w:marBottom w:val="0"/>
      <w:divBdr>
        <w:top w:val="none" w:sz="0" w:space="0" w:color="auto"/>
        <w:left w:val="none" w:sz="0" w:space="0" w:color="auto"/>
        <w:bottom w:val="none" w:sz="0" w:space="0" w:color="auto"/>
        <w:right w:val="none" w:sz="0" w:space="0" w:color="auto"/>
      </w:divBdr>
    </w:div>
    <w:div w:id="2118868752">
      <w:bodyDiv w:val="1"/>
      <w:marLeft w:val="0"/>
      <w:marRight w:val="0"/>
      <w:marTop w:val="0"/>
      <w:marBottom w:val="0"/>
      <w:divBdr>
        <w:top w:val="none" w:sz="0" w:space="0" w:color="auto"/>
        <w:left w:val="none" w:sz="0" w:space="0" w:color="auto"/>
        <w:bottom w:val="none" w:sz="0" w:space="0" w:color="auto"/>
        <w:right w:val="none" w:sz="0" w:space="0" w:color="auto"/>
      </w:divBdr>
    </w:div>
    <w:div w:id="21335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69.wmf"/><Relationship Id="rId21" Type="http://schemas.openxmlformats.org/officeDocument/2006/relationships/image" Target="media/image9.emf"/><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38.png"/><Relationship Id="rId68" Type="http://schemas.openxmlformats.org/officeDocument/2006/relationships/oleObject" Target="embeddings/oleObject15.bin"/><Relationship Id="rId84" Type="http://schemas.openxmlformats.org/officeDocument/2006/relationships/image" Target="media/image47.emf"/><Relationship Id="rId89" Type="http://schemas.openxmlformats.org/officeDocument/2006/relationships/oleObject" Target="embeddings/oleObject24.bin"/><Relationship Id="rId112" Type="http://schemas.openxmlformats.org/officeDocument/2006/relationships/oleObject" Target="embeddings/oleObject31.bin"/><Relationship Id="rId16" Type="http://schemas.openxmlformats.org/officeDocument/2006/relationships/header" Target="header3.xml"/><Relationship Id="rId107" Type="http://schemas.openxmlformats.org/officeDocument/2006/relationships/image" Target="media/image63.jpe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oleObject" Target="embeddings/Microsoft_Excel_97-2003_Worksheet1.xls"/><Relationship Id="rId58" Type="http://schemas.openxmlformats.org/officeDocument/2006/relationships/oleObject" Target="embeddings/Microsoft_Excel_97-2003_Worksheet2.xls"/><Relationship Id="rId74" Type="http://schemas.openxmlformats.org/officeDocument/2006/relationships/oleObject" Target="embeddings/oleObject19.bin"/><Relationship Id="rId79" Type="http://schemas.openxmlformats.org/officeDocument/2006/relationships/image" Target="media/image43.emf"/><Relationship Id="rId102" Type="http://schemas.openxmlformats.org/officeDocument/2006/relationships/image" Target="media/image58.jpeg"/><Relationship Id="rId5" Type="http://schemas.openxmlformats.org/officeDocument/2006/relationships/webSettings" Target="webSettings.xml"/><Relationship Id="rId90" Type="http://schemas.openxmlformats.org/officeDocument/2006/relationships/image" Target="media/image51.emf"/><Relationship Id="rId95" Type="http://schemas.openxmlformats.org/officeDocument/2006/relationships/oleObject" Target="embeddings/oleObject26.bin"/><Relationship Id="rId22" Type="http://schemas.openxmlformats.org/officeDocument/2006/relationships/image" Target="media/image10.emf"/><Relationship Id="rId27" Type="http://schemas.openxmlformats.org/officeDocument/2006/relationships/image" Target="media/image14.wmf"/><Relationship Id="rId43" Type="http://schemas.openxmlformats.org/officeDocument/2006/relationships/image" Target="media/image28.png"/><Relationship Id="rId48" Type="http://schemas.openxmlformats.org/officeDocument/2006/relationships/image" Target="media/image33.wmf"/><Relationship Id="rId64" Type="http://schemas.openxmlformats.org/officeDocument/2006/relationships/oleObject" Target="embeddings/oleObject11.bin"/><Relationship Id="rId69" Type="http://schemas.openxmlformats.org/officeDocument/2006/relationships/oleObject" Target="embeddings/oleObject16.bin"/><Relationship Id="rId113" Type="http://schemas.openxmlformats.org/officeDocument/2006/relationships/header" Target="header6.xml"/><Relationship Id="rId118" Type="http://schemas.openxmlformats.org/officeDocument/2006/relationships/image" Target="media/image70.jpeg"/><Relationship Id="rId80" Type="http://schemas.openxmlformats.org/officeDocument/2006/relationships/image" Target="media/image44.emf"/><Relationship Id="rId85" Type="http://schemas.openxmlformats.org/officeDocument/2006/relationships/oleObject" Target="embeddings/oleObject23.bin"/><Relationship Id="rId12" Type="http://schemas.openxmlformats.org/officeDocument/2006/relationships/image" Target="media/image5.emf"/><Relationship Id="rId17" Type="http://schemas.openxmlformats.org/officeDocument/2006/relationships/header" Target="header4.xml"/><Relationship Id="rId33" Type="http://schemas.openxmlformats.org/officeDocument/2006/relationships/image" Target="media/image18.jpeg"/><Relationship Id="rId38" Type="http://schemas.openxmlformats.org/officeDocument/2006/relationships/image" Target="media/image23.png"/><Relationship Id="rId59" Type="http://schemas.openxmlformats.org/officeDocument/2006/relationships/oleObject" Target="embeddings/oleObject9.bin"/><Relationship Id="rId103" Type="http://schemas.openxmlformats.org/officeDocument/2006/relationships/image" Target="media/image59.jpeg"/><Relationship Id="rId108" Type="http://schemas.openxmlformats.org/officeDocument/2006/relationships/image" Target="media/image64.jpeg"/><Relationship Id="rId54" Type="http://schemas.openxmlformats.org/officeDocument/2006/relationships/oleObject" Target="embeddings/oleObject6.bin"/><Relationship Id="rId70" Type="http://schemas.openxmlformats.org/officeDocument/2006/relationships/oleObject" Target="embeddings/oleObject17.bin"/><Relationship Id="rId75" Type="http://schemas.openxmlformats.org/officeDocument/2006/relationships/image" Target="media/image41.png"/><Relationship Id="rId91" Type="http://schemas.openxmlformats.org/officeDocument/2006/relationships/oleObject" Target="embeddings/oleObject25.bin"/><Relationship Id="rId96"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emf"/><Relationship Id="rId28" Type="http://schemas.openxmlformats.org/officeDocument/2006/relationships/image" Target="media/image15.wmf"/><Relationship Id="rId49" Type="http://schemas.openxmlformats.org/officeDocument/2006/relationships/oleObject" Target="embeddings/oleObject4.bin"/><Relationship Id="rId114" Type="http://schemas.openxmlformats.org/officeDocument/2006/relationships/image" Target="media/image67.emf"/><Relationship Id="rId119" Type="http://schemas.openxmlformats.org/officeDocument/2006/relationships/chart" Target="charts/chart1.xml"/><Relationship Id="rId44" Type="http://schemas.openxmlformats.org/officeDocument/2006/relationships/image" Target="media/image29.png"/><Relationship Id="rId60" Type="http://schemas.openxmlformats.org/officeDocument/2006/relationships/image" Target="media/image37.wmf"/><Relationship Id="rId65" Type="http://schemas.openxmlformats.org/officeDocument/2006/relationships/oleObject" Target="embeddings/oleObject12.bin"/><Relationship Id="rId81" Type="http://schemas.openxmlformats.org/officeDocument/2006/relationships/oleObject" Target="embeddings/oleObject22.bin"/><Relationship Id="rId86"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4.png"/><Relationship Id="rId109" Type="http://schemas.openxmlformats.org/officeDocument/2006/relationships/image" Target="media/image65.emf"/><Relationship Id="rId34" Type="http://schemas.openxmlformats.org/officeDocument/2006/relationships/image" Target="media/image19.jpeg"/><Relationship Id="rId50" Type="http://schemas.openxmlformats.org/officeDocument/2006/relationships/image" Target="media/image34.wmf"/><Relationship Id="rId55" Type="http://schemas.openxmlformats.org/officeDocument/2006/relationships/image" Target="media/image36.wmf"/><Relationship Id="rId76" Type="http://schemas.openxmlformats.org/officeDocument/2006/relationships/oleObject" Target="embeddings/oleObject20.bin"/><Relationship Id="rId97" Type="http://schemas.openxmlformats.org/officeDocument/2006/relationships/oleObject" Target="embeddings/oleObject27.bin"/><Relationship Id="rId104" Type="http://schemas.openxmlformats.org/officeDocument/2006/relationships/image" Target="media/image60.jpeg"/><Relationship Id="rId120"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oleObject" Target="embeddings/oleObject13.bin"/><Relationship Id="rId87" Type="http://schemas.openxmlformats.org/officeDocument/2006/relationships/image" Target="media/image49.jpeg"/><Relationship Id="rId110" Type="http://schemas.openxmlformats.org/officeDocument/2006/relationships/oleObject" Target="embeddings/oleObject30.bin"/><Relationship Id="rId115" Type="http://schemas.openxmlformats.org/officeDocument/2006/relationships/oleObject" Target="embeddings/oleObject32.bin"/><Relationship Id="rId61" Type="http://schemas.openxmlformats.org/officeDocument/2006/relationships/oleObject" Target="embeddings/oleObject10.bin"/><Relationship Id="rId82" Type="http://schemas.openxmlformats.org/officeDocument/2006/relationships/image" Target="media/image45.jpeg"/><Relationship Id="rId19" Type="http://schemas.openxmlformats.org/officeDocument/2006/relationships/image" Target="media/image7.png"/><Relationship Id="rId14" Type="http://schemas.openxmlformats.org/officeDocument/2006/relationships/header" Target="header2.xml"/><Relationship Id="rId30" Type="http://schemas.openxmlformats.org/officeDocument/2006/relationships/image" Target="media/image16.wmf"/><Relationship Id="rId35" Type="http://schemas.openxmlformats.org/officeDocument/2006/relationships/image" Target="media/image20.jpeg"/><Relationship Id="rId56" Type="http://schemas.openxmlformats.org/officeDocument/2006/relationships/oleObject" Target="embeddings/oleObject7.bin"/><Relationship Id="rId77" Type="http://schemas.openxmlformats.org/officeDocument/2006/relationships/oleObject" Target="embeddings/oleObject21.bin"/><Relationship Id="rId100" Type="http://schemas.openxmlformats.org/officeDocument/2006/relationships/image" Target="media/image57.emf"/><Relationship Id="rId105"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oleObject" Target="embeddings/oleObject5.bin"/><Relationship Id="rId72" Type="http://schemas.openxmlformats.org/officeDocument/2006/relationships/oleObject" Target="embeddings/oleObject18.bin"/><Relationship Id="rId93" Type="http://schemas.openxmlformats.org/officeDocument/2006/relationships/image" Target="media/image53.jpeg"/><Relationship Id="rId98" Type="http://schemas.openxmlformats.org/officeDocument/2006/relationships/image" Target="media/image56.emf"/><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image" Target="media/image31.png"/><Relationship Id="rId67" Type="http://schemas.openxmlformats.org/officeDocument/2006/relationships/oleObject" Target="embeddings/oleObject14.bin"/><Relationship Id="rId116" Type="http://schemas.openxmlformats.org/officeDocument/2006/relationships/image" Target="media/image68.png"/><Relationship Id="rId20" Type="http://schemas.openxmlformats.org/officeDocument/2006/relationships/image" Target="media/image8.emf"/><Relationship Id="rId41" Type="http://schemas.openxmlformats.org/officeDocument/2006/relationships/image" Target="media/image26.png"/><Relationship Id="rId62" Type="http://schemas.openxmlformats.org/officeDocument/2006/relationships/header" Target="header5.xml"/><Relationship Id="rId83" Type="http://schemas.openxmlformats.org/officeDocument/2006/relationships/image" Target="media/image46.jpeg"/><Relationship Id="rId88" Type="http://schemas.openxmlformats.org/officeDocument/2006/relationships/image" Target="media/image50.emf"/><Relationship Id="rId111" Type="http://schemas.openxmlformats.org/officeDocument/2006/relationships/image" Target="media/image66.emf"/><Relationship Id="rId15" Type="http://schemas.openxmlformats.org/officeDocument/2006/relationships/footer" Target="footer1.xml"/><Relationship Id="rId36" Type="http://schemas.openxmlformats.org/officeDocument/2006/relationships/image" Target="media/image21.jpeg"/><Relationship Id="rId57" Type="http://schemas.openxmlformats.org/officeDocument/2006/relationships/oleObject" Target="embeddings/oleObject8.bin"/><Relationship Id="rId106" Type="http://schemas.openxmlformats.org/officeDocument/2006/relationships/image" Target="media/image62.jpeg"/><Relationship Id="rId10" Type="http://schemas.openxmlformats.org/officeDocument/2006/relationships/image" Target="media/image3.emf"/><Relationship Id="rId31" Type="http://schemas.openxmlformats.org/officeDocument/2006/relationships/oleObject" Target="embeddings/oleObject3.bin"/><Relationship Id="rId52" Type="http://schemas.openxmlformats.org/officeDocument/2006/relationships/image" Target="media/image35.emf"/><Relationship Id="rId73" Type="http://schemas.openxmlformats.org/officeDocument/2006/relationships/image" Target="media/image40.png"/><Relationship Id="rId78" Type="http://schemas.openxmlformats.org/officeDocument/2006/relationships/image" Target="media/image42.wmf"/><Relationship Id="rId94" Type="http://schemas.openxmlformats.org/officeDocument/2006/relationships/image" Target="media/image54.e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istrator\AppData\Local\Microsoft\Windows\Temporary%20Internet%20Files\Pressure%20on%20service%20port(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istrator\AppData\Local\Microsoft\Windows\Temporary%20Internet%20Files\Pressure%20on%20service%20port(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Pressure!$B$3</c:f>
              <c:strCache>
                <c:ptCount val="1"/>
                <c:pt idx="0">
                  <c:v>70/59</c:v>
                </c:pt>
              </c:strCache>
            </c:strRef>
          </c:tx>
          <c:cat>
            <c:strRef>
              <c:f>Pressure!$C$2:$G$2</c:f>
              <c:strCache>
                <c:ptCount val="5"/>
                <c:pt idx="0">
                  <c:v>75 （23.89）</c:v>
                </c:pt>
                <c:pt idx="1">
                  <c:v>85 （29.44）</c:v>
                </c:pt>
                <c:pt idx="2">
                  <c:v>95 （35）</c:v>
                </c:pt>
                <c:pt idx="3">
                  <c:v>105 （40.56）</c:v>
                </c:pt>
                <c:pt idx="4">
                  <c:v>115 （46.11）</c:v>
                </c:pt>
              </c:strCache>
            </c:strRef>
          </c:cat>
          <c:val>
            <c:numRef>
              <c:f>Pressure!$C$3:$G$3</c:f>
              <c:numCache>
                <c:formatCode>0.0_);[Red]\(0.0\)</c:formatCode>
                <c:ptCount val="5"/>
                <c:pt idx="0">
                  <c:v>8.2000000000000011</c:v>
                </c:pt>
                <c:pt idx="1">
                  <c:v>7.8</c:v>
                </c:pt>
                <c:pt idx="2">
                  <c:v>8.1</c:v>
                </c:pt>
                <c:pt idx="3">
                  <c:v>8.6</c:v>
                </c:pt>
                <c:pt idx="4">
                  <c:v>10.133333333333333</c:v>
                </c:pt>
              </c:numCache>
            </c:numRef>
          </c:val>
          <c:smooth val="0"/>
        </c:ser>
        <c:ser>
          <c:idx val="1"/>
          <c:order val="1"/>
          <c:tx>
            <c:strRef>
              <c:f>Pressure!$B$4</c:f>
              <c:strCache>
                <c:ptCount val="1"/>
                <c:pt idx="0">
                  <c:v>75/63</c:v>
                </c:pt>
              </c:strCache>
            </c:strRef>
          </c:tx>
          <c:cat>
            <c:strRef>
              <c:f>Pressure!$C$2:$G$2</c:f>
              <c:strCache>
                <c:ptCount val="5"/>
                <c:pt idx="0">
                  <c:v>75 （23.89）</c:v>
                </c:pt>
                <c:pt idx="1">
                  <c:v>85 （29.44）</c:v>
                </c:pt>
                <c:pt idx="2">
                  <c:v>95 （35）</c:v>
                </c:pt>
                <c:pt idx="3">
                  <c:v>105 （40.56）</c:v>
                </c:pt>
                <c:pt idx="4">
                  <c:v>115 （46.11）</c:v>
                </c:pt>
              </c:strCache>
            </c:strRef>
          </c:cat>
          <c:val>
            <c:numRef>
              <c:f>Pressure!$C$4:$G$4</c:f>
              <c:numCache>
                <c:formatCode>0.0_);[Red]\(0.0\)</c:formatCode>
                <c:ptCount val="5"/>
                <c:pt idx="0">
                  <c:v>8.5733333333333324</c:v>
                </c:pt>
                <c:pt idx="1">
                  <c:v>8.26</c:v>
                </c:pt>
                <c:pt idx="2">
                  <c:v>8.6766666666666712</c:v>
                </c:pt>
                <c:pt idx="3">
                  <c:v>9.1266666666666705</c:v>
                </c:pt>
                <c:pt idx="4">
                  <c:v>10.693333333333333</c:v>
                </c:pt>
              </c:numCache>
            </c:numRef>
          </c:val>
          <c:smooth val="0"/>
        </c:ser>
        <c:ser>
          <c:idx val="2"/>
          <c:order val="2"/>
          <c:tx>
            <c:strRef>
              <c:f>Pressure!$B$5</c:f>
              <c:strCache>
                <c:ptCount val="1"/>
                <c:pt idx="0">
                  <c:v>80/67</c:v>
                </c:pt>
              </c:strCache>
            </c:strRef>
          </c:tx>
          <c:cat>
            <c:strRef>
              <c:f>Pressure!$C$2:$G$2</c:f>
              <c:strCache>
                <c:ptCount val="5"/>
                <c:pt idx="0">
                  <c:v>75 （23.89）</c:v>
                </c:pt>
                <c:pt idx="1">
                  <c:v>85 （29.44）</c:v>
                </c:pt>
                <c:pt idx="2">
                  <c:v>95 （35）</c:v>
                </c:pt>
                <c:pt idx="3">
                  <c:v>105 （40.56）</c:v>
                </c:pt>
                <c:pt idx="4">
                  <c:v>115 （46.11）</c:v>
                </c:pt>
              </c:strCache>
            </c:strRef>
          </c:cat>
          <c:val>
            <c:numRef>
              <c:f>Pressure!$C$5:$G$5</c:f>
              <c:numCache>
                <c:formatCode>0.0_);[Red]\(0.0\)</c:formatCode>
                <c:ptCount val="5"/>
                <c:pt idx="0">
                  <c:v>9.2800000000000011</c:v>
                </c:pt>
                <c:pt idx="1">
                  <c:v>8.8733333333333348</c:v>
                </c:pt>
                <c:pt idx="2">
                  <c:v>9.0966666666666693</c:v>
                </c:pt>
                <c:pt idx="3">
                  <c:v>9.6433333333333309</c:v>
                </c:pt>
                <c:pt idx="4">
                  <c:v>11.193333333333333</c:v>
                </c:pt>
              </c:numCache>
            </c:numRef>
          </c:val>
          <c:smooth val="0"/>
        </c:ser>
        <c:dLbls>
          <c:showLegendKey val="0"/>
          <c:showVal val="0"/>
          <c:showCatName val="0"/>
          <c:showSerName val="0"/>
          <c:showPercent val="0"/>
          <c:showBubbleSize val="0"/>
        </c:dLbls>
        <c:marker val="1"/>
        <c:smooth val="0"/>
        <c:axId val="418677360"/>
        <c:axId val="418677920"/>
      </c:lineChart>
      <c:catAx>
        <c:axId val="418677360"/>
        <c:scaling>
          <c:orientation val="minMax"/>
        </c:scaling>
        <c:delete val="0"/>
        <c:axPos val="b"/>
        <c:numFmt formatCode="General" sourceLinked="0"/>
        <c:majorTickMark val="out"/>
        <c:minorTickMark val="none"/>
        <c:tickLblPos val="nextTo"/>
        <c:txPr>
          <a:bodyPr/>
          <a:lstStyle/>
          <a:p>
            <a:pPr>
              <a:defRPr lang="zh-CN"/>
            </a:pPr>
            <a:endParaRPr lang="en-US"/>
          </a:p>
        </c:txPr>
        <c:crossAx val="418677920"/>
        <c:crosses val="autoZero"/>
        <c:auto val="1"/>
        <c:lblAlgn val="ctr"/>
        <c:lblOffset val="100"/>
        <c:noMultiLvlLbl val="0"/>
      </c:catAx>
      <c:valAx>
        <c:axId val="418677920"/>
        <c:scaling>
          <c:orientation val="minMax"/>
        </c:scaling>
        <c:delete val="0"/>
        <c:axPos val="l"/>
        <c:majorGridlines/>
        <c:numFmt formatCode="0.0_);[Red]\(0.0\)" sourceLinked="1"/>
        <c:majorTickMark val="out"/>
        <c:minorTickMark val="none"/>
        <c:tickLblPos val="nextTo"/>
        <c:txPr>
          <a:bodyPr/>
          <a:lstStyle/>
          <a:p>
            <a:pPr>
              <a:defRPr lang="zh-CN"/>
            </a:pPr>
            <a:endParaRPr lang="en-US"/>
          </a:p>
        </c:txPr>
        <c:crossAx val="418677360"/>
        <c:crosses val="autoZero"/>
        <c:crossBetween val="between"/>
      </c:valAx>
    </c:plotArea>
    <c:legend>
      <c:legendPos val="r"/>
      <c:overlay val="0"/>
      <c:txPr>
        <a:bodyPr/>
        <a:lstStyle/>
        <a:p>
          <a:pPr>
            <a:defRPr lang="zh-CN"/>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Pressure!$J$3</c:f>
              <c:strCache>
                <c:ptCount val="1"/>
                <c:pt idx="0">
                  <c:v>55</c:v>
                </c:pt>
              </c:strCache>
            </c:strRef>
          </c:tx>
          <c:cat>
            <c:strRef>
              <c:f>Pressure!$K$2:$O$2</c:f>
              <c:strCache>
                <c:ptCount val="5"/>
                <c:pt idx="0">
                  <c:v>57/53 (13.89/11.67)</c:v>
                </c:pt>
                <c:pt idx="1">
                  <c:v>47/43 (8.33/6.11)</c:v>
                </c:pt>
                <c:pt idx="2">
                  <c:v>37/33 (2.78/0.56)</c:v>
                </c:pt>
                <c:pt idx="3">
                  <c:v>27/23
 (-2.78/-5)</c:v>
                </c:pt>
                <c:pt idx="4">
                  <c:v>17/13
 (-8.33/-10.56)</c:v>
                </c:pt>
              </c:strCache>
            </c:strRef>
          </c:cat>
          <c:val>
            <c:numRef>
              <c:f>Pressure!$K$3:$O$3</c:f>
              <c:numCache>
                <c:formatCode>0.0_);[Red]\(0.0\)</c:formatCode>
                <c:ptCount val="5"/>
                <c:pt idx="0">
                  <c:v>30.296666666666667</c:v>
                </c:pt>
                <c:pt idx="1">
                  <c:v>28.463333333333281</c:v>
                </c:pt>
                <c:pt idx="2">
                  <c:v>25.306666666666668</c:v>
                </c:pt>
                <c:pt idx="3">
                  <c:v>22.763333333333311</c:v>
                </c:pt>
                <c:pt idx="4">
                  <c:v>20.796666666666667</c:v>
                </c:pt>
              </c:numCache>
            </c:numRef>
          </c:val>
          <c:smooth val="0"/>
        </c:ser>
        <c:ser>
          <c:idx val="1"/>
          <c:order val="1"/>
          <c:tx>
            <c:strRef>
              <c:f>Pressure!$J$4</c:f>
              <c:strCache>
                <c:ptCount val="1"/>
                <c:pt idx="0">
                  <c:v>65</c:v>
                </c:pt>
              </c:strCache>
            </c:strRef>
          </c:tx>
          <c:cat>
            <c:strRef>
              <c:f>Pressure!$K$2:$O$2</c:f>
              <c:strCache>
                <c:ptCount val="5"/>
                <c:pt idx="0">
                  <c:v>57/53 (13.89/11.67)</c:v>
                </c:pt>
                <c:pt idx="1">
                  <c:v>47/43 (8.33/6.11)</c:v>
                </c:pt>
                <c:pt idx="2">
                  <c:v>37/33 (2.78/0.56)</c:v>
                </c:pt>
                <c:pt idx="3">
                  <c:v>27/23
 (-2.78/-5)</c:v>
                </c:pt>
                <c:pt idx="4">
                  <c:v>17/13
 (-8.33/-10.56)</c:v>
                </c:pt>
              </c:strCache>
            </c:strRef>
          </c:cat>
          <c:val>
            <c:numRef>
              <c:f>Pressure!$K$4:$O$4</c:f>
              <c:numCache>
                <c:formatCode>0.0_);[Red]\(0.0\)</c:formatCode>
                <c:ptCount val="5"/>
                <c:pt idx="0">
                  <c:v>32.5</c:v>
                </c:pt>
                <c:pt idx="1">
                  <c:v>29.97666666666667</c:v>
                </c:pt>
                <c:pt idx="2">
                  <c:v>26.610000000000007</c:v>
                </c:pt>
                <c:pt idx="3">
                  <c:v>25.393333333333317</c:v>
                </c:pt>
                <c:pt idx="4">
                  <c:v>23.346666666666664</c:v>
                </c:pt>
              </c:numCache>
            </c:numRef>
          </c:val>
          <c:smooth val="0"/>
        </c:ser>
        <c:ser>
          <c:idx val="2"/>
          <c:order val="2"/>
          <c:tx>
            <c:strRef>
              <c:f>Pressure!$J$5</c:f>
              <c:strCache>
                <c:ptCount val="1"/>
                <c:pt idx="0">
                  <c:v>75</c:v>
                </c:pt>
              </c:strCache>
            </c:strRef>
          </c:tx>
          <c:cat>
            <c:strRef>
              <c:f>Pressure!$K$2:$O$2</c:f>
              <c:strCache>
                <c:ptCount val="5"/>
                <c:pt idx="0">
                  <c:v>57/53 (13.89/11.67)</c:v>
                </c:pt>
                <c:pt idx="1">
                  <c:v>47/43 (8.33/6.11)</c:v>
                </c:pt>
                <c:pt idx="2">
                  <c:v>37/33 (2.78/0.56)</c:v>
                </c:pt>
                <c:pt idx="3">
                  <c:v>27/23
 (-2.78/-5)</c:v>
                </c:pt>
                <c:pt idx="4">
                  <c:v>17/13
 (-8.33/-10.56)</c:v>
                </c:pt>
              </c:strCache>
            </c:strRef>
          </c:cat>
          <c:val>
            <c:numRef>
              <c:f>Pressure!$K$5:$O$5</c:f>
              <c:numCache>
                <c:formatCode>0.0_);[Red]\(0.0\)</c:formatCode>
                <c:ptCount val="5"/>
                <c:pt idx="0">
                  <c:v>33.75</c:v>
                </c:pt>
                <c:pt idx="1">
                  <c:v>31.53</c:v>
                </c:pt>
                <c:pt idx="2">
                  <c:v>27.783333333333307</c:v>
                </c:pt>
                <c:pt idx="3">
                  <c:v>26.266666666666666</c:v>
                </c:pt>
                <c:pt idx="4">
                  <c:v>24.94333333333331</c:v>
                </c:pt>
              </c:numCache>
            </c:numRef>
          </c:val>
          <c:smooth val="0"/>
        </c:ser>
        <c:dLbls>
          <c:showLegendKey val="0"/>
          <c:showVal val="0"/>
          <c:showCatName val="0"/>
          <c:showSerName val="0"/>
          <c:showPercent val="0"/>
          <c:showBubbleSize val="0"/>
        </c:dLbls>
        <c:marker val="1"/>
        <c:smooth val="0"/>
        <c:axId val="317599056"/>
        <c:axId val="317599616"/>
      </c:lineChart>
      <c:catAx>
        <c:axId val="317599056"/>
        <c:scaling>
          <c:orientation val="minMax"/>
        </c:scaling>
        <c:delete val="0"/>
        <c:axPos val="b"/>
        <c:numFmt formatCode="General" sourceLinked="0"/>
        <c:majorTickMark val="out"/>
        <c:minorTickMark val="none"/>
        <c:tickLblPos val="nextTo"/>
        <c:txPr>
          <a:bodyPr/>
          <a:lstStyle/>
          <a:p>
            <a:pPr>
              <a:defRPr lang="zh-CN"/>
            </a:pPr>
            <a:endParaRPr lang="en-US"/>
          </a:p>
        </c:txPr>
        <c:crossAx val="317599616"/>
        <c:crosses val="autoZero"/>
        <c:auto val="1"/>
        <c:lblAlgn val="ctr"/>
        <c:lblOffset val="100"/>
        <c:noMultiLvlLbl val="0"/>
      </c:catAx>
      <c:valAx>
        <c:axId val="317599616"/>
        <c:scaling>
          <c:orientation val="minMax"/>
        </c:scaling>
        <c:delete val="0"/>
        <c:axPos val="l"/>
        <c:majorGridlines/>
        <c:numFmt formatCode="0.0_);[Red]\(0.0\)" sourceLinked="1"/>
        <c:majorTickMark val="out"/>
        <c:minorTickMark val="none"/>
        <c:tickLblPos val="nextTo"/>
        <c:txPr>
          <a:bodyPr/>
          <a:lstStyle/>
          <a:p>
            <a:pPr>
              <a:defRPr lang="zh-CN"/>
            </a:pPr>
            <a:endParaRPr lang="en-US"/>
          </a:p>
        </c:txPr>
        <c:crossAx val="317599056"/>
        <c:crosses val="autoZero"/>
        <c:crossBetween val="between"/>
      </c:valAx>
    </c:plotArea>
    <c:legend>
      <c:legendPos val="r"/>
      <c:overlay val="0"/>
      <c:txPr>
        <a:bodyPr/>
        <a:lstStyle/>
        <a:p>
          <a:pPr>
            <a:defRPr lang="zh-CN"/>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9641F3-EDC3-41E6-BBB2-C55CD8430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8441</Words>
  <Characters>48117</Characters>
  <Application>Microsoft Office Word</Application>
  <DocSecurity>0</DocSecurity>
  <Lines>400</Lines>
  <Paragraphs>112</Paragraphs>
  <ScaleCrop>false</ScaleCrop>
  <Company>MD</Company>
  <LinksUpToDate>false</LinksUpToDate>
  <CharactersWithSpaces>56446</CharactersWithSpaces>
  <SharedDoc>false</SharedDoc>
  <HLinks>
    <vt:vector size="234" baseType="variant">
      <vt:variant>
        <vt:i4>1835061</vt:i4>
      </vt:variant>
      <vt:variant>
        <vt:i4>224</vt:i4>
      </vt:variant>
      <vt:variant>
        <vt:i4>0</vt:i4>
      </vt:variant>
      <vt:variant>
        <vt:i4>5</vt:i4>
      </vt:variant>
      <vt:variant>
        <vt:lpwstr/>
      </vt:variant>
      <vt:variant>
        <vt:lpwstr>_Toc375065590</vt:lpwstr>
      </vt:variant>
      <vt:variant>
        <vt:i4>1900597</vt:i4>
      </vt:variant>
      <vt:variant>
        <vt:i4>218</vt:i4>
      </vt:variant>
      <vt:variant>
        <vt:i4>0</vt:i4>
      </vt:variant>
      <vt:variant>
        <vt:i4>5</vt:i4>
      </vt:variant>
      <vt:variant>
        <vt:lpwstr/>
      </vt:variant>
      <vt:variant>
        <vt:lpwstr>_Toc375065589</vt:lpwstr>
      </vt:variant>
      <vt:variant>
        <vt:i4>1900597</vt:i4>
      </vt:variant>
      <vt:variant>
        <vt:i4>212</vt:i4>
      </vt:variant>
      <vt:variant>
        <vt:i4>0</vt:i4>
      </vt:variant>
      <vt:variant>
        <vt:i4>5</vt:i4>
      </vt:variant>
      <vt:variant>
        <vt:lpwstr/>
      </vt:variant>
      <vt:variant>
        <vt:lpwstr>_Toc375065588</vt:lpwstr>
      </vt:variant>
      <vt:variant>
        <vt:i4>1900597</vt:i4>
      </vt:variant>
      <vt:variant>
        <vt:i4>206</vt:i4>
      </vt:variant>
      <vt:variant>
        <vt:i4>0</vt:i4>
      </vt:variant>
      <vt:variant>
        <vt:i4>5</vt:i4>
      </vt:variant>
      <vt:variant>
        <vt:lpwstr/>
      </vt:variant>
      <vt:variant>
        <vt:lpwstr>_Toc375065587</vt:lpwstr>
      </vt:variant>
      <vt:variant>
        <vt:i4>1900597</vt:i4>
      </vt:variant>
      <vt:variant>
        <vt:i4>200</vt:i4>
      </vt:variant>
      <vt:variant>
        <vt:i4>0</vt:i4>
      </vt:variant>
      <vt:variant>
        <vt:i4>5</vt:i4>
      </vt:variant>
      <vt:variant>
        <vt:lpwstr/>
      </vt:variant>
      <vt:variant>
        <vt:lpwstr>_Toc375065586</vt:lpwstr>
      </vt:variant>
      <vt:variant>
        <vt:i4>1900597</vt:i4>
      </vt:variant>
      <vt:variant>
        <vt:i4>194</vt:i4>
      </vt:variant>
      <vt:variant>
        <vt:i4>0</vt:i4>
      </vt:variant>
      <vt:variant>
        <vt:i4>5</vt:i4>
      </vt:variant>
      <vt:variant>
        <vt:lpwstr/>
      </vt:variant>
      <vt:variant>
        <vt:lpwstr>_Toc375065585</vt:lpwstr>
      </vt:variant>
      <vt:variant>
        <vt:i4>1900597</vt:i4>
      </vt:variant>
      <vt:variant>
        <vt:i4>188</vt:i4>
      </vt:variant>
      <vt:variant>
        <vt:i4>0</vt:i4>
      </vt:variant>
      <vt:variant>
        <vt:i4>5</vt:i4>
      </vt:variant>
      <vt:variant>
        <vt:lpwstr/>
      </vt:variant>
      <vt:variant>
        <vt:lpwstr>_Toc375065584</vt:lpwstr>
      </vt:variant>
      <vt:variant>
        <vt:i4>1900597</vt:i4>
      </vt:variant>
      <vt:variant>
        <vt:i4>182</vt:i4>
      </vt:variant>
      <vt:variant>
        <vt:i4>0</vt:i4>
      </vt:variant>
      <vt:variant>
        <vt:i4>5</vt:i4>
      </vt:variant>
      <vt:variant>
        <vt:lpwstr/>
      </vt:variant>
      <vt:variant>
        <vt:lpwstr>_Toc375065583</vt:lpwstr>
      </vt:variant>
      <vt:variant>
        <vt:i4>1900597</vt:i4>
      </vt:variant>
      <vt:variant>
        <vt:i4>176</vt:i4>
      </vt:variant>
      <vt:variant>
        <vt:i4>0</vt:i4>
      </vt:variant>
      <vt:variant>
        <vt:i4>5</vt:i4>
      </vt:variant>
      <vt:variant>
        <vt:lpwstr/>
      </vt:variant>
      <vt:variant>
        <vt:lpwstr>_Toc375065582</vt:lpwstr>
      </vt:variant>
      <vt:variant>
        <vt:i4>1900597</vt:i4>
      </vt:variant>
      <vt:variant>
        <vt:i4>170</vt:i4>
      </vt:variant>
      <vt:variant>
        <vt:i4>0</vt:i4>
      </vt:variant>
      <vt:variant>
        <vt:i4>5</vt:i4>
      </vt:variant>
      <vt:variant>
        <vt:lpwstr/>
      </vt:variant>
      <vt:variant>
        <vt:lpwstr>_Toc375065581</vt:lpwstr>
      </vt:variant>
      <vt:variant>
        <vt:i4>1900597</vt:i4>
      </vt:variant>
      <vt:variant>
        <vt:i4>164</vt:i4>
      </vt:variant>
      <vt:variant>
        <vt:i4>0</vt:i4>
      </vt:variant>
      <vt:variant>
        <vt:i4>5</vt:i4>
      </vt:variant>
      <vt:variant>
        <vt:lpwstr/>
      </vt:variant>
      <vt:variant>
        <vt:lpwstr>_Toc375065580</vt:lpwstr>
      </vt:variant>
      <vt:variant>
        <vt:i4>1179701</vt:i4>
      </vt:variant>
      <vt:variant>
        <vt:i4>158</vt:i4>
      </vt:variant>
      <vt:variant>
        <vt:i4>0</vt:i4>
      </vt:variant>
      <vt:variant>
        <vt:i4>5</vt:i4>
      </vt:variant>
      <vt:variant>
        <vt:lpwstr/>
      </vt:variant>
      <vt:variant>
        <vt:lpwstr>_Toc375065579</vt:lpwstr>
      </vt:variant>
      <vt:variant>
        <vt:i4>1179701</vt:i4>
      </vt:variant>
      <vt:variant>
        <vt:i4>152</vt:i4>
      </vt:variant>
      <vt:variant>
        <vt:i4>0</vt:i4>
      </vt:variant>
      <vt:variant>
        <vt:i4>5</vt:i4>
      </vt:variant>
      <vt:variant>
        <vt:lpwstr/>
      </vt:variant>
      <vt:variant>
        <vt:lpwstr>_Toc375065578</vt:lpwstr>
      </vt:variant>
      <vt:variant>
        <vt:i4>1179701</vt:i4>
      </vt:variant>
      <vt:variant>
        <vt:i4>146</vt:i4>
      </vt:variant>
      <vt:variant>
        <vt:i4>0</vt:i4>
      </vt:variant>
      <vt:variant>
        <vt:i4>5</vt:i4>
      </vt:variant>
      <vt:variant>
        <vt:lpwstr/>
      </vt:variant>
      <vt:variant>
        <vt:lpwstr>_Toc375065577</vt:lpwstr>
      </vt:variant>
      <vt:variant>
        <vt:i4>1179701</vt:i4>
      </vt:variant>
      <vt:variant>
        <vt:i4>140</vt:i4>
      </vt:variant>
      <vt:variant>
        <vt:i4>0</vt:i4>
      </vt:variant>
      <vt:variant>
        <vt:i4>5</vt:i4>
      </vt:variant>
      <vt:variant>
        <vt:lpwstr/>
      </vt:variant>
      <vt:variant>
        <vt:lpwstr>_Toc375065576</vt:lpwstr>
      </vt:variant>
      <vt:variant>
        <vt:i4>1179701</vt:i4>
      </vt:variant>
      <vt:variant>
        <vt:i4>134</vt:i4>
      </vt:variant>
      <vt:variant>
        <vt:i4>0</vt:i4>
      </vt:variant>
      <vt:variant>
        <vt:i4>5</vt:i4>
      </vt:variant>
      <vt:variant>
        <vt:lpwstr/>
      </vt:variant>
      <vt:variant>
        <vt:lpwstr>_Toc375065575</vt:lpwstr>
      </vt:variant>
      <vt:variant>
        <vt:i4>1179701</vt:i4>
      </vt:variant>
      <vt:variant>
        <vt:i4>128</vt:i4>
      </vt:variant>
      <vt:variant>
        <vt:i4>0</vt:i4>
      </vt:variant>
      <vt:variant>
        <vt:i4>5</vt:i4>
      </vt:variant>
      <vt:variant>
        <vt:lpwstr/>
      </vt:variant>
      <vt:variant>
        <vt:lpwstr>_Toc375065574</vt:lpwstr>
      </vt:variant>
      <vt:variant>
        <vt:i4>1179701</vt:i4>
      </vt:variant>
      <vt:variant>
        <vt:i4>122</vt:i4>
      </vt:variant>
      <vt:variant>
        <vt:i4>0</vt:i4>
      </vt:variant>
      <vt:variant>
        <vt:i4>5</vt:i4>
      </vt:variant>
      <vt:variant>
        <vt:lpwstr/>
      </vt:variant>
      <vt:variant>
        <vt:lpwstr>_Toc375065573</vt:lpwstr>
      </vt:variant>
      <vt:variant>
        <vt:i4>1179701</vt:i4>
      </vt:variant>
      <vt:variant>
        <vt:i4>116</vt:i4>
      </vt:variant>
      <vt:variant>
        <vt:i4>0</vt:i4>
      </vt:variant>
      <vt:variant>
        <vt:i4>5</vt:i4>
      </vt:variant>
      <vt:variant>
        <vt:lpwstr/>
      </vt:variant>
      <vt:variant>
        <vt:lpwstr>_Toc375065572</vt:lpwstr>
      </vt:variant>
      <vt:variant>
        <vt:i4>1179701</vt:i4>
      </vt:variant>
      <vt:variant>
        <vt:i4>110</vt:i4>
      </vt:variant>
      <vt:variant>
        <vt:i4>0</vt:i4>
      </vt:variant>
      <vt:variant>
        <vt:i4>5</vt:i4>
      </vt:variant>
      <vt:variant>
        <vt:lpwstr/>
      </vt:variant>
      <vt:variant>
        <vt:lpwstr>_Toc375065571</vt:lpwstr>
      </vt:variant>
      <vt:variant>
        <vt:i4>1179701</vt:i4>
      </vt:variant>
      <vt:variant>
        <vt:i4>104</vt:i4>
      </vt:variant>
      <vt:variant>
        <vt:i4>0</vt:i4>
      </vt:variant>
      <vt:variant>
        <vt:i4>5</vt:i4>
      </vt:variant>
      <vt:variant>
        <vt:lpwstr/>
      </vt:variant>
      <vt:variant>
        <vt:lpwstr>_Toc375065570</vt:lpwstr>
      </vt:variant>
      <vt:variant>
        <vt:i4>1245237</vt:i4>
      </vt:variant>
      <vt:variant>
        <vt:i4>98</vt:i4>
      </vt:variant>
      <vt:variant>
        <vt:i4>0</vt:i4>
      </vt:variant>
      <vt:variant>
        <vt:i4>5</vt:i4>
      </vt:variant>
      <vt:variant>
        <vt:lpwstr/>
      </vt:variant>
      <vt:variant>
        <vt:lpwstr>_Toc375065569</vt:lpwstr>
      </vt:variant>
      <vt:variant>
        <vt:i4>1245237</vt:i4>
      </vt:variant>
      <vt:variant>
        <vt:i4>92</vt:i4>
      </vt:variant>
      <vt:variant>
        <vt:i4>0</vt:i4>
      </vt:variant>
      <vt:variant>
        <vt:i4>5</vt:i4>
      </vt:variant>
      <vt:variant>
        <vt:lpwstr/>
      </vt:variant>
      <vt:variant>
        <vt:lpwstr>_Toc375065568</vt:lpwstr>
      </vt:variant>
      <vt:variant>
        <vt:i4>1245237</vt:i4>
      </vt:variant>
      <vt:variant>
        <vt:i4>86</vt:i4>
      </vt:variant>
      <vt:variant>
        <vt:i4>0</vt:i4>
      </vt:variant>
      <vt:variant>
        <vt:i4>5</vt:i4>
      </vt:variant>
      <vt:variant>
        <vt:lpwstr/>
      </vt:variant>
      <vt:variant>
        <vt:lpwstr>_Toc375065567</vt:lpwstr>
      </vt:variant>
      <vt:variant>
        <vt:i4>1245237</vt:i4>
      </vt:variant>
      <vt:variant>
        <vt:i4>80</vt:i4>
      </vt:variant>
      <vt:variant>
        <vt:i4>0</vt:i4>
      </vt:variant>
      <vt:variant>
        <vt:i4>5</vt:i4>
      </vt:variant>
      <vt:variant>
        <vt:lpwstr/>
      </vt:variant>
      <vt:variant>
        <vt:lpwstr>_Toc375065566</vt:lpwstr>
      </vt:variant>
      <vt:variant>
        <vt:i4>1245237</vt:i4>
      </vt:variant>
      <vt:variant>
        <vt:i4>74</vt:i4>
      </vt:variant>
      <vt:variant>
        <vt:i4>0</vt:i4>
      </vt:variant>
      <vt:variant>
        <vt:i4>5</vt:i4>
      </vt:variant>
      <vt:variant>
        <vt:lpwstr/>
      </vt:variant>
      <vt:variant>
        <vt:lpwstr>_Toc375065565</vt:lpwstr>
      </vt:variant>
      <vt:variant>
        <vt:i4>1245237</vt:i4>
      </vt:variant>
      <vt:variant>
        <vt:i4>68</vt:i4>
      </vt:variant>
      <vt:variant>
        <vt:i4>0</vt:i4>
      </vt:variant>
      <vt:variant>
        <vt:i4>5</vt:i4>
      </vt:variant>
      <vt:variant>
        <vt:lpwstr/>
      </vt:variant>
      <vt:variant>
        <vt:lpwstr>_Toc375065564</vt:lpwstr>
      </vt:variant>
      <vt:variant>
        <vt:i4>1245237</vt:i4>
      </vt:variant>
      <vt:variant>
        <vt:i4>62</vt:i4>
      </vt:variant>
      <vt:variant>
        <vt:i4>0</vt:i4>
      </vt:variant>
      <vt:variant>
        <vt:i4>5</vt:i4>
      </vt:variant>
      <vt:variant>
        <vt:lpwstr/>
      </vt:variant>
      <vt:variant>
        <vt:lpwstr>_Toc375065563</vt:lpwstr>
      </vt:variant>
      <vt:variant>
        <vt:i4>1245237</vt:i4>
      </vt:variant>
      <vt:variant>
        <vt:i4>56</vt:i4>
      </vt:variant>
      <vt:variant>
        <vt:i4>0</vt:i4>
      </vt:variant>
      <vt:variant>
        <vt:i4>5</vt:i4>
      </vt:variant>
      <vt:variant>
        <vt:lpwstr/>
      </vt:variant>
      <vt:variant>
        <vt:lpwstr>_Toc375065562</vt:lpwstr>
      </vt:variant>
      <vt:variant>
        <vt:i4>1245237</vt:i4>
      </vt:variant>
      <vt:variant>
        <vt:i4>50</vt:i4>
      </vt:variant>
      <vt:variant>
        <vt:i4>0</vt:i4>
      </vt:variant>
      <vt:variant>
        <vt:i4>5</vt:i4>
      </vt:variant>
      <vt:variant>
        <vt:lpwstr/>
      </vt:variant>
      <vt:variant>
        <vt:lpwstr>_Toc375065561</vt:lpwstr>
      </vt:variant>
      <vt:variant>
        <vt:i4>1245237</vt:i4>
      </vt:variant>
      <vt:variant>
        <vt:i4>44</vt:i4>
      </vt:variant>
      <vt:variant>
        <vt:i4>0</vt:i4>
      </vt:variant>
      <vt:variant>
        <vt:i4>5</vt:i4>
      </vt:variant>
      <vt:variant>
        <vt:lpwstr/>
      </vt:variant>
      <vt:variant>
        <vt:lpwstr>_Toc375065560</vt:lpwstr>
      </vt:variant>
      <vt:variant>
        <vt:i4>1048629</vt:i4>
      </vt:variant>
      <vt:variant>
        <vt:i4>38</vt:i4>
      </vt:variant>
      <vt:variant>
        <vt:i4>0</vt:i4>
      </vt:variant>
      <vt:variant>
        <vt:i4>5</vt:i4>
      </vt:variant>
      <vt:variant>
        <vt:lpwstr/>
      </vt:variant>
      <vt:variant>
        <vt:lpwstr>_Toc375065559</vt:lpwstr>
      </vt:variant>
      <vt:variant>
        <vt:i4>1048629</vt:i4>
      </vt:variant>
      <vt:variant>
        <vt:i4>32</vt:i4>
      </vt:variant>
      <vt:variant>
        <vt:i4>0</vt:i4>
      </vt:variant>
      <vt:variant>
        <vt:i4>5</vt:i4>
      </vt:variant>
      <vt:variant>
        <vt:lpwstr/>
      </vt:variant>
      <vt:variant>
        <vt:lpwstr>_Toc375065558</vt:lpwstr>
      </vt:variant>
      <vt:variant>
        <vt:i4>1048629</vt:i4>
      </vt:variant>
      <vt:variant>
        <vt:i4>26</vt:i4>
      </vt:variant>
      <vt:variant>
        <vt:i4>0</vt:i4>
      </vt:variant>
      <vt:variant>
        <vt:i4>5</vt:i4>
      </vt:variant>
      <vt:variant>
        <vt:lpwstr/>
      </vt:variant>
      <vt:variant>
        <vt:lpwstr>_Toc375065557</vt:lpwstr>
      </vt:variant>
      <vt:variant>
        <vt:i4>1048629</vt:i4>
      </vt:variant>
      <vt:variant>
        <vt:i4>20</vt:i4>
      </vt:variant>
      <vt:variant>
        <vt:i4>0</vt:i4>
      </vt:variant>
      <vt:variant>
        <vt:i4>5</vt:i4>
      </vt:variant>
      <vt:variant>
        <vt:lpwstr/>
      </vt:variant>
      <vt:variant>
        <vt:lpwstr>_Toc375065556</vt:lpwstr>
      </vt:variant>
      <vt:variant>
        <vt:i4>1048629</vt:i4>
      </vt:variant>
      <vt:variant>
        <vt:i4>14</vt:i4>
      </vt:variant>
      <vt:variant>
        <vt:i4>0</vt:i4>
      </vt:variant>
      <vt:variant>
        <vt:i4>5</vt:i4>
      </vt:variant>
      <vt:variant>
        <vt:lpwstr/>
      </vt:variant>
      <vt:variant>
        <vt:lpwstr>_Toc375065555</vt:lpwstr>
      </vt:variant>
      <vt:variant>
        <vt:i4>1048629</vt:i4>
      </vt:variant>
      <vt:variant>
        <vt:i4>8</vt:i4>
      </vt:variant>
      <vt:variant>
        <vt:i4>0</vt:i4>
      </vt:variant>
      <vt:variant>
        <vt:i4>5</vt:i4>
      </vt:variant>
      <vt:variant>
        <vt:lpwstr/>
      </vt:variant>
      <vt:variant>
        <vt:lpwstr>_Toc375065554</vt:lpwstr>
      </vt:variant>
      <vt:variant>
        <vt:i4>1048629</vt:i4>
      </vt:variant>
      <vt:variant>
        <vt:i4>2</vt:i4>
      </vt:variant>
      <vt:variant>
        <vt:i4>0</vt:i4>
      </vt:variant>
      <vt:variant>
        <vt:i4>5</vt:i4>
      </vt:variant>
      <vt:variant>
        <vt:lpwstr/>
      </vt:variant>
      <vt:variant>
        <vt:lpwstr>_Toc375065553</vt:lpwstr>
      </vt:variant>
      <vt:variant>
        <vt:i4>5111811</vt:i4>
      </vt:variant>
      <vt:variant>
        <vt:i4>0</vt:i4>
      </vt:variant>
      <vt:variant>
        <vt:i4>0</vt:i4>
      </vt:variant>
      <vt:variant>
        <vt:i4>5</vt:i4>
      </vt:variant>
      <vt:variant>
        <vt:lpwstr/>
      </vt:variant>
      <vt:variant>
        <vt:lpwstr>3. Dimension</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丁小倩</dc:creator>
  <cp:lastModifiedBy>ThermoCore Systems</cp:lastModifiedBy>
  <cp:revision>2</cp:revision>
  <cp:lastPrinted>2013-05-31T05:40:00Z</cp:lastPrinted>
  <dcterms:created xsi:type="dcterms:W3CDTF">2018-05-04T11:46:00Z</dcterms:created>
  <dcterms:modified xsi:type="dcterms:W3CDTF">2018-05-04T11:46:00Z</dcterms:modified>
</cp:coreProperties>
</file>